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07" w:rsidRPr="0052775D" w:rsidRDefault="009775C0" w:rsidP="009B3E07">
      <w:pPr>
        <w:jc w:val="center"/>
        <w:rPr>
          <w:rFonts w:ascii="Times New Roman" w:hAnsi="Times New Roman" w:cs="Times New Roman"/>
          <w:sz w:val="28"/>
          <w:szCs w:val="28"/>
        </w:rPr>
      </w:pPr>
      <w:r>
        <w:rPr>
          <w:noProof/>
          <w:lang w:eastAsia="cs-CZ"/>
        </w:rPr>
        <w:drawing>
          <wp:inline distT="0" distB="0" distL="0" distR="0">
            <wp:extent cx="7924800" cy="866775"/>
            <wp:effectExtent l="19050" t="0" r="0" b="0"/>
            <wp:docPr id="1" name="obrázek 1" descr="zs_sit_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s_sit_cb"/>
                    <pic:cNvPicPr>
                      <a:picLocks noChangeArrowheads="1"/>
                    </pic:cNvPicPr>
                  </pic:nvPicPr>
                  <pic:blipFill>
                    <a:blip r:embed="rId8" cstate="print"/>
                    <a:srcRect/>
                    <a:stretch>
                      <a:fillRect/>
                    </a:stretch>
                  </pic:blipFill>
                  <pic:spPr bwMode="auto">
                    <a:xfrm>
                      <a:off x="0" y="0"/>
                      <a:ext cx="7924800" cy="866775"/>
                    </a:xfrm>
                    <a:prstGeom prst="rect">
                      <a:avLst/>
                    </a:prstGeom>
                    <a:noFill/>
                    <a:ln w="9525">
                      <a:noFill/>
                      <a:miter lim="800000"/>
                      <a:headEnd/>
                      <a:tailEnd/>
                    </a:ln>
                  </pic:spPr>
                </pic:pic>
              </a:graphicData>
            </a:graphic>
          </wp:inline>
        </w:drawing>
      </w:r>
    </w:p>
    <w:p w:rsidR="009B3E07" w:rsidRPr="0052775D" w:rsidRDefault="009B3E07" w:rsidP="009B3E07">
      <w:pPr>
        <w:jc w:val="center"/>
        <w:rPr>
          <w:rFonts w:ascii="Times New Roman" w:hAnsi="Times New Roman" w:cs="Times New Roman"/>
          <w:sz w:val="28"/>
          <w:szCs w:val="28"/>
        </w:rPr>
      </w:pPr>
    </w:p>
    <w:p w:rsidR="009B3E07" w:rsidRPr="0052775D" w:rsidRDefault="009B3E07" w:rsidP="009B3E07">
      <w:pPr>
        <w:jc w:val="center"/>
        <w:rPr>
          <w:rFonts w:ascii="Times New Roman" w:hAnsi="Times New Roman" w:cs="Times New Roman"/>
          <w:sz w:val="28"/>
          <w:szCs w:val="28"/>
        </w:rPr>
      </w:pPr>
    </w:p>
    <w:p w:rsidR="009B3E07" w:rsidRPr="0052775D" w:rsidRDefault="009B3E07" w:rsidP="009B3E07">
      <w:pPr>
        <w:jc w:val="center"/>
        <w:rPr>
          <w:rFonts w:ascii="Times New Roman" w:hAnsi="Times New Roman" w:cs="Times New Roman"/>
          <w:sz w:val="28"/>
          <w:szCs w:val="28"/>
        </w:rPr>
      </w:pPr>
    </w:p>
    <w:p w:rsidR="009B3E07" w:rsidRPr="0052775D" w:rsidRDefault="009B3E07" w:rsidP="009B3E07">
      <w:pPr>
        <w:jc w:val="center"/>
        <w:rPr>
          <w:rFonts w:ascii="Times New Roman" w:hAnsi="Times New Roman" w:cs="Times New Roman"/>
          <w:sz w:val="28"/>
          <w:szCs w:val="28"/>
        </w:rPr>
      </w:pPr>
    </w:p>
    <w:p w:rsidR="009B3E07" w:rsidRPr="0052775D" w:rsidRDefault="009B3E07" w:rsidP="009B3E07">
      <w:pPr>
        <w:jc w:val="center"/>
        <w:rPr>
          <w:rFonts w:ascii="Times New Roman" w:hAnsi="Times New Roman" w:cs="Times New Roman"/>
          <w:b/>
          <w:sz w:val="28"/>
          <w:szCs w:val="28"/>
        </w:rPr>
      </w:pPr>
      <w:r w:rsidRPr="0052775D">
        <w:rPr>
          <w:rFonts w:ascii="Times New Roman" w:hAnsi="Times New Roman" w:cs="Times New Roman"/>
          <w:b/>
          <w:sz w:val="28"/>
          <w:szCs w:val="28"/>
        </w:rPr>
        <w:t>Školní vzdělávací program pro základní vzdělávání v Základní škole Šitbořice</w:t>
      </w:r>
    </w:p>
    <w:p w:rsidR="009B3E07" w:rsidRPr="0052775D" w:rsidRDefault="009B3E07" w:rsidP="009B3E07">
      <w:pPr>
        <w:jc w:val="center"/>
        <w:rPr>
          <w:rFonts w:ascii="Times New Roman" w:hAnsi="Times New Roman" w:cs="Times New Roman"/>
          <w:sz w:val="28"/>
          <w:szCs w:val="28"/>
        </w:rPr>
      </w:pPr>
    </w:p>
    <w:p w:rsidR="009B3E07" w:rsidRPr="0052775D" w:rsidRDefault="009B3E07" w:rsidP="009B3E07">
      <w:pPr>
        <w:jc w:val="center"/>
        <w:rPr>
          <w:rFonts w:ascii="Times New Roman" w:hAnsi="Times New Roman" w:cs="Times New Roman"/>
          <w:sz w:val="28"/>
          <w:szCs w:val="28"/>
        </w:rPr>
      </w:pPr>
      <w:r w:rsidRPr="0052775D">
        <w:rPr>
          <w:rFonts w:ascii="Times New Roman" w:hAnsi="Times New Roman" w:cs="Times New Roman"/>
          <w:sz w:val="28"/>
          <w:szCs w:val="28"/>
        </w:rPr>
        <w:t>( ŠVP ZV )</w:t>
      </w:r>
    </w:p>
    <w:p w:rsidR="009B3E07" w:rsidRPr="0052775D" w:rsidRDefault="009B3E07" w:rsidP="009B3E07">
      <w:pPr>
        <w:jc w:val="center"/>
        <w:rPr>
          <w:rFonts w:ascii="Times New Roman" w:hAnsi="Times New Roman" w:cs="Times New Roman"/>
          <w:sz w:val="28"/>
          <w:szCs w:val="28"/>
        </w:rPr>
      </w:pPr>
    </w:p>
    <w:p w:rsidR="009B3E07" w:rsidRPr="004A253D" w:rsidRDefault="004A253D" w:rsidP="009B3E07">
      <w:pPr>
        <w:jc w:val="center"/>
        <w:rPr>
          <w:rFonts w:ascii="Times New Roman" w:hAnsi="Times New Roman" w:cs="Times New Roman"/>
          <w:b/>
          <w:sz w:val="28"/>
          <w:szCs w:val="28"/>
        </w:rPr>
      </w:pPr>
      <w:r w:rsidRPr="004A253D">
        <w:rPr>
          <w:rFonts w:ascii="Times New Roman" w:hAnsi="Times New Roman" w:cs="Times New Roman"/>
          <w:b/>
          <w:sz w:val="28"/>
          <w:szCs w:val="28"/>
        </w:rPr>
        <w:t>Vzdělání na dlani</w:t>
      </w:r>
    </w:p>
    <w:p w:rsidR="009B3E07" w:rsidRPr="0052775D" w:rsidRDefault="009B3E07" w:rsidP="009B3E07">
      <w:pPr>
        <w:jc w:val="center"/>
        <w:rPr>
          <w:rFonts w:ascii="Times New Roman" w:hAnsi="Times New Roman" w:cs="Times New Roman"/>
          <w:sz w:val="28"/>
          <w:szCs w:val="28"/>
        </w:rPr>
      </w:pPr>
    </w:p>
    <w:p w:rsidR="00AF1996" w:rsidRDefault="00AF1996" w:rsidP="009B3E07">
      <w:pPr>
        <w:jc w:val="center"/>
        <w:rPr>
          <w:color w:val="FF0000"/>
          <w:sz w:val="28"/>
          <w:szCs w:val="28"/>
        </w:rPr>
      </w:pPr>
    </w:p>
    <w:p w:rsidR="009254F3" w:rsidRDefault="009254F3" w:rsidP="009B3E07">
      <w:pPr>
        <w:jc w:val="center"/>
        <w:rPr>
          <w:color w:val="FF0000"/>
          <w:sz w:val="28"/>
          <w:szCs w:val="28"/>
        </w:rPr>
      </w:pPr>
    </w:p>
    <w:p w:rsidR="009B3E07" w:rsidRDefault="006928A1" w:rsidP="009B3E07">
      <w:pPr>
        <w:jc w:val="center"/>
        <w:rPr>
          <w:rFonts w:ascii="Times New Roman" w:hAnsi="Times New Roman" w:cs="Times New Roman"/>
          <w:i/>
          <w:color w:val="FF0000"/>
          <w:sz w:val="28"/>
          <w:szCs w:val="28"/>
        </w:rPr>
      </w:pPr>
      <w:r w:rsidRPr="00086D42">
        <w:rPr>
          <w:rFonts w:ascii="Times New Roman" w:hAnsi="Times New Roman" w:cs="Times New Roman"/>
          <w:i/>
          <w:color w:val="FF0000"/>
          <w:sz w:val="28"/>
          <w:szCs w:val="28"/>
        </w:rPr>
        <w:t>Kurzívou doplněné plavání v</w:t>
      </w:r>
      <w:r w:rsidR="00086D42" w:rsidRPr="00086D42">
        <w:rPr>
          <w:rFonts w:ascii="Times New Roman" w:hAnsi="Times New Roman" w:cs="Times New Roman"/>
          <w:i/>
          <w:color w:val="FF0000"/>
          <w:sz w:val="28"/>
          <w:szCs w:val="28"/>
        </w:rPr>
        <w:t> </w:t>
      </w:r>
      <w:r w:rsidRPr="00086D42">
        <w:rPr>
          <w:rFonts w:ascii="Times New Roman" w:hAnsi="Times New Roman" w:cs="Times New Roman"/>
          <w:i/>
          <w:color w:val="FF0000"/>
          <w:sz w:val="28"/>
          <w:szCs w:val="28"/>
        </w:rPr>
        <w:t>TV</w:t>
      </w:r>
      <w:r w:rsidR="00086D42" w:rsidRPr="00086D42">
        <w:rPr>
          <w:rFonts w:ascii="Times New Roman" w:hAnsi="Times New Roman" w:cs="Times New Roman"/>
          <w:i/>
          <w:color w:val="FF0000"/>
          <w:sz w:val="28"/>
          <w:szCs w:val="28"/>
        </w:rPr>
        <w:t xml:space="preserve"> ve výstupech a pozn. u charakteristiky tv</w:t>
      </w:r>
    </w:p>
    <w:p w:rsidR="00A0269D" w:rsidRDefault="00A0269D" w:rsidP="009B3E07">
      <w:pPr>
        <w:jc w:val="center"/>
        <w:rPr>
          <w:rFonts w:ascii="Times New Roman" w:hAnsi="Times New Roman" w:cs="Times New Roman"/>
          <w:i/>
          <w:color w:val="FF0000"/>
          <w:sz w:val="28"/>
          <w:szCs w:val="28"/>
        </w:rPr>
      </w:pPr>
      <w:r>
        <w:rPr>
          <w:rFonts w:ascii="Times New Roman" w:hAnsi="Times New Roman" w:cs="Times New Roman"/>
          <w:i/>
          <w:color w:val="FF0000"/>
          <w:sz w:val="28"/>
          <w:szCs w:val="28"/>
        </w:rPr>
        <w:t>Podpůrná opatření a ŠPP</w:t>
      </w:r>
    </w:p>
    <w:p w:rsidR="00A0269D" w:rsidRPr="00086D42" w:rsidRDefault="00A0269D" w:rsidP="009B3E07">
      <w:pPr>
        <w:jc w:val="center"/>
        <w:rPr>
          <w:rFonts w:ascii="Times New Roman" w:hAnsi="Times New Roman" w:cs="Times New Roman"/>
          <w:i/>
          <w:color w:val="FF0000"/>
          <w:sz w:val="28"/>
          <w:szCs w:val="28"/>
        </w:rPr>
      </w:pPr>
      <w:r>
        <w:rPr>
          <w:rFonts w:ascii="Times New Roman" w:hAnsi="Times New Roman" w:cs="Times New Roman"/>
          <w:i/>
          <w:color w:val="FF0000"/>
          <w:sz w:val="28"/>
          <w:szCs w:val="28"/>
        </w:rPr>
        <w:t>el. ŽK</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sz w:val="28"/>
          <w:szCs w:val="28"/>
        </w:rPr>
        <w:t xml:space="preserve">Č.j.: 02/2010 </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sz w:val="28"/>
          <w:szCs w:val="28"/>
        </w:rPr>
        <w:t>Platnost dokumentu: od 1. 9. 201</w:t>
      </w:r>
      <w:r w:rsidR="0089043F" w:rsidRPr="00CB4E20">
        <w:rPr>
          <w:rFonts w:ascii="Times New Roman" w:hAnsi="Times New Roman" w:cs="Times New Roman"/>
          <w:sz w:val="28"/>
          <w:szCs w:val="28"/>
        </w:rPr>
        <w:t>0</w:t>
      </w:r>
    </w:p>
    <w:p w:rsidR="009B3E07" w:rsidRPr="00CB4E20" w:rsidRDefault="009256F1" w:rsidP="009B3E07">
      <w:pPr>
        <w:rPr>
          <w:rFonts w:ascii="Times New Roman" w:hAnsi="Times New Roman" w:cs="Times New Roman"/>
          <w:sz w:val="28"/>
          <w:szCs w:val="28"/>
        </w:rPr>
      </w:pPr>
      <w:r w:rsidRPr="00CB4E20">
        <w:rPr>
          <w:rFonts w:ascii="Times New Roman" w:hAnsi="Times New Roman" w:cs="Times New Roman"/>
          <w:sz w:val="28"/>
          <w:szCs w:val="28"/>
        </w:rPr>
        <w:t>Úpravy k</w:t>
      </w:r>
      <w:r w:rsidR="0089043F" w:rsidRPr="00CB4E20">
        <w:rPr>
          <w:rFonts w:ascii="Times New Roman" w:hAnsi="Times New Roman" w:cs="Times New Roman"/>
          <w:sz w:val="28"/>
          <w:szCs w:val="28"/>
        </w:rPr>
        <w:t xml:space="preserve"> </w:t>
      </w:r>
      <w:r w:rsidR="0089043F" w:rsidRPr="006928A1">
        <w:rPr>
          <w:rFonts w:ascii="Times New Roman" w:hAnsi="Times New Roman" w:cs="Times New Roman"/>
          <w:color w:val="FF0000"/>
          <w:sz w:val="28"/>
          <w:szCs w:val="28"/>
        </w:rPr>
        <w:t>1. 9. 201</w:t>
      </w:r>
      <w:r w:rsidR="006928A1" w:rsidRPr="006928A1">
        <w:rPr>
          <w:rFonts w:ascii="Times New Roman" w:hAnsi="Times New Roman" w:cs="Times New Roman"/>
          <w:color w:val="FF0000"/>
          <w:sz w:val="28"/>
          <w:szCs w:val="28"/>
        </w:rPr>
        <w:t>7</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sz w:val="28"/>
          <w:szCs w:val="28"/>
        </w:rPr>
        <w:t xml:space="preserve">                                                      </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sz w:val="28"/>
          <w:szCs w:val="28"/>
        </w:rPr>
        <w:t xml:space="preserve">Schválen ředitelkou školy dne: </w:t>
      </w:r>
      <w:r w:rsidR="000310AE" w:rsidRPr="00CB4E20">
        <w:rPr>
          <w:rFonts w:ascii="Times New Roman" w:hAnsi="Times New Roman" w:cs="Times New Roman"/>
          <w:sz w:val="28"/>
          <w:szCs w:val="28"/>
        </w:rPr>
        <w:t>1. září 201</w:t>
      </w:r>
      <w:r w:rsidR="0089043F" w:rsidRPr="00CB4E20">
        <w:rPr>
          <w:rFonts w:ascii="Times New Roman" w:hAnsi="Times New Roman" w:cs="Times New Roman"/>
          <w:sz w:val="28"/>
          <w:szCs w:val="28"/>
        </w:rPr>
        <w:t>6</w:t>
      </w:r>
    </w:p>
    <w:p w:rsidR="009B3E07" w:rsidRPr="00CB4E20" w:rsidRDefault="009256F1" w:rsidP="009B3E07">
      <w:pPr>
        <w:rPr>
          <w:rFonts w:ascii="Times New Roman" w:hAnsi="Times New Roman" w:cs="Times New Roman"/>
          <w:sz w:val="28"/>
          <w:szCs w:val="28"/>
        </w:rPr>
      </w:pPr>
      <w:r w:rsidRPr="00CB4E20">
        <w:rPr>
          <w:rFonts w:ascii="Times New Roman" w:hAnsi="Times New Roman" w:cs="Times New Roman"/>
          <w:sz w:val="28"/>
          <w:szCs w:val="28"/>
        </w:rPr>
        <w:t xml:space="preserve">Úpravy schváleny a projednány k 1. </w:t>
      </w:r>
      <w:r w:rsidR="005E32F6" w:rsidRPr="00CB4E20">
        <w:rPr>
          <w:rFonts w:ascii="Times New Roman" w:hAnsi="Times New Roman" w:cs="Times New Roman"/>
          <w:sz w:val="28"/>
          <w:szCs w:val="28"/>
        </w:rPr>
        <w:t>z</w:t>
      </w:r>
      <w:r w:rsidRPr="00CB4E20">
        <w:rPr>
          <w:rFonts w:ascii="Times New Roman" w:hAnsi="Times New Roman" w:cs="Times New Roman"/>
          <w:sz w:val="28"/>
          <w:szCs w:val="28"/>
        </w:rPr>
        <w:t>áří</w:t>
      </w:r>
      <w:r w:rsidRPr="006928A1">
        <w:rPr>
          <w:rFonts w:ascii="Times New Roman" w:hAnsi="Times New Roman" w:cs="Times New Roman"/>
          <w:color w:val="FF0000"/>
          <w:sz w:val="28"/>
          <w:szCs w:val="28"/>
        </w:rPr>
        <w:t xml:space="preserve"> 201</w:t>
      </w:r>
      <w:r w:rsidR="006928A1" w:rsidRPr="006928A1">
        <w:rPr>
          <w:rFonts w:ascii="Times New Roman" w:hAnsi="Times New Roman" w:cs="Times New Roman"/>
          <w:color w:val="FF0000"/>
          <w:sz w:val="28"/>
          <w:szCs w:val="28"/>
        </w:rPr>
        <w:t>7</w:t>
      </w:r>
    </w:p>
    <w:p w:rsidR="009B3E07" w:rsidRPr="00CB4E20" w:rsidRDefault="009B3E07" w:rsidP="009B3E07">
      <w:pPr>
        <w:rPr>
          <w:rFonts w:ascii="Times New Roman" w:hAnsi="Times New Roman" w:cs="Times New Roman"/>
          <w:sz w:val="28"/>
          <w:szCs w:val="28"/>
        </w:rPr>
      </w:pPr>
    </w:p>
    <w:p w:rsidR="00D44C59" w:rsidRPr="00CB4E20" w:rsidRDefault="00D44C59" w:rsidP="009B3E07">
      <w:pPr>
        <w:rPr>
          <w:rFonts w:ascii="Times New Roman" w:hAnsi="Times New Roman" w:cs="Times New Roman"/>
          <w:sz w:val="28"/>
          <w:szCs w:val="28"/>
        </w:rPr>
      </w:pPr>
    </w:p>
    <w:p w:rsidR="009B3E07" w:rsidRPr="00CB4E20" w:rsidRDefault="00980089" w:rsidP="006C6A6F">
      <w:pPr>
        <w:jc w:val="center"/>
        <w:rPr>
          <w:rFonts w:ascii="Times New Roman" w:hAnsi="Times New Roman" w:cs="Times New Roman"/>
          <w:sz w:val="28"/>
          <w:szCs w:val="28"/>
        </w:rPr>
      </w:pPr>
      <w:r w:rsidRPr="00CB4E20">
        <w:rPr>
          <w:rFonts w:ascii="Times New Roman" w:hAnsi="Times New Roman" w:cs="Times New Roman"/>
          <w:sz w:val="28"/>
          <w:szCs w:val="28"/>
        </w:rPr>
        <w:t xml:space="preserve"> </w:t>
      </w:r>
      <w:r w:rsidR="009B3E07" w:rsidRPr="00CB4E20">
        <w:rPr>
          <w:rFonts w:ascii="Times New Roman" w:hAnsi="Times New Roman" w:cs="Times New Roman"/>
          <w:sz w:val="28"/>
          <w:szCs w:val="28"/>
        </w:rPr>
        <w:t>.………………………………………</w:t>
      </w:r>
    </w:p>
    <w:p w:rsidR="009B3E07" w:rsidRPr="00CB4E20" w:rsidRDefault="009B3E07" w:rsidP="006C6A6F">
      <w:pPr>
        <w:jc w:val="center"/>
        <w:rPr>
          <w:rFonts w:ascii="Times New Roman" w:hAnsi="Times New Roman" w:cs="Times New Roman"/>
          <w:sz w:val="28"/>
          <w:szCs w:val="28"/>
        </w:rPr>
      </w:pPr>
      <w:r w:rsidRPr="00CB4E20">
        <w:rPr>
          <w:rFonts w:ascii="Times New Roman" w:hAnsi="Times New Roman" w:cs="Times New Roman"/>
          <w:sz w:val="28"/>
          <w:szCs w:val="28"/>
        </w:rPr>
        <w:t>PaedDr. Jarmila Novotňáková</w:t>
      </w:r>
    </w:p>
    <w:p w:rsidR="009B3E07" w:rsidRPr="00CB4E20" w:rsidRDefault="009B3E07" w:rsidP="006C6A6F">
      <w:pPr>
        <w:jc w:val="center"/>
        <w:rPr>
          <w:rFonts w:ascii="Times New Roman" w:hAnsi="Times New Roman" w:cs="Times New Roman"/>
          <w:sz w:val="28"/>
          <w:szCs w:val="28"/>
        </w:rPr>
      </w:pPr>
      <w:r w:rsidRPr="00CB4E20">
        <w:rPr>
          <w:rFonts w:ascii="Times New Roman" w:hAnsi="Times New Roman" w:cs="Times New Roman"/>
          <w:sz w:val="28"/>
          <w:szCs w:val="28"/>
        </w:rPr>
        <w:t>ředitelka školy</w:t>
      </w:r>
    </w:p>
    <w:p w:rsidR="009B3E07" w:rsidRPr="00CB4E20" w:rsidRDefault="009B3E07" w:rsidP="009B3E07">
      <w:pPr>
        <w:rPr>
          <w:rFonts w:ascii="Times New Roman" w:hAnsi="Times New Roman" w:cs="Times New Roman"/>
          <w:sz w:val="28"/>
          <w:szCs w:val="28"/>
        </w:rPr>
      </w:pPr>
    </w:p>
    <w:p w:rsidR="00D44C59" w:rsidRPr="00CB4E20" w:rsidRDefault="00D44C59" w:rsidP="009B3E07">
      <w:pPr>
        <w:jc w:val="center"/>
        <w:rPr>
          <w:rFonts w:ascii="Times New Roman" w:hAnsi="Times New Roman" w:cs="Times New Roman"/>
          <w:b/>
          <w:sz w:val="28"/>
          <w:szCs w:val="28"/>
        </w:rPr>
      </w:pPr>
    </w:p>
    <w:p w:rsidR="00D44C59" w:rsidRPr="00CB4E20" w:rsidRDefault="00D44C59" w:rsidP="009B3E07">
      <w:pPr>
        <w:jc w:val="center"/>
        <w:rPr>
          <w:rFonts w:ascii="Times New Roman" w:hAnsi="Times New Roman" w:cs="Times New Roman"/>
          <w:b/>
          <w:sz w:val="28"/>
          <w:szCs w:val="28"/>
        </w:rPr>
      </w:pPr>
    </w:p>
    <w:p w:rsidR="009B3E07" w:rsidRPr="00CB4E20" w:rsidRDefault="007B1CA6" w:rsidP="009B3E07">
      <w:pPr>
        <w:jc w:val="center"/>
        <w:rPr>
          <w:rFonts w:ascii="Times New Roman" w:hAnsi="Times New Roman" w:cs="Times New Roman"/>
          <w:b/>
          <w:sz w:val="28"/>
          <w:szCs w:val="28"/>
        </w:rPr>
      </w:pPr>
      <w:r w:rsidRPr="00CB4E20">
        <w:rPr>
          <w:rFonts w:ascii="Times New Roman" w:hAnsi="Times New Roman" w:cs="Times New Roman"/>
          <w:b/>
          <w:sz w:val="28"/>
          <w:szCs w:val="28"/>
        </w:rPr>
        <w:t xml:space="preserve">1. </w:t>
      </w:r>
      <w:r w:rsidR="009B3E07" w:rsidRPr="00CB4E20">
        <w:rPr>
          <w:rFonts w:ascii="Times New Roman" w:hAnsi="Times New Roman" w:cs="Times New Roman"/>
          <w:b/>
          <w:sz w:val="28"/>
          <w:szCs w:val="28"/>
        </w:rPr>
        <w:t>Identifikační údaje</w:t>
      </w:r>
    </w:p>
    <w:p w:rsidR="009B3E07" w:rsidRPr="00CB4E20" w:rsidRDefault="009B3E07" w:rsidP="009B3E07">
      <w:pPr>
        <w:rPr>
          <w:rFonts w:ascii="Times New Roman" w:hAnsi="Times New Roman" w:cs="Times New Roman"/>
          <w:b/>
          <w:sz w:val="28"/>
          <w:szCs w:val="28"/>
        </w:rPr>
      </w:pP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Název školního vzdělávacího programu:  Vzdělání na dlani</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Název školy:</w:t>
      </w:r>
      <w:r w:rsidRPr="00CB4E20">
        <w:rPr>
          <w:rFonts w:ascii="Times New Roman" w:hAnsi="Times New Roman" w:cs="Times New Roman"/>
          <w:sz w:val="28"/>
          <w:szCs w:val="28"/>
        </w:rPr>
        <w:t xml:space="preserve"> Základní škola Šitbořice, okres Břeclav, příspěvková organizace</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Adresa:</w:t>
      </w:r>
      <w:r w:rsidRPr="00CB4E20">
        <w:rPr>
          <w:rFonts w:ascii="Times New Roman" w:hAnsi="Times New Roman" w:cs="Times New Roman"/>
          <w:sz w:val="28"/>
          <w:szCs w:val="28"/>
        </w:rPr>
        <w:t xml:space="preserve"> Nikolčická 531, PSČ  691 76, Šitbořice</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Statutární orgán:</w:t>
      </w:r>
      <w:r w:rsidRPr="00CB4E20">
        <w:rPr>
          <w:rFonts w:ascii="Times New Roman" w:hAnsi="Times New Roman" w:cs="Times New Roman"/>
          <w:sz w:val="28"/>
          <w:szCs w:val="28"/>
        </w:rPr>
        <w:t xml:space="preserve"> PaedDr. Jarmila Novotňáková</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Koordinátor ŠVP ZV:</w:t>
      </w:r>
      <w:r w:rsidRPr="00CB4E20">
        <w:rPr>
          <w:rFonts w:ascii="Times New Roman" w:hAnsi="Times New Roman" w:cs="Times New Roman"/>
          <w:sz w:val="28"/>
          <w:szCs w:val="28"/>
        </w:rPr>
        <w:t xml:space="preserve"> Mgr. Dana Relichová</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Kontakty:</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Telefon:</w:t>
      </w:r>
      <w:r w:rsidRPr="00CB4E20">
        <w:rPr>
          <w:rFonts w:ascii="Times New Roman" w:hAnsi="Times New Roman" w:cs="Times New Roman"/>
          <w:sz w:val="28"/>
          <w:szCs w:val="28"/>
        </w:rPr>
        <w:t xml:space="preserve"> 519 421 044, 519 421 345</w:t>
      </w:r>
    </w:p>
    <w:p w:rsidR="00234CAD" w:rsidRPr="00CB4E20" w:rsidRDefault="00234CAD" w:rsidP="00234CAD">
      <w:pPr>
        <w:rPr>
          <w:rFonts w:ascii="Times New Roman" w:hAnsi="Times New Roman" w:cs="Times New Roman"/>
          <w:b/>
          <w:sz w:val="28"/>
          <w:szCs w:val="28"/>
        </w:rPr>
      </w:pPr>
      <w:r w:rsidRPr="00CB4E20">
        <w:rPr>
          <w:rFonts w:ascii="Times New Roman" w:hAnsi="Times New Roman" w:cs="Times New Roman"/>
          <w:b/>
          <w:sz w:val="28"/>
          <w:szCs w:val="28"/>
        </w:rPr>
        <w:t>www.zssitborice.cz</w:t>
      </w:r>
    </w:p>
    <w:p w:rsidR="00234CAD" w:rsidRPr="00CB4E20" w:rsidRDefault="00234CAD" w:rsidP="00234CAD">
      <w:pPr>
        <w:rPr>
          <w:rFonts w:ascii="Times New Roman" w:hAnsi="Times New Roman" w:cs="Times New Roman"/>
          <w:b/>
          <w:sz w:val="28"/>
          <w:szCs w:val="28"/>
        </w:rPr>
      </w:pPr>
      <w:r w:rsidRPr="00CB4E20">
        <w:rPr>
          <w:rFonts w:ascii="Times New Roman" w:hAnsi="Times New Roman" w:cs="Times New Roman"/>
          <w:b/>
          <w:sz w:val="28"/>
          <w:szCs w:val="28"/>
        </w:rPr>
        <w:t>e-mail: zs.sitborice@email.cz</w:t>
      </w: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IČ: 75022001</w:t>
      </w: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IZO: 102255105</w:t>
      </w: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RED-IZO: 600112268</w:t>
      </w: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Zřizovatel:</w:t>
      </w:r>
      <w:r w:rsidRPr="00CB4E20">
        <w:rPr>
          <w:rFonts w:ascii="Times New Roman" w:hAnsi="Times New Roman" w:cs="Times New Roman"/>
          <w:sz w:val="28"/>
          <w:szCs w:val="28"/>
        </w:rPr>
        <w:t xml:space="preserve"> Obec Šitbořice</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r w:rsidRPr="00CB4E20">
        <w:rPr>
          <w:rFonts w:ascii="Times New Roman" w:hAnsi="Times New Roman" w:cs="Times New Roman"/>
          <w:b/>
          <w:sz w:val="28"/>
          <w:szCs w:val="28"/>
        </w:rPr>
        <w:t>Adresa zřizovatele:</w:t>
      </w:r>
      <w:r w:rsidRPr="00CB4E20">
        <w:rPr>
          <w:rFonts w:ascii="Times New Roman" w:hAnsi="Times New Roman" w:cs="Times New Roman"/>
          <w:sz w:val="28"/>
          <w:szCs w:val="28"/>
        </w:rPr>
        <w:t xml:space="preserve"> Osvobození 92, PSČ  691 76, Šitbořice</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Kontakty:</w:t>
      </w: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Telefon: 519 421 254</w:t>
      </w: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 xml:space="preserve">                 </w:t>
      </w:r>
      <w:hyperlink r:id="rId9" w:history="1">
        <w:r w:rsidRPr="00CB4E20">
          <w:rPr>
            <w:rStyle w:val="Hypertextovodkaz"/>
            <w:rFonts w:ascii="Times New Roman" w:hAnsi="Times New Roman" w:cs="Times New Roman"/>
            <w:b/>
            <w:color w:val="auto"/>
            <w:sz w:val="28"/>
            <w:szCs w:val="28"/>
            <w:u w:val="none"/>
          </w:rPr>
          <w:t>www.sitborice.cz</w:t>
        </w:r>
      </w:hyperlink>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 xml:space="preserve">                 obec@sitborice.cz    </w:t>
      </w: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b/>
          <w:sz w:val="28"/>
          <w:szCs w:val="28"/>
        </w:rPr>
      </w:pPr>
      <w:r w:rsidRPr="00CB4E20">
        <w:rPr>
          <w:rFonts w:ascii="Times New Roman" w:hAnsi="Times New Roman" w:cs="Times New Roman"/>
          <w:b/>
          <w:sz w:val="28"/>
          <w:szCs w:val="28"/>
        </w:rPr>
        <w:t>Podpis ředitelky školy, razítko školy:</w:t>
      </w:r>
    </w:p>
    <w:p w:rsidR="007B1CA6" w:rsidRPr="00CB4E20" w:rsidRDefault="007B1CA6" w:rsidP="009B3E07">
      <w:pPr>
        <w:rPr>
          <w:rFonts w:ascii="Times New Roman" w:hAnsi="Times New Roman" w:cs="Times New Roman"/>
          <w:b/>
          <w:sz w:val="28"/>
          <w:szCs w:val="28"/>
        </w:rPr>
      </w:pPr>
    </w:p>
    <w:p w:rsidR="007B1CA6" w:rsidRPr="00CB4E20" w:rsidRDefault="007B1CA6" w:rsidP="009B3E07">
      <w:pPr>
        <w:rPr>
          <w:rFonts w:ascii="Times New Roman" w:hAnsi="Times New Roman" w:cs="Times New Roman"/>
          <w:b/>
          <w:sz w:val="28"/>
          <w:szCs w:val="28"/>
        </w:rPr>
      </w:pPr>
    </w:p>
    <w:p w:rsidR="007B1CA6" w:rsidRPr="00CB4E20" w:rsidRDefault="007B1CA6" w:rsidP="009B3E07">
      <w:pPr>
        <w:rPr>
          <w:rFonts w:ascii="Times New Roman" w:hAnsi="Times New Roman" w:cs="Times New Roman"/>
          <w:b/>
          <w:sz w:val="28"/>
          <w:szCs w:val="28"/>
        </w:rPr>
      </w:pPr>
    </w:p>
    <w:p w:rsidR="007B1CA6" w:rsidRPr="00CB4E20" w:rsidRDefault="007B1CA6" w:rsidP="009B3E07">
      <w:pPr>
        <w:rPr>
          <w:rFonts w:ascii="Times New Roman" w:hAnsi="Times New Roman" w:cs="Times New Roman"/>
          <w:b/>
          <w:sz w:val="28"/>
          <w:szCs w:val="28"/>
        </w:rPr>
      </w:pPr>
    </w:p>
    <w:p w:rsidR="009B3E07" w:rsidRPr="00CB4E20" w:rsidRDefault="009B3E07" w:rsidP="009B3E07">
      <w:pPr>
        <w:rPr>
          <w:sz w:val="28"/>
          <w:szCs w:val="28"/>
        </w:rPr>
      </w:pPr>
    </w:p>
    <w:tbl>
      <w:tblPr>
        <w:tblStyle w:val="Mkatabulky"/>
        <w:tblW w:w="0" w:type="auto"/>
        <w:tblLook w:val="04A0"/>
      </w:tblPr>
      <w:tblGrid>
        <w:gridCol w:w="10740"/>
        <w:gridCol w:w="2268"/>
      </w:tblGrid>
      <w:tr w:rsidR="00FC363A" w:rsidRPr="00CB4E20" w:rsidTr="00E84B0A">
        <w:trPr>
          <w:trHeight w:val="128"/>
        </w:trPr>
        <w:tc>
          <w:tcPr>
            <w:tcW w:w="10740" w:type="dxa"/>
          </w:tcPr>
          <w:p w:rsidR="00FC363A" w:rsidRPr="00CB4E20" w:rsidRDefault="00FC363A" w:rsidP="00FC363A">
            <w:pPr>
              <w:rPr>
                <w:b/>
                <w:sz w:val="28"/>
                <w:szCs w:val="28"/>
              </w:rPr>
            </w:pPr>
            <w:r w:rsidRPr="00CB4E20">
              <w:rPr>
                <w:b/>
                <w:sz w:val="28"/>
                <w:szCs w:val="28"/>
              </w:rPr>
              <w:t>Obsah:</w:t>
            </w:r>
          </w:p>
        </w:tc>
        <w:tc>
          <w:tcPr>
            <w:tcW w:w="2268" w:type="dxa"/>
          </w:tcPr>
          <w:p w:rsidR="00FC363A" w:rsidRPr="00CB4E20" w:rsidRDefault="00FC363A" w:rsidP="00A850EA">
            <w:pPr>
              <w:jc w:val="right"/>
              <w:rPr>
                <w:b/>
                <w:sz w:val="28"/>
                <w:szCs w:val="28"/>
              </w:rPr>
            </w:pPr>
            <w:r w:rsidRPr="00CB4E20">
              <w:rPr>
                <w:b/>
                <w:sz w:val="28"/>
                <w:szCs w:val="28"/>
              </w:rPr>
              <w:t>strana</w:t>
            </w:r>
          </w:p>
        </w:tc>
      </w:tr>
      <w:tr w:rsidR="00D35875" w:rsidRPr="00CB4E20" w:rsidTr="00E84B0A">
        <w:tc>
          <w:tcPr>
            <w:tcW w:w="10740" w:type="dxa"/>
          </w:tcPr>
          <w:p w:rsidR="00D35875" w:rsidRPr="00CB4E20" w:rsidRDefault="00D35875" w:rsidP="00FC363A">
            <w:pPr>
              <w:rPr>
                <w:b/>
                <w:sz w:val="28"/>
                <w:szCs w:val="28"/>
              </w:rPr>
            </w:pPr>
            <w:r w:rsidRPr="00CB4E20">
              <w:rPr>
                <w:b/>
                <w:sz w:val="28"/>
                <w:szCs w:val="28"/>
              </w:rPr>
              <w:t>1. Identifikační údaje</w:t>
            </w:r>
          </w:p>
        </w:tc>
        <w:tc>
          <w:tcPr>
            <w:tcW w:w="2268" w:type="dxa"/>
          </w:tcPr>
          <w:p w:rsidR="00D35875" w:rsidRPr="00CB4E20" w:rsidRDefault="00D44C59" w:rsidP="00A850EA">
            <w:pPr>
              <w:jc w:val="right"/>
              <w:rPr>
                <w:b/>
                <w:sz w:val="28"/>
                <w:szCs w:val="28"/>
              </w:rPr>
            </w:pPr>
            <w:r w:rsidRPr="00CB4E20">
              <w:rPr>
                <w:b/>
                <w:sz w:val="28"/>
                <w:szCs w:val="28"/>
              </w:rPr>
              <w:t>2</w:t>
            </w:r>
          </w:p>
        </w:tc>
      </w:tr>
      <w:tr w:rsidR="00FC363A" w:rsidRPr="00CB4E20" w:rsidTr="00E84B0A">
        <w:tc>
          <w:tcPr>
            <w:tcW w:w="10740" w:type="dxa"/>
          </w:tcPr>
          <w:p w:rsidR="00FC363A" w:rsidRPr="00CB4E20" w:rsidRDefault="00D35875" w:rsidP="00FC363A">
            <w:pPr>
              <w:rPr>
                <w:b/>
                <w:sz w:val="28"/>
                <w:szCs w:val="28"/>
              </w:rPr>
            </w:pPr>
            <w:r w:rsidRPr="00CB4E20">
              <w:rPr>
                <w:b/>
                <w:sz w:val="28"/>
                <w:szCs w:val="28"/>
              </w:rPr>
              <w:t xml:space="preserve">2. </w:t>
            </w:r>
            <w:r w:rsidR="00FC363A" w:rsidRPr="00CB4E20">
              <w:rPr>
                <w:b/>
                <w:sz w:val="28"/>
                <w:szCs w:val="28"/>
              </w:rPr>
              <w:t xml:space="preserve">Charakteristika školy </w:t>
            </w:r>
          </w:p>
        </w:tc>
        <w:tc>
          <w:tcPr>
            <w:tcW w:w="2268" w:type="dxa"/>
          </w:tcPr>
          <w:p w:rsidR="00FC363A" w:rsidRPr="00CB4E20" w:rsidRDefault="00D44C59" w:rsidP="00A850EA">
            <w:pPr>
              <w:jc w:val="right"/>
              <w:rPr>
                <w:b/>
                <w:sz w:val="28"/>
                <w:szCs w:val="28"/>
              </w:rPr>
            </w:pPr>
            <w:r w:rsidRPr="00CB4E20">
              <w:rPr>
                <w:b/>
                <w:sz w:val="28"/>
                <w:szCs w:val="28"/>
              </w:rPr>
              <w:t>5</w:t>
            </w:r>
          </w:p>
        </w:tc>
      </w:tr>
      <w:tr w:rsidR="00FC363A" w:rsidRPr="00CB4E20" w:rsidTr="00E84B0A">
        <w:tc>
          <w:tcPr>
            <w:tcW w:w="10740" w:type="dxa"/>
          </w:tcPr>
          <w:p w:rsidR="00FC363A" w:rsidRPr="00CB4E20" w:rsidRDefault="00D35875" w:rsidP="00FC363A">
            <w:pPr>
              <w:rPr>
                <w:b/>
                <w:sz w:val="28"/>
                <w:szCs w:val="28"/>
              </w:rPr>
            </w:pPr>
            <w:r w:rsidRPr="00CB4E20">
              <w:rPr>
                <w:b/>
                <w:sz w:val="28"/>
                <w:szCs w:val="28"/>
              </w:rPr>
              <w:t xml:space="preserve">3. </w:t>
            </w:r>
            <w:r w:rsidR="00FC363A" w:rsidRPr="00CB4E20">
              <w:rPr>
                <w:b/>
                <w:sz w:val="28"/>
                <w:szCs w:val="28"/>
              </w:rPr>
              <w:t>Charakteristika ŠVP</w:t>
            </w:r>
          </w:p>
        </w:tc>
        <w:tc>
          <w:tcPr>
            <w:tcW w:w="2268" w:type="dxa"/>
          </w:tcPr>
          <w:p w:rsidR="00FC363A" w:rsidRPr="00CB4E20" w:rsidRDefault="00D44C59" w:rsidP="00A850EA">
            <w:pPr>
              <w:jc w:val="right"/>
              <w:rPr>
                <w:b/>
                <w:sz w:val="28"/>
                <w:szCs w:val="28"/>
              </w:rPr>
            </w:pPr>
            <w:r w:rsidRPr="00CB4E20">
              <w:rPr>
                <w:b/>
                <w:sz w:val="28"/>
                <w:szCs w:val="28"/>
              </w:rPr>
              <w:t>8</w:t>
            </w:r>
          </w:p>
        </w:tc>
      </w:tr>
      <w:tr w:rsidR="00137947" w:rsidRPr="00CB4E20" w:rsidTr="00E84B0A">
        <w:trPr>
          <w:trHeight w:val="255"/>
        </w:trPr>
        <w:tc>
          <w:tcPr>
            <w:tcW w:w="10740" w:type="dxa"/>
          </w:tcPr>
          <w:p w:rsidR="00137947" w:rsidRPr="00CB4E20" w:rsidRDefault="00137947" w:rsidP="00FC363A">
            <w:pPr>
              <w:rPr>
                <w:sz w:val="28"/>
                <w:szCs w:val="28"/>
              </w:rPr>
            </w:pPr>
            <w:r w:rsidRPr="00CB4E20">
              <w:rPr>
                <w:b/>
                <w:sz w:val="28"/>
                <w:szCs w:val="28"/>
              </w:rPr>
              <w:t>4. Učební plán</w:t>
            </w:r>
            <w:r w:rsidRPr="00CB4E20">
              <w:rPr>
                <w:sz w:val="28"/>
                <w:szCs w:val="28"/>
              </w:rPr>
              <w:t xml:space="preserve"> </w:t>
            </w:r>
          </w:p>
        </w:tc>
        <w:tc>
          <w:tcPr>
            <w:tcW w:w="2268" w:type="dxa"/>
          </w:tcPr>
          <w:p w:rsidR="00137947" w:rsidRPr="00CB4E20" w:rsidRDefault="00D44C59" w:rsidP="00D44C59">
            <w:pPr>
              <w:jc w:val="right"/>
              <w:rPr>
                <w:b/>
                <w:sz w:val="28"/>
                <w:szCs w:val="28"/>
              </w:rPr>
            </w:pPr>
            <w:r w:rsidRPr="00CB4E20">
              <w:rPr>
                <w:b/>
                <w:sz w:val="28"/>
                <w:szCs w:val="28"/>
              </w:rPr>
              <w:t>37</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4.1. Tabulace učebního plánu</w:t>
            </w:r>
          </w:p>
        </w:tc>
        <w:tc>
          <w:tcPr>
            <w:tcW w:w="2268" w:type="dxa"/>
          </w:tcPr>
          <w:p w:rsidR="00137947" w:rsidRPr="00CB4E20" w:rsidRDefault="00D44C59" w:rsidP="00A850EA">
            <w:pPr>
              <w:jc w:val="right"/>
              <w:rPr>
                <w:b/>
                <w:sz w:val="28"/>
                <w:szCs w:val="28"/>
              </w:rPr>
            </w:pPr>
            <w:r w:rsidRPr="00CB4E20">
              <w:rPr>
                <w:b/>
                <w:sz w:val="28"/>
                <w:szCs w:val="28"/>
              </w:rPr>
              <w:t>37</w:t>
            </w:r>
          </w:p>
        </w:tc>
      </w:tr>
      <w:tr w:rsidR="00137947" w:rsidRPr="00CB4E20" w:rsidTr="00E84B0A">
        <w:trPr>
          <w:trHeight w:val="255"/>
        </w:trPr>
        <w:tc>
          <w:tcPr>
            <w:tcW w:w="10740" w:type="dxa"/>
          </w:tcPr>
          <w:p w:rsidR="00137947" w:rsidRPr="00CB4E20" w:rsidRDefault="00137947" w:rsidP="00FC363A">
            <w:pPr>
              <w:rPr>
                <w:b/>
                <w:sz w:val="28"/>
                <w:szCs w:val="28"/>
              </w:rPr>
            </w:pPr>
            <w:r w:rsidRPr="00CB4E20">
              <w:rPr>
                <w:b/>
                <w:sz w:val="28"/>
                <w:szCs w:val="28"/>
              </w:rPr>
              <w:t>4.2. Poznámky k učebnímu plánu</w:t>
            </w:r>
          </w:p>
        </w:tc>
        <w:tc>
          <w:tcPr>
            <w:tcW w:w="2268" w:type="dxa"/>
          </w:tcPr>
          <w:p w:rsidR="00137947" w:rsidRPr="00CB4E20" w:rsidRDefault="00D44C59" w:rsidP="00A850EA">
            <w:pPr>
              <w:jc w:val="right"/>
              <w:rPr>
                <w:b/>
                <w:sz w:val="28"/>
                <w:szCs w:val="28"/>
              </w:rPr>
            </w:pPr>
            <w:r w:rsidRPr="00CB4E20">
              <w:rPr>
                <w:b/>
                <w:sz w:val="28"/>
                <w:szCs w:val="28"/>
              </w:rPr>
              <w:t>39</w:t>
            </w:r>
          </w:p>
        </w:tc>
      </w:tr>
      <w:tr w:rsidR="00137947" w:rsidRPr="00CB4E20" w:rsidTr="00E84B0A">
        <w:trPr>
          <w:trHeight w:val="255"/>
        </w:trPr>
        <w:tc>
          <w:tcPr>
            <w:tcW w:w="10740" w:type="dxa"/>
          </w:tcPr>
          <w:p w:rsidR="00137947" w:rsidRPr="00CB4E20" w:rsidRDefault="00137947" w:rsidP="00FC363A">
            <w:pPr>
              <w:rPr>
                <w:b/>
                <w:sz w:val="28"/>
                <w:szCs w:val="28"/>
              </w:rPr>
            </w:pPr>
            <w:r w:rsidRPr="00CB4E20">
              <w:rPr>
                <w:b/>
                <w:sz w:val="28"/>
                <w:szCs w:val="28"/>
              </w:rPr>
              <w:t xml:space="preserve">5. Učební osnovy  </w:t>
            </w:r>
          </w:p>
        </w:tc>
        <w:tc>
          <w:tcPr>
            <w:tcW w:w="2268" w:type="dxa"/>
          </w:tcPr>
          <w:p w:rsidR="00137947" w:rsidRPr="00CB4E20" w:rsidRDefault="00D44C59" w:rsidP="00A850EA">
            <w:pPr>
              <w:jc w:val="right"/>
              <w:rPr>
                <w:b/>
                <w:sz w:val="28"/>
                <w:szCs w:val="28"/>
              </w:rPr>
            </w:pPr>
            <w:r w:rsidRPr="00CB4E20">
              <w:rPr>
                <w:b/>
                <w:sz w:val="28"/>
                <w:szCs w:val="28"/>
              </w:rPr>
              <w:t>43</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5.1. Jazyk a jazyková komunikace</w:t>
            </w:r>
          </w:p>
        </w:tc>
        <w:tc>
          <w:tcPr>
            <w:tcW w:w="2268" w:type="dxa"/>
          </w:tcPr>
          <w:p w:rsidR="00137947" w:rsidRPr="00CB4E20" w:rsidRDefault="00D44C59" w:rsidP="00A850EA">
            <w:pPr>
              <w:jc w:val="right"/>
              <w:rPr>
                <w:b/>
                <w:sz w:val="28"/>
                <w:szCs w:val="28"/>
              </w:rPr>
            </w:pPr>
            <w:r w:rsidRPr="00CB4E20">
              <w:rPr>
                <w:b/>
                <w:sz w:val="28"/>
                <w:szCs w:val="28"/>
              </w:rPr>
              <w:t>43</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5.1.1. Český jazyk</w:t>
            </w:r>
          </w:p>
        </w:tc>
        <w:tc>
          <w:tcPr>
            <w:tcW w:w="2268" w:type="dxa"/>
          </w:tcPr>
          <w:p w:rsidR="00137947" w:rsidRPr="00CB4E20" w:rsidRDefault="00D44C59" w:rsidP="00A850EA">
            <w:pPr>
              <w:jc w:val="right"/>
              <w:rPr>
                <w:b/>
                <w:sz w:val="28"/>
                <w:szCs w:val="28"/>
              </w:rPr>
            </w:pPr>
            <w:r w:rsidRPr="00CB4E20">
              <w:rPr>
                <w:b/>
                <w:sz w:val="28"/>
                <w:szCs w:val="28"/>
              </w:rPr>
              <w:t>44</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5.1.2. Anglický jazyk</w:t>
            </w:r>
          </w:p>
        </w:tc>
        <w:tc>
          <w:tcPr>
            <w:tcW w:w="2268" w:type="dxa"/>
          </w:tcPr>
          <w:p w:rsidR="00137947" w:rsidRPr="00CB4E20" w:rsidRDefault="00D44C59" w:rsidP="00A850EA">
            <w:pPr>
              <w:jc w:val="right"/>
              <w:rPr>
                <w:b/>
                <w:sz w:val="28"/>
                <w:szCs w:val="28"/>
              </w:rPr>
            </w:pPr>
            <w:r w:rsidRPr="00CB4E20">
              <w:rPr>
                <w:b/>
                <w:sz w:val="28"/>
                <w:szCs w:val="28"/>
              </w:rPr>
              <w:t>86</w:t>
            </w:r>
          </w:p>
        </w:tc>
      </w:tr>
      <w:tr w:rsidR="00D44C59" w:rsidRPr="00CB4E20" w:rsidTr="00E84B0A">
        <w:trPr>
          <w:trHeight w:val="255"/>
        </w:trPr>
        <w:tc>
          <w:tcPr>
            <w:tcW w:w="10740" w:type="dxa"/>
          </w:tcPr>
          <w:p w:rsidR="00D44C59" w:rsidRPr="00CB4E20" w:rsidRDefault="00D44C59" w:rsidP="00137947">
            <w:pPr>
              <w:rPr>
                <w:b/>
                <w:sz w:val="28"/>
                <w:szCs w:val="28"/>
              </w:rPr>
            </w:pPr>
            <w:r w:rsidRPr="00CB4E20">
              <w:rPr>
                <w:b/>
                <w:sz w:val="28"/>
                <w:szCs w:val="28"/>
              </w:rPr>
              <w:t>5.1.3. Německý jazyk</w:t>
            </w:r>
          </w:p>
        </w:tc>
        <w:tc>
          <w:tcPr>
            <w:tcW w:w="2268" w:type="dxa"/>
          </w:tcPr>
          <w:p w:rsidR="00D44C59" w:rsidRPr="00CB4E20" w:rsidRDefault="00D44C59" w:rsidP="00A850EA">
            <w:pPr>
              <w:jc w:val="right"/>
              <w:rPr>
                <w:b/>
                <w:sz w:val="28"/>
                <w:szCs w:val="28"/>
              </w:rPr>
            </w:pPr>
            <w:r w:rsidRPr="00CB4E20">
              <w:rPr>
                <w:b/>
                <w:sz w:val="28"/>
                <w:szCs w:val="28"/>
              </w:rPr>
              <w:t>104</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5.2. Matematika a její aplikace</w:t>
            </w:r>
          </w:p>
        </w:tc>
        <w:tc>
          <w:tcPr>
            <w:tcW w:w="2268" w:type="dxa"/>
          </w:tcPr>
          <w:p w:rsidR="00137947" w:rsidRPr="00CB4E20" w:rsidRDefault="00D44C59" w:rsidP="00A850EA">
            <w:pPr>
              <w:jc w:val="right"/>
              <w:rPr>
                <w:b/>
                <w:sz w:val="28"/>
                <w:szCs w:val="28"/>
              </w:rPr>
            </w:pPr>
            <w:r w:rsidRPr="00CB4E20">
              <w:rPr>
                <w:b/>
                <w:sz w:val="28"/>
                <w:szCs w:val="28"/>
              </w:rPr>
              <w:t>109</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5.2.1. Matematika</w:t>
            </w:r>
          </w:p>
        </w:tc>
        <w:tc>
          <w:tcPr>
            <w:tcW w:w="2268" w:type="dxa"/>
          </w:tcPr>
          <w:p w:rsidR="00137947" w:rsidRPr="00CB4E20" w:rsidRDefault="00D44C59" w:rsidP="00A850EA">
            <w:pPr>
              <w:jc w:val="right"/>
              <w:rPr>
                <w:b/>
                <w:sz w:val="28"/>
                <w:szCs w:val="28"/>
              </w:rPr>
            </w:pPr>
            <w:r w:rsidRPr="00CB4E20">
              <w:rPr>
                <w:b/>
                <w:sz w:val="28"/>
                <w:szCs w:val="28"/>
              </w:rPr>
              <w:t>110</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5.3. Informační a komunikační technologie</w:t>
            </w:r>
          </w:p>
        </w:tc>
        <w:tc>
          <w:tcPr>
            <w:tcW w:w="2268" w:type="dxa"/>
          </w:tcPr>
          <w:p w:rsidR="00137947" w:rsidRPr="00CB4E20" w:rsidRDefault="00D44C59" w:rsidP="00221D79">
            <w:pPr>
              <w:jc w:val="right"/>
              <w:rPr>
                <w:b/>
                <w:sz w:val="28"/>
                <w:szCs w:val="28"/>
              </w:rPr>
            </w:pPr>
            <w:r w:rsidRPr="00CB4E20">
              <w:rPr>
                <w:b/>
                <w:sz w:val="28"/>
                <w:szCs w:val="28"/>
              </w:rPr>
              <w:t>141</w:t>
            </w:r>
          </w:p>
        </w:tc>
      </w:tr>
      <w:tr w:rsidR="00137947" w:rsidRPr="00CB4E20" w:rsidTr="00E84B0A">
        <w:trPr>
          <w:trHeight w:val="255"/>
        </w:trPr>
        <w:tc>
          <w:tcPr>
            <w:tcW w:w="10740" w:type="dxa"/>
          </w:tcPr>
          <w:p w:rsidR="00137947" w:rsidRPr="00CB4E20" w:rsidRDefault="00137947" w:rsidP="00137947">
            <w:pPr>
              <w:rPr>
                <w:b/>
                <w:sz w:val="28"/>
                <w:szCs w:val="28"/>
              </w:rPr>
            </w:pPr>
            <w:r w:rsidRPr="00CB4E20">
              <w:rPr>
                <w:b/>
                <w:sz w:val="28"/>
                <w:szCs w:val="28"/>
              </w:rPr>
              <w:t>5.3.1. Informační a komunikační technologie</w:t>
            </w:r>
          </w:p>
        </w:tc>
        <w:tc>
          <w:tcPr>
            <w:tcW w:w="2268" w:type="dxa"/>
          </w:tcPr>
          <w:p w:rsidR="00137947" w:rsidRPr="00CB4E20" w:rsidRDefault="00D44C59" w:rsidP="00221D79">
            <w:pPr>
              <w:jc w:val="right"/>
              <w:rPr>
                <w:b/>
                <w:sz w:val="28"/>
                <w:szCs w:val="28"/>
              </w:rPr>
            </w:pPr>
            <w:r w:rsidRPr="00CB4E20">
              <w:rPr>
                <w:b/>
                <w:sz w:val="28"/>
                <w:szCs w:val="28"/>
              </w:rPr>
              <w:t>142</w:t>
            </w:r>
          </w:p>
        </w:tc>
      </w:tr>
      <w:tr w:rsidR="00137947" w:rsidRPr="00CB4E20" w:rsidTr="00E84B0A">
        <w:trPr>
          <w:trHeight w:val="255"/>
        </w:trPr>
        <w:tc>
          <w:tcPr>
            <w:tcW w:w="10740" w:type="dxa"/>
          </w:tcPr>
          <w:p w:rsidR="00137947" w:rsidRPr="00CB4E20" w:rsidRDefault="007B1CA6" w:rsidP="007B1CA6">
            <w:pPr>
              <w:rPr>
                <w:b/>
                <w:sz w:val="28"/>
                <w:szCs w:val="28"/>
              </w:rPr>
            </w:pPr>
            <w:r w:rsidRPr="00CB4E20">
              <w:rPr>
                <w:b/>
                <w:sz w:val="28"/>
                <w:szCs w:val="28"/>
              </w:rPr>
              <w:t>5.4. Člověk a jeho svět</w:t>
            </w:r>
          </w:p>
        </w:tc>
        <w:tc>
          <w:tcPr>
            <w:tcW w:w="2268" w:type="dxa"/>
          </w:tcPr>
          <w:p w:rsidR="00137947" w:rsidRPr="00CB4E20" w:rsidRDefault="00D44C59" w:rsidP="00221D79">
            <w:pPr>
              <w:jc w:val="right"/>
              <w:rPr>
                <w:b/>
                <w:sz w:val="28"/>
                <w:szCs w:val="28"/>
              </w:rPr>
            </w:pPr>
            <w:r w:rsidRPr="00CB4E20">
              <w:rPr>
                <w:b/>
                <w:sz w:val="28"/>
                <w:szCs w:val="28"/>
              </w:rPr>
              <w:t>149</w:t>
            </w:r>
          </w:p>
        </w:tc>
      </w:tr>
      <w:tr w:rsidR="00137947" w:rsidRPr="00CB4E20" w:rsidTr="00E84B0A">
        <w:trPr>
          <w:trHeight w:val="255"/>
        </w:trPr>
        <w:tc>
          <w:tcPr>
            <w:tcW w:w="10740" w:type="dxa"/>
          </w:tcPr>
          <w:p w:rsidR="00137947" w:rsidRPr="00CB4E20" w:rsidRDefault="007B1CA6" w:rsidP="00FC363A">
            <w:pPr>
              <w:rPr>
                <w:b/>
                <w:sz w:val="28"/>
                <w:szCs w:val="28"/>
              </w:rPr>
            </w:pPr>
            <w:r w:rsidRPr="00CB4E20">
              <w:rPr>
                <w:b/>
                <w:sz w:val="28"/>
                <w:szCs w:val="28"/>
              </w:rPr>
              <w:t>5.4.1. Prvouka</w:t>
            </w:r>
          </w:p>
        </w:tc>
        <w:tc>
          <w:tcPr>
            <w:tcW w:w="2268" w:type="dxa"/>
          </w:tcPr>
          <w:p w:rsidR="00137947" w:rsidRPr="00CB4E20" w:rsidRDefault="00D44C59" w:rsidP="00221D79">
            <w:pPr>
              <w:jc w:val="right"/>
              <w:rPr>
                <w:b/>
                <w:sz w:val="28"/>
                <w:szCs w:val="28"/>
              </w:rPr>
            </w:pPr>
            <w:r w:rsidRPr="00CB4E20">
              <w:rPr>
                <w:b/>
                <w:sz w:val="28"/>
                <w:szCs w:val="28"/>
              </w:rPr>
              <w:t>151</w:t>
            </w:r>
          </w:p>
        </w:tc>
      </w:tr>
      <w:tr w:rsidR="00137947" w:rsidRPr="00CB4E20" w:rsidTr="00E84B0A">
        <w:trPr>
          <w:trHeight w:val="255"/>
        </w:trPr>
        <w:tc>
          <w:tcPr>
            <w:tcW w:w="10740" w:type="dxa"/>
          </w:tcPr>
          <w:p w:rsidR="00137947" w:rsidRPr="00CB4E20" w:rsidRDefault="007B1CA6" w:rsidP="00FC363A">
            <w:pPr>
              <w:rPr>
                <w:b/>
                <w:sz w:val="28"/>
                <w:szCs w:val="28"/>
              </w:rPr>
            </w:pPr>
            <w:r w:rsidRPr="00CB4E20">
              <w:rPr>
                <w:b/>
                <w:sz w:val="28"/>
                <w:szCs w:val="28"/>
              </w:rPr>
              <w:t>5.4.2. Vlastivěda</w:t>
            </w:r>
          </w:p>
        </w:tc>
        <w:tc>
          <w:tcPr>
            <w:tcW w:w="2268" w:type="dxa"/>
          </w:tcPr>
          <w:p w:rsidR="00137947" w:rsidRPr="00CB4E20" w:rsidRDefault="00D44C59" w:rsidP="00221D79">
            <w:pPr>
              <w:jc w:val="right"/>
              <w:rPr>
                <w:b/>
                <w:sz w:val="28"/>
                <w:szCs w:val="28"/>
              </w:rPr>
            </w:pPr>
            <w:r w:rsidRPr="00CB4E20">
              <w:rPr>
                <w:b/>
                <w:sz w:val="28"/>
                <w:szCs w:val="28"/>
              </w:rPr>
              <w:t>166</w:t>
            </w:r>
          </w:p>
        </w:tc>
      </w:tr>
      <w:tr w:rsidR="00137947" w:rsidRPr="00CB4E20" w:rsidTr="00E84B0A">
        <w:trPr>
          <w:trHeight w:val="255"/>
        </w:trPr>
        <w:tc>
          <w:tcPr>
            <w:tcW w:w="10740" w:type="dxa"/>
          </w:tcPr>
          <w:p w:rsidR="00137947" w:rsidRPr="00CB4E20" w:rsidRDefault="007B1CA6" w:rsidP="00FC363A">
            <w:pPr>
              <w:rPr>
                <w:b/>
                <w:sz w:val="28"/>
                <w:szCs w:val="28"/>
              </w:rPr>
            </w:pPr>
            <w:r w:rsidRPr="00CB4E20">
              <w:rPr>
                <w:b/>
                <w:sz w:val="28"/>
                <w:szCs w:val="28"/>
              </w:rPr>
              <w:t>5.4.3. Přírodověda</w:t>
            </w:r>
          </w:p>
        </w:tc>
        <w:tc>
          <w:tcPr>
            <w:tcW w:w="2268" w:type="dxa"/>
          </w:tcPr>
          <w:p w:rsidR="00137947" w:rsidRPr="00CB4E20" w:rsidRDefault="00D44C59" w:rsidP="00221D79">
            <w:pPr>
              <w:jc w:val="right"/>
              <w:rPr>
                <w:b/>
                <w:sz w:val="28"/>
                <w:szCs w:val="28"/>
              </w:rPr>
            </w:pPr>
            <w:r w:rsidRPr="00CB4E20">
              <w:rPr>
                <w:b/>
                <w:sz w:val="28"/>
                <w:szCs w:val="28"/>
              </w:rPr>
              <w:t>177</w:t>
            </w:r>
          </w:p>
        </w:tc>
      </w:tr>
      <w:tr w:rsidR="00137947" w:rsidRPr="00CB4E20" w:rsidTr="00E84B0A">
        <w:trPr>
          <w:trHeight w:val="255"/>
        </w:trPr>
        <w:tc>
          <w:tcPr>
            <w:tcW w:w="10740" w:type="dxa"/>
          </w:tcPr>
          <w:p w:rsidR="00137947" w:rsidRPr="00CB4E20" w:rsidRDefault="007B1CA6" w:rsidP="00FC363A">
            <w:pPr>
              <w:rPr>
                <w:b/>
                <w:sz w:val="28"/>
                <w:szCs w:val="28"/>
              </w:rPr>
            </w:pPr>
            <w:r w:rsidRPr="00CB4E20">
              <w:rPr>
                <w:b/>
                <w:sz w:val="28"/>
                <w:szCs w:val="28"/>
              </w:rPr>
              <w:t>5.5. Člověk a společnost</w:t>
            </w:r>
          </w:p>
        </w:tc>
        <w:tc>
          <w:tcPr>
            <w:tcW w:w="2268" w:type="dxa"/>
          </w:tcPr>
          <w:p w:rsidR="00137947" w:rsidRPr="00CB4E20" w:rsidRDefault="00D44C59" w:rsidP="00221D79">
            <w:pPr>
              <w:jc w:val="right"/>
              <w:rPr>
                <w:b/>
                <w:sz w:val="28"/>
                <w:szCs w:val="28"/>
              </w:rPr>
            </w:pPr>
            <w:r w:rsidRPr="00CB4E20">
              <w:rPr>
                <w:b/>
                <w:sz w:val="28"/>
                <w:szCs w:val="28"/>
              </w:rPr>
              <w:t>186</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5.5.1. Dějepis</w:t>
            </w:r>
          </w:p>
        </w:tc>
        <w:tc>
          <w:tcPr>
            <w:tcW w:w="2268" w:type="dxa"/>
          </w:tcPr>
          <w:p w:rsidR="007B1CA6" w:rsidRPr="00CB4E20" w:rsidRDefault="00D44C59" w:rsidP="00221D79">
            <w:pPr>
              <w:jc w:val="right"/>
              <w:rPr>
                <w:b/>
                <w:sz w:val="28"/>
                <w:szCs w:val="28"/>
              </w:rPr>
            </w:pPr>
            <w:r w:rsidRPr="00CB4E20">
              <w:rPr>
                <w:b/>
                <w:sz w:val="28"/>
                <w:szCs w:val="28"/>
              </w:rPr>
              <w:t>188</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5.5.2. Výchova k občanství</w:t>
            </w:r>
          </w:p>
        </w:tc>
        <w:tc>
          <w:tcPr>
            <w:tcW w:w="2268" w:type="dxa"/>
          </w:tcPr>
          <w:p w:rsidR="007B1CA6" w:rsidRPr="00CB4E20" w:rsidRDefault="00D44C59" w:rsidP="00221D79">
            <w:pPr>
              <w:jc w:val="right"/>
              <w:rPr>
                <w:b/>
                <w:sz w:val="28"/>
                <w:szCs w:val="28"/>
              </w:rPr>
            </w:pPr>
            <w:r w:rsidRPr="00CB4E20">
              <w:rPr>
                <w:b/>
                <w:sz w:val="28"/>
                <w:szCs w:val="28"/>
              </w:rPr>
              <w:t>206</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5.6. Člověk a příroda</w:t>
            </w:r>
          </w:p>
        </w:tc>
        <w:tc>
          <w:tcPr>
            <w:tcW w:w="2268" w:type="dxa"/>
          </w:tcPr>
          <w:p w:rsidR="007B1CA6" w:rsidRPr="00CB4E20" w:rsidRDefault="00D44C59" w:rsidP="00A850EA">
            <w:pPr>
              <w:jc w:val="right"/>
              <w:rPr>
                <w:b/>
                <w:sz w:val="28"/>
                <w:szCs w:val="28"/>
              </w:rPr>
            </w:pPr>
            <w:r w:rsidRPr="00CB4E20">
              <w:rPr>
                <w:b/>
                <w:sz w:val="28"/>
                <w:szCs w:val="28"/>
              </w:rPr>
              <w:t>219</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5.6.1. Fyzika</w:t>
            </w:r>
          </w:p>
        </w:tc>
        <w:tc>
          <w:tcPr>
            <w:tcW w:w="2268" w:type="dxa"/>
          </w:tcPr>
          <w:p w:rsidR="007B1CA6" w:rsidRPr="00CB4E20" w:rsidRDefault="00D44C59" w:rsidP="00A850EA">
            <w:pPr>
              <w:jc w:val="right"/>
              <w:rPr>
                <w:b/>
                <w:sz w:val="28"/>
                <w:szCs w:val="28"/>
              </w:rPr>
            </w:pPr>
            <w:r w:rsidRPr="00CB4E20">
              <w:rPr>
                <w:b/>
                <w:sz w:val="28"/>
                <w:szCs w:val="28"/>
              </w:rPr>
              <w:t>220</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5.6.2. Chemie</w:t>
            </w:r>
          </w:p>
        </w:tc>
        <w:tc>
          <w:tcPr>
            <w:tcW w:w="2268" w:type="dxa"/>
          </w:tcPr>
          <w:p w:rsidR="007B1CA6" w:rsidRPr="00CB4E20" w:rsidRDefault="00D44C59" w:rsidP="00221D79">
            <w:pPr>
              <w:jc w:val="right"/>
              <w:rPr>
                <w:b/>
                <w:sz w:val="28"/>
                <w:szCs w:val="28"/>
              </w:rPr>
            </w:pPr>
            <w:r w:rsidRPr="00CB4E20">
              <w:rPr>
                <w:b/>
                <w:sz w:val="28"/>
                <w:szCs w:val="28"/>
              </w:rPr>
              <w:t>236</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5.6.3. Přírodopis</w:t>
            </w:r>
          </w:p>
        </w:tc>
        <w:tc>
          <w:tcPr>
            <w:tcW w:w="2268" w:type="dxa"/>
          </w:tcPr>
          <w:p w:rsidR="007B1CA6" w:rsidRPr="00CB4E20" w:rsidRDefault="00D44C59" w:rsidP="00221D79">
            <w:pPr>
              <w:jc w:val="right"/>
              <w:rPr>
                <w:b/>
                <w:sz w:val="28"/>
                <w:szCs w:val="28"/>
              </w:rPr>
            </w:pPr>
            <w:r w:rsidRPr="00CB4E20">
              <w:rPr>
                <w:b/>
                <w:sz w:val="28"/>
                <w:szCs w:val="28"/>
              </w:rPr>
              <w:t>246</w:t>
            </w:r>
          </w:p>
        </w:tc>
      </w:tr>
      <w:tr w:rsidR="007B1CA6" w:rsidRPr="00CB4E20" w:rsidTr="00E84B0A">
        <w:trPr>
          <w:trHeight w:val="255"/>
        </w:trPr>
        <w:tc>
          <w:tcPr>
            <w:tcW w:w="10740" w:type="dxa"/>
          </w:tcPr>
          <w:p w:rsidR="007B1CA6" w:rsidRPr="00CB4E20" w:rsidRDefault="007B1CA6" w:rsidP="00221D79">
            <w:pPr>
              <w:rPr>
                <w:b/>
                <w:sz w:val="28"/>
                <w:szCs w:val="28"/>
              </w:rPr>
            </w:pPr>
            <w:r w:rsidRPr="00CB4E20">
              <w:rPr>
                <w:b/>
                <w:sz w:val="28"/>
                <w:szCs w:val="28"/>
              </w:rPr>
              <w:lastRenderedPageBreak/>
              <w:t xml:space="preserve">5.6.4. </w:t>
            </w:r>
            <w:r w:rsidR="00221D79" w:rsidRPr="00CB4E20">
              <w:rPr>
                <w:b/>
                <w:sz w:val="28"/>
                <w:szCs w:val="28"/>
              </w:rPr>
              <w:t>Z</w:t>
            </w:r>
            <w:r w:rsidRPr="00CB4E20">
              <w:rPr>
                <w:b/>
                <w:sz w:val="28"/>
                <w:szCs w:val="28"/>
              </w:rPr>
              <w:t>eměpis</w:t>
            </w:r>
          </w:p>
        </w:tc>
        <w:tc>
          <w:tcPr>
            <w:tcW w:w="2268" w:type="dxa"/>
          </w:tcPr>
          <w:p w:rsidR="007B1CA6" w:rsidRPr="00CB4E20" w:rsidRDefault="00D44C59" w:rsidP="00221D79">
            <w:pPr>
              <w:jc w:val="right"/>
              <w:rPr>
                <w:b/>
                <w:sz w:val="28"/>
                <w:szCs w:val="28"/>
              </w:rPr>
            </w:pPr>
            <w:r w:rsidRPr="00CB4E20">
              <w:rPr>
                <w:b/>
                <w:sz w:val="28"/>
                <w:szCs w:val="28"/>
              </w:rPr>
              <w:t>260</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5.7. Umění a kultura</w:t>
            </w:r>
          </w:p>
        </w:tc>
        <w:tc>
          <w:tcPr>
            <w:tcW w:w="2268" w:type="dxa"/>
          </w:tcPr>
          <w:p w:rsidR="007B1CA6" w:rsidRPr="00CB4E20" w:rsidRDefault="00D44C59" w:rsidP="00221D79">
            <w:pPr>
              <w:jc w:val="right"/>
              <w:rPr>
                <w:b/>
                <w:sz w:val="28"/>
                <w:szCs w:val="28"/>
              </w:rPr>
            </w:pPr>
            <w:r w:rsidRPr="00CB4E20">
              <w:rPr>
                <w:b/>
                <w:sz w:val="28"/>
                <w:szCs w:val="28"/>
              </w:rPr>
              <w:t>275</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5.7.1. Hudební výchova</w:t>
            </w:r>
          </w:p>
        </w:tc>
        <w:tc>
          <w:tcPr>
            <w:tcW w:w="2268" w:type="dxa"/>
          </w:tcPr>
          <w:p w:rsidR="007B1CA6" w:rsidRPr="00CB4E20" w:rsidRDefault="00D44C59" w:rsidP="00221D79">
            <w:pPr>
              <w:jc w:val="right"/>
              <w:rPr>
                <w:b/>
                <w:sz w:val="28"/>
                <w:szCs w:val="28"/>
              </w:rPr>
            </w:pPr>
            <w:r w:rsidRPr="00CB4E20">
              <w:rPr>
                <w:b/>
                <w:sz w:val="28"/>
                <w:szCs w:val="28"/>
              </w:rPr>
              <w:t>276</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5.7.2. Výtvarná výchova</w:t>
            </w:r>
          </w:p>
        </w:tc>
        <w:tc>
          <w:tcPr>
            <w:tcW w:w="2268" w:type="dxa"/>
          </w:tcPr>
          <w:p w:rsidR="007B1CA6" w:rsidRPr="00CB4E20" w:rsidRDefault="00D44C59" w:rsidP="00221D79">
            <w:pPr>
              <w:jc w:val="right"/>
              <w:rPr>
                <w:b/>
                <w:sz w:val="28"/>
                <w:szCs w:val="28"/>
              </w:rPr>
            </w:pPr>
            <w:r w:rsidRPr="00CB4E20">
              <w:rPr>
                <w:b/>
                <w:sz w:val="28"/>
                <w:szCs w:val="28"/>
              </w:rPr>
              <w:t>288</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5.8. Člověk a zdraví</w:t>
            </w:r>
          </w:p>
        </w:tc>
        <w:tc>
          <w:tcPr>
            <w:tcW w:w="2268" w:type="dxa"/>
          </w:tcPr>
          <w:p w:rsidR="007B1CA6" w:rsidRPr="00CB4E20" w:rsidRDefault="00D44C59" w:rsidP="00221D79">
            <w:pPr>
              <w:jc w:val="right"/>
              <w:rPr>
                <w:b/>
                <w:sz w:val="28"/>
                <w:szCs w:val="28"/>
              </w:rPr>
            </w:pPr>
            <w:r w:rsidRPr="00CB4E20">
              <w:rPr>
                <w:b/>
                <w:sz w:val="28"/>
                <w:szCs w:val="28"/>
              </w:rPr>
              <w:t>300</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5.8.1. Výchova ke zdraví</w:t>
            </w:r>
          </w:p>
        </w:tc>
        <w:tc>
          <w:tcPr>
            <w:tcW w:w="2268" w:type="dxa"/>
          </w:tcPr>
          <w:p w:rsidR="007B1CA6" w:rsidRPr="00CB4E20" w:rsidRDefault="00D44C59" w:rsidP="00221D79">
            <w:pPr>
              <w:jc w:val="right"/>
              <w:rPr>
                <w:b/>
                <w:sz w:val="28"/>
                <w:szCs w:val="28"/>
              </w:rPr>
            </w:pPr>
            <w:r w:rsidRPr="00CB4E20">
              <w:rPr>
                <w:b/>
                <w:sz w:val="28"/>
                <w:szCs w:val="28"/>
              </w:rPr>
              <w:t>302</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5.8.2. Tělesná výchova</w:t>
            </w:r>
          </w:p>
        </w:tc>
        <w:tc>
          <w:tcPr>
            <w:tcW w:w="2268" w:type="dxa"/>
          </w:tcPr>
          <w:p w:rsidR="007B1CA6" w:rsidRPr="00CB4E20" w:rsidRDefault="00D44C59" w:rsidP="00221D79">
            <w:pPr>
              <w:jc w:val="right"/>
              <w:rPr>
                <w:b/>
                <w:sz w:val="28"/>
                <w:szCs w:val="28"/>
              </w:rPr>
            </w:pPr>
            <w:r w:rsidRPr="00CB4E20">
              <w:rPr>
                <w:b/>
                <w:sz w:val="28"/>
                <w:szCs w:val="28"/>
              </w:rPr>
              <w:t>313</w:t>
            </w:r>
          </w:p>
        </w:tc>
      </w:tr>
      <w:tr w:rsidR="007B1CA6" w:rsidRPr="00CB4E20" w:rsidTr="00E84B0A">
        <w:trPr>
          <w:trHeight w:val="255"/>
        </w:trPr>
        <w:tc>
          <w:tcPr>
            <w:tcW w:w="10740" w:type="dxa"/>
          </w:tcPr>
          <w:p w:rsidR="007B1CA6" w:rsidRPr="00CB4E20" w:rsidRDefault="007B1CA6" w:rsidP="007B1CA6">
            <w:pPr>
              <w:rPr>
                <w:b/>
                <w:sz w:val="28"/>
                <w:szCs w:val="28"/>
              </w:rPr>
            </w:pPr>
            <w:r w:rsidRPr="00CB4E20">
              <w:rPr>
                <w:b/>
                <w:sz w:val="28"/>
                <w:szCs w:val="28"/>
              </w:rPr>
              <w:t>5.9. Člověk a svět práce</w:t>
            </w:r>
          </w:p>
        </w:tc>
        <w:tc>
          <w:tcPr>
            <w:tcW w:w="2268" w:type="dxa"/>
          </w:tcPr>
          <w:p w:rsidR="007B1CA6" w:rsidRPr="00CB4E20" w:rsidRDefault="00D44C59" w:rsidP="00A850EA">
            <w:pPr>
              <w:jc w:val="right"/>
              <w:rPr>
                <w:b/>
                <w:sz w:val="28"/>
                <w:szCs w:val="28"/>
              </w:rPr>
            </w:pPr>
            <w:r w:rsidRPr="00CB4E20">
              <w:rPr>
                <w:b/>
                <w:sz w:val="28"/>
                <w:szCs w:val="28"/>
              </w:rPr>
              <w:t>326</w:t>
            </w:r>
          </w:p>
        </w:tc>
      </w:tr>
      <w:tr w:rsidR="007B1CA6" w:rsidRPr="00CB4E20" w:rsidTr="00E84B0A">
        <w:tc>
          <w:tcPr>
            <w:tcW w:w="10740" w:type="dxa"/>
          </w:tcPr>
          <w:p w:rsidR="007B1CA6" w:rsidRPr="00CB4E20" w:rsidRDefault="007B1CA6" w:rsidP="00FC363A">
            <w:pPr>
              <w:rPr>
                <w:b/>
                <w:sz w:val="28"/>
                <w:szCs w:val="28"/>
              </w:rPr>
            </w:pPr>
            <w:r w:rsidRPr="00CB4E20">
              <w:rPr>
                <w:b/>
                <w:sz w:val="28"/>
                <w:szCs w:val="28"/>
              </w:rPr>
              <w:t>5.9.1. Pracovní činnosti</w:t>
            </w:r>
          </w:p>
        </w:tc>
        <w:tc>
          <w:tcPr>
            <w:tcW w:w="2268" w:type="dxa"/>
          </w:tcPr>
          <w:p w:rsidR="007B1CA6" w:rsidRPr="00CB4E20" w:rsidRDefault="00D44C59" w:rsidP="00A850EA">
            <w:pPr>
              <w:jc w:val="right"/>
              <w:rPr>
                <w:b/>
                <w:sz w:val="28"/>
                <w:szCs w:val="28"/>
              </w:rPr>
            </w:pPr>
            <w:r w:rsidRPr="00CB4E20">
              <w:rPr>
                <w:b/>
                <w:sz w:val="28"/>
                <w:szCs w:val="28"/>
              </w:rPr>
              <w:t>327</w:t>
            </w:r>
          </w:p>
        </w:tc>
      </w:tr>
      <w:tr w:rsidR="003A6D9B" w:rsidRPr="00CB4E20" w:rsidTr="00E84B0A">
        <w:tc>
          <w:tcPr>
            <w:tcW w:w="10740" w:type="dxa"/>
          </w:tcPr>
          <w:p w:rsidR="003A6D9B" w:rsidRPr="00CB4E20" w:rsidRDefault="003A6D9B" w:rsidP="00FC363A">
            <w:pPr>
              <w:rPr>
                <w:b/>
                <w:sz w:val="28"/>
                <w:szCs w:val="28"/>
              </w:rPr>
            </w:pPr>
            <w:r w:rsidRPr="00CB4E20">
              <w:rPr>
                <w:b/>
                <w:sz w:val="28"/>
                <w:szCs w:val="28"/>
              </w:rPr>
              <w:t>5.0. Povinně volitelné předměty</w:t>
            </w:r>
          </w:p>
        </w:tc>
        <w:tc>
          <w:tcPr>
            <w:tcW w:w="2268" w:type="dxa"/>
          </w:tcPr>
          <w:p w:rsidR="003A6D9B" w:rsidRPr="00CB4E20" w:rsidRDefault="00D44C59" w:rsidP="00221D79">
            <w:pPr>
              <w:jc w:val="right"/>
              <w:rPr>
                <w:b/>
                <w:sz w:val="28"/>
                <w:szCs w:val="28"/>
              </w:rPr>
            </w:pPr>
            <w:r w:rsidRPr="00CB4E20">
              <w:rPr>
                <w:b/>
                <w:sz w:val="28"/>
                <w:szCs w:val="28"/>
              </w:rPr>
              <w:t>344</w:t>
            </w:r>
          </w:p>
        </w:tc>
      </w:tr>
      <w:tr w:rsidR="007B1CA6" w:rsidRPr="00CB4E20" w:rsidTr="00E84B0A">
        <w:tc>
          <w:tcPr>
            <w:tcW w:w="10740" w:type="dxa"/>
          </w:tcPr>
          <w:p w:rsidR="007B1CA6" w:rsidRPr="00CB4E20" w:rsidRDefault="007B1CA6" w:rsidP="00FC363A">
            <w:pPr>
              <w:rPr>
                <w:b/>
                <w:sz w:val="28"/>
                <w:szCs w:val="28"/>
              </w:rPr>
            </w:pPr>
            <w:r w:rsidRPr="00CB4E20">
              <w:rPr>
                <w:b/>
                <w:sz w:val="28"/>
                <w:szCs w:val="28"/>
              </w:rPr>
              <w:t>6. Hodnocení žáků a autoevaluace školy</w:t>
            </w:r>
          </w:p>
        </w:tc>
        <w:tc>
          <w:tcPr>
            <w:tcW w:w="2268" w:type="dxa"/>
          </w:tcPr>
          <w:p w:rsidR="007B1CA6" w:rsidRPr="00CB4E20" w:rsidRDefault="00D44C59" w:rsidP="00221D79">
            <w:pPr>
              <w:jc w:val="right"/>
              <w:rPr>
                <w:b/>
                <w:sz w:val="28"/>
                <w:szCs w:val="28"/>
              </w:rPr>
            </w:pPr>
            <w:r w:rsidRPr="00CB4E20">
              <w:rPr>
                <w:b/>
                <w:sz w:val="28"/>
                <w:szCs w:val="28"/>
              </w:rPr>
              <w:t>351</w:t>
            </w:r>
          </w:p>
        </w:tc>
      </w:tr>
      <w:tr w:rsidR="007B1CA6" w:rsidRPr="00CB4E20" w:rsidTr="00E84B0A">
        <w:tc>
          <w:tcPr>
            <w:tcW w:w="10740" w:type="dxa"/>
          </w:tcPr>
          <w:p w:rsidR="007B1CA6" w:rsidRPr="00CB4E20" w:rsidRDefault="007B1CA6" w:rsidP="00FC363A">
            <w:pPr>
              <w:rPr>
                <w:b/>
                <w:sz w:val="28"/>
                <w:szCs w:val="28"/>
              </w:rPr>
            </w:pPr>
            <w:r w:rsidRPr="00CB4E20">
              <w:rPr>
                <w:b/>
                <w:sz w:val="28"/>
                <w:szCs w:val="28"/>
              </w:rPr>
              <w:t>6.1. Pravidla pro hodnocení žáků</w:t>
            </w:r>
          </w:p>
        </w:tc>
        <w:tc>
          <w:tcPr>
            <w:tcW w:w="2268" w:type="dxa"/>
          </w:tcPr>
          <w:p w:rsidR="007B1CA6" w:rsidRPr="00CB4E20" w:rsidRDefault="00D44C59" w:rsidP="00221D79">
            <w:pPr>
              <w:jc w:val="right"/>
              <w:rPr>
                <w:b/>
                <w:sz w:val="28"/>
                <w:szCs w:val="28"/>
              </w:rPr>
            </w:pPr>
            <w:r w:rsidRPr="00CB4E20">
              <w:rPr>
                <w:b/>
                <w:sz w:val="28"/>
                <w:szCs w:val="28"/>
              </w:rPr>
              <w:t>351</w:t>
            </w:r>
          </w:p>
        </w:tc>
      </w:tr>
      <w:tr w:rsidR="007B1CA6" w:rsidRPr="00CB4E20" w:rsidTr="00E84B0A">
        <w:tc>
          <w:tcPr>
            <w:tcW w:w="10740" w:type="dxa"/>
          </w:tcPr>
          <w:p w:rsidR="007B1CA6" w:rsidRPr="00CB4E20" w:rsidRDefault="007B1CA6" w:rsidP="00E84B0A">
            <w:pPr>
              <w:rPr>
                <w:b/>
                <w:sz w:val="28"/>
                <w:szCs w:val="28"/>
              </w:rPr>
            </w:pPr>
            <w:r w:rsidRPr="00CB4E20">
              <w:rPr>
                <w:b/>
                <w:sz w:val="28"/>
                <w:szCs w:val="28"/>
              </w:rPr>
              <w:t xml:space="preserve">6.2. </w:t>
            </w:r>
            <w:r w:rsidR="00E84B0A" w:rsidRPr="00CB4E20">
              <w:rPr>
                <w:b/>
                <w:sz w:val="28"/>
                <w:szCs w:val="28"/>
              </w:rPr>
              <w:t>Vzdělávání žáků s SVP</w:t>
            </w:r>
          </w:p>
        </w:tc>
        <w:tc>
          <w:tcPr>
            <w:tcW w:w="2268" w:type="dxa"/>
          </w:tcPr>
          <w:p w:rsidR="007B1CA6" w:rsidRPr="00CB4E20" w:rsidRDefault="00D44C59" w:rsidP="00221D79">
            <w:pPr>
              <w:jc w:val="right"/>
              <w:rPr>
                <w:b/>
                <w:sz w:val="28"/>
                <w:szCs w:val="28"/>
              </w:rPr>
            </w:pPr>
            <w:r w:rsidRPr="00CB4E20">
              <w:rPr>
                <w:b/>
                <w:sz w:val="28"/>
                <w:szCs w:val="28"/>
              </w:rPr>
              <w:t>357</w:t>
            </w:r>
          </w:p>
        </w:tc>
      </w:tr>
      <w:tr w:rsidR="00E84B0A" w:rsidRPr="00CB4E20" w:rsidTr="00E84B0A">
        <w:tc>
          <w:tcPr>
            <w:tcW w:w="10740" w:type="dxa"/>
          </w:tcPr>
          <w:p w:rsidR="00E84B0A" w:rsidRPr="00CB4E20" w:rsidRDefault="00E84B0A" w:rsidP="00D35875">
            <w:pPr>
              <w:rPr>
                <w:b/>
                <w:sz w:val="28"/>
                <w:szCs w:val="28"/>
              </w:rPr>
            </w:pPr>
            <w:r w:rsidRPr="00CB4E20">
              <w:rPr>
                <w:b/>
                <w:sz w:val="28"/>
                <w:szCs w:val="28"/>
              </w:rPr>
              <w:t>6.3.Autoevaluace školy</w:t>
            </w:r>
          </w:p>
        </w:tc>
        <w:tc>
          <w:tcPr>
            <w:tcW w:w="2268" w:type="dxa"/>
          </w:tcPr>
          <w:p w:rsidR="00E84B0A" w:rsidRPr="00CB4E20" w:rsidRDefault="00D44C59" w:rsidP="00221D79">
            <w:pPr>
              <w:jc w:val="right"/>
              <w:rPr>
                <w:b/>
                <w:sz w:val="28"/>
                <w:szCs w:val="28"/>
              </w:rPr>
            </w:pPr>
            <w:r w:rsidRPr="00CB4E20">
              <w:rPr>
                <w:b/>
                <w:sz w:val="28"/>
                <w:szCs w:val="28"/>
              </w:rPr>
              <w:t>371</w:t>
            </w:r>
          </w:p>
        </w:tc>
      </w:tr>
    </w:tbl>
    <w:p w:rsidR="00FC363A" w:rsidRPr="00CB4E20" w:rsidRDefault="00FC363A" w:rsidP="009B3E07">
      <w:pPr>
        <w:rPr>
          <w:rFonts w:ascii="Times New Roman" w:hAnsi="Times New Roman" w:cs="Times New Roman"/>
          <w:b/>
          <w:sz w:val="28"/>
          <w:szCs w:val="28"/>
        </w:rPr>
      </w:pPr>
    </w:p>
    <w:p w:rsidR="009B3E07" w:rsidRPr="00CB4E20" w:rsidRDefault="009B3E07" w:rsidP="009B3E07">
      <w:pPr>
        <w:rPr>
          <w:rFonts w:ascii="Times New Roman" w:hAnsi="Times New Roman" w:cs="Times New Roman"/>
          <w:b/>
          <w:sz w:val="28"/>
          <w:szCs w:val="28"/>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7B1CA6" w:rsidRPr="00CB4E20" w:rsidRDefault="007B1CA6"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p>
    <w:p w:rsidR="009B3E07" w:rsidRPr="00CB4E20" w:rsidRDefault="009B3E07" w:rsidP="009B3E07">
      <w:pPr>
        <w:rPr>
          <w:rFonts w:ascii="Times New Roman" w:hAnsi="Times New Roman" w:cs="Times New Roman"/>
          <w:sz w:val="28"/>
          <w:szCs w:val="28"/>
        </w:rPr>
      </w:pPr>
    </w:p>
    <w:p w:rsidR="009B3E07" w:rsidRPr="00CB4E20" w:rsidRDefault="009B3E07" w:rsidP="009B3E07">
      <w:pPr>
        <w:rPr>
          <w:sz w:val="24"/>
          <w:szCs w:val="24"/>
        </w:rPr>
      </w:pPr>
    </w:p>
    <w:p w:rsidR="009B3E07" w:rsidRPr="00CB4E20" w:rsidRDefault="009B3E07" w:rsidP="009B3E07">
      <w:pPr>
        <w:rPr>
          <w:rFonts w:ascii="Times New Roman" w:hAnsi="Times New Roman" w:cs="Times New Roman"/>
          <w:sz w:val="24"/>
          <w:szCs w:val="24"/>
        </w:rPr>
      </w:pPr>
    </w:p>
    <w:p w:rsidR="009B3E07" w:rsidRPr="00CB4E20" w:rsidRDefault="007B1CA6" w:rsidP="000E4C2C">
      <w:pPr>
        <w:rPr>
          <w:rFonts w:ascii="Times New Roman" w:hAnsi="Times New Roman" w:cs="Times New Roman"/>
          <w:b/>
          <w:sz w:val="24"/>
          <w:szCs w:val="24"/>
        </w:rPr>
      </w:pPr>
      <w:r w:rsidRPr="00CB4E20">
        <w:rPr>
          <w:rFonts w:ascii="Times New Roman" w:hAnsi="Times New Roman" w:cs="Times New Roman"/>
          <w:b/>
          <w:sz w:val="24"/>
          <w:szCs w:val="24"/>
        </w:rPr>
        <w:t xml:space="preserve">2. </w:t>
      </w:r>
      <w:r w:rsidR="009B3E07" w:rsidRPr="00CB4E20">
        <w:rPr>
          <w:rFonts w:ascii="Times New Roman" w:hAnsi="Times New Roman" w:cs="Times New Roman"/>
          <w:b/>
          <w:sz w:val="24"/>
          <w:szCs w:val="24"/>
        </w:rPr>
        <w:t>Charakteristika školy</w:t>
      </w: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Údaje o škole: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1. Základní škola Šitbořice, okres Břeclav, příspěvková organizace je úplnou základní školou a je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vedena v síti škol pod REDIZO 600112268 (identifikátor zařízení), IZO 102 255 105 (identifikátor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2. Škola je od 1. 1. 2003 samostatným právním subjektem zřízeným Obcí Šitbořice jako příspěvková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organizace, má přiděleno IČO 75022001 a je zapsána v obchodním rejstříku u KS Brno v odd. Pr.,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vložka č. 500.</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3. Škola sdružuje: základní školu o maximální kapacitě 350 žáků, školní družinu o max. kapacitě 75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žáků, školní klub o kapacitě 150 žáků a školní jídelnu o kapacitě 400 obědů.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4. Sídlo školy: Šitbořice, Nikolčická 531. Spádový obvod školy:  Obec Šitbořice.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5. Škola má 2 objekty  - budovu školy a kotelnu.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6. Škola byla vybudována v roce 1984. V tomtéž roce byl zahájen  provoz výukou na 1.stupni, od roku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1990 je budova školy plně využita pro výuku 1. a 2. stupně.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7. Kapacita školy je plně využita co do počtu tříd. </w:t>
      </w:r>
    </w:p>
    <w:p w:rsidR="009B3E07" w:rsidRPr="00CB4E20" w:rsidRDefault="009B3E07" w:rsidP="009B3E07">
      <w:pPr>
        <w:rPr>
          <w:rFonts w:ascii="Times New Roman" w:hAnsi="Times New Roman" w:cs="Times New Roman"/>
          <w:sz w:val="24"/>
          <w:szCs w:val="24"/>
        </w:rPr>
      </w:pPr>
    </w:p>
    <w:p w:rsidR="004E2A5B" w:rsidRPr="00CB4E20" w:rsidRDefault="004E2A5B"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Základní škola Šitbořice, okres Břeclav, příspěvková organizace, je úplnou základní školou.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Škola byla vybudována v roce 1984. V tomtéž roce byl zahájen provoz výukou na 1. stupni, od roku 1990 je škola plně využita pro výuku 1. a 2. stupně. Každý ročník je vyučován samostatně, ročníky nejsou spojovány. Od roku 1992 do roku 2004 byla ZŠ Šitbořice zařazena do celostátní sítě Zdravých škol a ve spolupráci se Státním zdravotním ústavem naplňovala "Program podpory zdraví". V tomto programu a trendu stále pokračujeme. Školu navštěvuje přibližně 200 žáků, průměrná naplněnost tříd je 20 žáků. Spádovým obvodem školy je obec Šitbořice. Škola přijímá i zájemce z okolních obcí.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Škola sdružuje: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 základní školu o maximální kapacitě 350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b) školní družinu o maximální 75 kapacitě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c) školní klub o maximální kapacitě 150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d) školní jídelnu o maximální kapacitě 400 obědů</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K pohybovým aktivitám žáků škola využívá cvičebnu, tělocvičnu TJ Sokol, dvůr za školou a sportovní areál s fotbalovým hřištěm, běžeckou dráhou, doskočištěm, dvěma tenisovými kurty a tenisovou stěnou.</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 xml:space="preserve"> Pro veřejná vystoupení, výstavy a školní jarmarky používá škola sál ve společenském domě. V době přestávek žáci mohou používat odpočinkové kouty na chodbách a internetovou učebnu. </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lastRenderedPageBreak/>
        <w:t>Žáci mají volný přístup na internet. Během velké přestávky mohou děti aktivně odpočívat a relaxovat na školním dvoře se sportovním a hracím vybavením.</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Škola má dvě oddělení školní družiny. Každé oddělení má k dispozici dvě učebny.  Dětem nabízíme v rámci činnosti školní družiny zájmový internet, sportovně zaměřené aktivity, výtvarné a rukodělné činnosti, taneční a recitační přípravu. Práce ve školní družině vychází ze ŠVP ŠD, který navazuje na vzdělávací program školy. Školní družina se podílí na vystoupeních školy pro veřejnost.</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Ve škole nabízíme starším žákům zájmovou činnost v rámci školního klubu. Pestrou nabídkou aktivit chceme preventivně působit a předejít rizikovému chování dětí.</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 xml:space="preserve">Součástí školy je i školní kuchyně a školní jídelna. Jídelníček vychází ze zásad zdravé výživy. Škola byla dlouhodobě zapojena do celostátní sítě Zdravých škol a využívá zkušeností, které získala pro oblast školního stravování. Docílili jsme pestré nabídky jídel s dostatkem čerstvé zeleniny a ovoce. </w:t>
      </w:r>
    </w:p>
    <w:p w:rsidR="009B3E07" w:rsidRPr="00CB4E20" w:rsidRDefault="009B3E07" w:rsidP="009B3E07">
      <w:pPr>
        <w:ind w:firstLine="708"/>
        <w:rPr>
          <w:rFonts w:ascii="Times New Roman" w:hAnsi="Times New Roman" w:cs="Times New Roman"/>
          <w:sz w:val="24"/>
          <w:szCs w:val="24"/>
        </w:rPr>
      </w:pPr>
      <w:r w:rsidRPr="00CB4E20">
        <w:rPr>
          <w:rFonts w:ascii="Times New Roman" w:hAnsi="Times New Roman" w:cs="Times New Roman"/>
          <w:sz w:val="24"/>
          <w:szCs w:val="24"/>
        </w:rPr>
        <w:t xml:space="preserve">Výzdobu vytvářejí učitelé společně s žáky. Je kladen důraz na uspořádání prostorů tak, aby byly dodrženy psychohygienické zásady a vytvořeny podmínky pro podporu tvořivého přístupu žáků ke vzdělávacím činnostem.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Zřizovatel trvale finančně zabezpečuje provoz a údržbu školy.</w:t>
      </w:r>
      <w:r w:rsidRPr="00CB4E20">
        <w:rPr>
          <w:rFonts w:ascii="Times New Roman" w:hAnsi="Times New Roman" w:cs="Times New Roman"/>
          <w:sz w:val="24"/>
          <w:szCs w:val="24"/>
        </w:rPr>
        <w:tab/>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Prostorové</w:t>
      </w:r>
      <w:r w:rsidR="001E21CD" w:rsidRPr="00CB4E20">
        <w:rPr>
          <w:rFonts w:ascii="Times New Roman" w:hAnsi="Times New Roman" w:cs="Times New Roman"/>
          <w:b/>
          <w:sz w:val="24"/>
          <w:szCs w:val="24"/>
        </w:rPr>
        <w:t>, technické</w:t>
      </w:r>
      <w:r w:rsidRPr="00CB4E20">
        <w:rPr>
          <w:rFonts w:ascii="Times New Roman" w:hAnsi="Times New Roman" w:cs="Times New Roman"/>
          <w:b/>
          <w:sz w:val="24"/>
          <w:szCs w:val="24"/>
        </w:rPr>
        <w:t xml:space="preserve"> a materiální podmínky</w:t>
      </w:r>
    </w:p>
    <w:p w:rsidR="00234CAD" w:rsidRPr="00CB4E20" w:rsidRDefault="009B3E07" w:rsidP="00234CAD">
      <w:pPr>
        <w:rPr>
          <w:rFonts w:ascii="Times New Roman" w:hAnsi="Times New Roman" w:cs="Times New Roman"/>
          <w:sz w:val="24"/>
          <w:szCs w:val="24"/>
        </w:rPr>
      </w:pPr>
      <w:r w:rsidRPr="00CB4E20">
        <w:rPr>
          <w:rFonts w:ascii="Times New Roman" w:hAnsi="Times New Roman" w:cs="Times New Roman"/>
          <w:sz w:val="24"/>
          <w:szCs w:val="24"/>
        </w:rPr>
        <w:tab/>
      </w:r>
      <w:r w:rsidR="00234CAD" w:rsidRPr="00CB4E20">
        <w:rPr>
          <w:rFonts w:ascii="Times New Roman" w:hAnsi="Times New Roman" w:cs="Times New Roman"/>
          <w:sz w:val="24"/>
          <w:szCs w:val="24"/>
        </w:rPr>
        <w:t>Škola má světlé, čisté a estetické prostory. Působí útulně. V budově je 15 kmenových učeben. P</w:t>
      </w:r>
      <w:r w:rsidR="00234CAD" w:rsidRPr="00CB4E20">
        <w:rPr>
          <w:rFonts w:ascii="Times New Roman" w:eastAsia="Times New Roman" w:hAnsi="Times New Roman" w:cs="Times New Roman"/>
          <w:lang w:eastAsia="cs-CZ"/>
        </w:rPr>
        <w:t xml:space="preserve">rostorové uspořádání třídy a pracovního místa respektuje nároky na žáka se speciálními vzdělávacími potřebami. Škola má </w:t>
      </w:r>
      <w:r w:rsidR="00234CAD" w:rsidRPr="00CB4E20">
        <w:rPr>
          <w:rFonts w:ascii="Times New Roman" w:hAnsi="Times New Roman" w:cs="Times New Roman"/>
        </w:rPr>
        <w:t>prostory pro poskytování školních poradenských služeb.</w:t>
      </w:r>
      <w:r w:rsidR="00234CAD" w:rsidRPr="00CB4E20">
        <w:rPr>
          <w:rFonts w:ascii="Times New Roman" w:hAnsi="Times New Roman" w:cs="Times New Roman"/>
          <w:sz w:val="24"/>
          <w:szCs w:val="24"/>
        </w:rPr>
        <w:t xml:space="preserve"> Na 1. stupni jsou prostorné třídy s hracími koutky, žáci na 2. stupni využívají své kmenové třídy a odborné učebny: fyzikální, chemickou, počítačovou, internetovou a jazykovou učebnu, cvičnou kuchyni a žákovskou dílnu. Didaktická technika v odborných učebnách je využívána. Další techniku škola postupně pořizuje ve spolupráci se zřizovatelem i v  rámci grantových projektů. Učitelé vybírají učebnice podle potřeb ŠVP, s ohledem na kvalitu a možnost doplnění pracovními sešity k procvičování učiva. Škola dle potřeby pořizuje </w:t>
      </w:r>
      <w:r w:rsidR="00234CAD" w:rsidRPr="00CB4E20">
        <w:rPr>
          <w:rFonts w:ascii="Times New Roman" w:eastAsia="Times New Roman" w:hAnsi="Times New Roman" w:cs="Times New Roman"/>
          <w:lang w:eastAsia="cs-CZ"/>
        </w:rPr>
        <w:t xml:space="preserve">speciální učebnice, kompenzační a jiné pomůcky, které jsou nezbytné pro vzdělávání žáků se speciálními vzdělávacími potřebami, žáků nadaných a mimořádně nadaných. </w:t>
      </w:r>
      <w:r w:rsidR="00234CAD" w:rsidRPr="00CB4E20">
        <w:rPr>
          <w:rFonts w:ascii="Times New Roman" w:hAnsi="Times New Roman" w:cs="Times New Roman"/>
          <w:sz w:val="24"/>
          <w:szCs w:val="24"/>
        </w:rPr>
        <w:t xml:space="preserve">Prostřednictvím školy nabízíme svým žákům výhodné zakoupení sešitů pro každý ročník.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Všichni vyučující mají své kabinety vybavené PC, mají k dispozici internet, používají tiskárny a kopírku a skenery. Ke společným poradám slouží sborovna. Škola má vybavenou učitelskou i žákovskou knihovnu.</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Hygienické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učebnách zajišťujeme zdravé prostředí podle platných norem. Rozvrhy pro žáky jsou vytvořeny s ohledem na hygienu učení a věk žáků. Všem žákům nabízíme po celý den pitný režim. Působíme na žáky v oblasti prevence úrazů. Učitelé jsou proškoleni k poskytování první pomoci. V celém objektu platí zákaz kouření.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Psychosociální podmínky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Ve škole vytváříme prostředí pro zdravé učení. Výkony žáků učitelé posuzují s ohledem na jejich možnosti. </w:t>
      </w:r>
      <w:r w:rsidR="00FC65A8" w:rsidRPr="00CB4E20">
        <w:rPr>
          <w:rFonts w:ascii="Times New Roman" w:hAnsi="Times New Roman" w:cs="Times New Roman"/>
          <w:sz w:val="24"/>
          <w:szCs w:val="24"/>
        </w:rPr>
        <w:t xml:space="preserve">Do výuky jsou pravidelně zařazovány relaxační chvilky. Výuka je v rámci vyučovací hodiny individualizována a diferencována. </w:t>
      </w:r>
      <w:r w:rsidRPr="00CB4E20">
        <w:rPr>
          <w:rFonts w:ascii="Times New Roman" w:hAnsi="Times New Roman" w:cs="Times New Roman"/>
          <w:sz w:val="24"/>
          <w:szCs w:val="24"/>
        </w:rPr>
        <w:t xml:space="preserve">Vyučující poskytují ve výuce </w:t>
      </w:r>
      <w:r w:rsidR="00FC65A8" w:rsidRPr="00CB4E20">
        <w:rPr>
          <w:rFonts w:ascii="Times New Roman" w:hAnsi="Times New Roman" w:cs="Times New Roman"/>
          <w:sz w:val="24"/>
          <w:szCs w:val="24"/>
        </w:rPr>
        <w:t xml:space="preserve">žákům zpětnou vazbu a hodnocením motivují </w:t>
      </w:r>
      <w:r w:rsidRPr="00CB4E20">
        <w:rPr>
          <w:rFonts w:ascii="Times New Roman" w:hAnsi="Times New Roman" w:cs="Times New Roman"/>
          <w:sz w:val="24"/>
          <w:szCs w:val="24"/>
        </w:rPr>
        <w:t xml:space="preserve">žáky k dosahování dalšího pokroku. Vyučující v rámci prevence chrání žáky před patologickými jevy. Využíváme možností k propojení vzdělávání se skutečným životem. Uplatňujeme zásady otevřeného partnerství mezi žáky, učiteli a zákonnými zástupci. Škola zajišťuje informovanost o záležitostech souvisejících s výchovou a vzděláváním. </w:t>
      </w:r>
    </w:p>
    <w:p w:rsidR="009B3E07" w:rsidRPr="00CB4E20" w:rsidRDefault="009B3E07" w:rsidP="009B3E07">
      <w:pPr>
        <w:rPr>
          <w:rFonts w:ascii="Times New Roman" w:hAnsi="Times New Roman" w:cs="Times New Roman"/>
          <w:sz w:val="24"/>
          <w:szCs w:val="24"/>
        </w:rPr>
      </w:pPr>
    </w:p>
    <w:p w:rsidR="00E07350" w:rsidRPr="00CB4E20" w:rsidRDefault="00E07350"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Personální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Pedagogičtí pracovníci splňují kvalifikační předpoklady, jsou ochotni se podílet na dalších činnostech školy, při práci využívají profesních dovedností. Všichni pedagogičtí pracovníci se průběžně vzdělávají. Ředitelství školy provádí pravidelně pedagogický audit.</w:t>
      </w:r>
      <w:r w:rsidR="00FC65A8" w:rsidRPr="00CB4E20">
        <w:rPr>
          <w:rFonts w:ascii="Times New Roman" w:hAnsi="Times New Roman" w:cs="Times New Roman"/>
          <w:sz w:val="24"/>
          <w:szCs w:val="24"/>
        </w:rPr>
        <w:t xml:space="preserve"> Širší vedení školy tvoří ředitelka, zástupkyně, výchovná poradkyně, vedoucí metodického sdružení 1. stupně a předmětové komise 2. stupně. </w:t>
      </w:r>
      <w:r w:rsidR="0073160E" w:rsidRPr="00CB4E20">
        <w:rPr>
          <w:rFonts w:ascii="Times New Roman" w:hAnsi="Times New Roman" w:cs="Times New Roman"/>
          <w:sz w:val="24"/>
          <w:szCs w:val="24"/>
        </w:rPr>
        <w:t xml:space="preserve">Ve škole působí </w:t>
      </w:r>
      <w:r w:rsidR="00534B09" w:rsidRPr="00534B09">
        <w:rPr>
          <w:rFonts w:ascii="Times New Roman" w:hAnsi="Times New Roman" w:cs="Times New Roman"/>
          <w:color w:val="FF0000"/>
          <w:sz w:val="24"/>
          <w:szCs w:val="24"/>
        </w:rPr>
        <w:t>Školní poradenské pracoviště</w:t>
      </w:r>
      <w:r w:rsidR="00534B09">
        <w:rPr>
          <w:rFonts w:ascii="Times New Roman" w:hAnsi="Times New Roman" w:cs="Times New Roman"/>
          <w:sz w:val="24"/>
          <w:szCs w:val="24"/>
        </w:rPr>
        <w:t xml:space="preserve">, </w:t>
      </w:r>
      <w:r w:rsidR="0073160E" w:rsidRPr="00CB4E20">
        <w:rPr>
          <w:rFonts w:ascii="Times New Roman" w:hAnsi="Times New Roman" w:cs="Times New Roman"/>
          <w:sz w:val="24"/>
          <w:szCs w:val="24"/>
        </w:rPr>
        <w:t>správce ICT, metodik prevence a koordinátor ŠVP. Širší vedení školy koordinuje práci celého kolektivu a akce školy. Všichni zaměstnanci se podílejí na činnosti školy, která vychází z dlouhodobé koncepce, a je zpracována do ročních plánů činnosti školy.</w:t>
      </w:r>
    </w:p>
    <w:p w:rsidR="00A850EA" w:rsidRPr="00CB4E20" w:rsidRDefault="00A850EA"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Organizační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Členové pedagogického sboru, metodická sdružení a provozní zaměstnanci participují na optimálním režimu školy a na tvorbě základních pravidel života školy.</w:t>
      </w:r>
      <w:r w:rsidR="0073160E" w:rsidRPr="00CB4E20">
        <w:rPr>
          <w:rFonts w:ascii="Times New Roman" w:hAnsi="Times New Roman" w:cs="Times New Roman"/>
          <w:sz w:val="24"/>
          <w:szCs w:val="24"/>
        </w:rPr>
        <w:t xml:space="preserve"> </w:t>
      </w:r>
      <w:r w:rsidRPr="00CB4E20">
        <w:rPr>
          <w:rFonts w:ascii="Times New Roman" w:hAnsi="Times New Roman" w:cs="Times New Roman"/>
          <w:sz w:val="24"/>
          <w:szCs w:val="24"/>
        </w:rPr>
        <w:t>Spolupracují při tvorbě plánů, vzdělávacích strategiích a souvisejících oborech, při projednávání problémů se žáky a jejich rodiči, při prezentaci školy na veřejnosti a při realizaci akcí školy.</w:t>
      </w:r>
      <w:r w:rsidR="0073160E" w:rsidRPr="00CB4E20">
        <w:rPr>
          <w:rFonts w:ascii="Times New Roman" w:hAnsi="Times New Roman" w:cs="Times New Roman"/>
          <w:sz w:val="24"/>
          <w:szCs w:val="24"/>
        </w:rPr>
        <w:t xml:space="preserve"> </w:t>
      </w:r>
      <w:r w:rsidR="006A621B" w:rsidRPr="00CB4E20">
        <w:rPr>
          <w:rFonts w:ascii="Times New Roman" w:hAnsi="Times New Roman" w:cs="Times New Roman"/>
          <w:sz w:val="24"/>
          <w:szCs w:val="24"/>
        </w:rPr>
        <w:t>Tok informací je zajištěn pravidelnými pracovními poradami, na pedagogických radách, aktuálně na centrální nástěnce, elektronicky a vývěskami.</w:t>
      </w:r>
      <w:r w:rsidR="00802226" w:rsidRPr="00CB4E20">
        <w:rPr>
          <w:rFonts w:ascii="Times New Roman" w:hAnsi="Times New Roman" w:cs="Times New Roman"/>
          <w:sz w:val="24"/>
          <w:szCs w:val="24"/>
        </w:rPr>
        <w:t xml:space="preserve"> Navazuje kontrolní systém a pravidelné vyhodnocování</w:t>
      </w:r>
      <w:r w:rsidR="002A2237" w:rsidRPr="00CB4E20">
        <w:rPr>
          <w:rFonts w:ascii="Times New Roman" w:hAnsi="Times New Roman" w:cs="Times New Roman"/>
          <w:sz w:val="24"/>
          <w:szCs w:val="24"/>
        </w:rPr>
        <w:t xml:space="preserve"> dílčích úkolů</w:t>
      </w:r>
      <w:r w:rsidR="004E2A5B" w:rsidRPr="00CB4E20">
        <w:rPr>
          <w:rFonts w:ascii="Times New Roman" w:hAnsi="Times New Roman" w:cs="Times New Roman"/>
          <w:sz w:val="24"/>
          <w:szCs w:val="24"/>
        </w:rPr>
        <w:t xml:space="preserve"> a pak i</w:t>
      </w:r>
      <w:r w:rsidR="001E21CD" w:rsidRPr="00CB4E20">
        <w:rPr>
          <w:rFonts w:ascii="Times New Roman" w:hAnsi="Times New Roman" w:cs="Times New Roman"/>
          <w:sz w:val="24"/>
          <w:szCs w:val="24"/>
        </w:rPr>
        <w:t xml:space="preserve"> komplexně. </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Podmínky spolupráce školy a zákonných zástupců žáků</w:t>
      </w:r>
    </w:p>
    <w:p w:rsidR="00234CAD" w:rsidRPr="00CB4E20" w:rsidRDefault="00234CAD" w:rsidP="00234CAD">
      <w:pPr>
        <w:rPr>
          <w:rFonts w:ascii="Times New Roman" w:eastAsia="Times New Roman" w:hAnsi="Times New Roman" w:cs="Times New Roman"/>
          <w:lang w:eastAsia="cs-CZ"/>
        </w:rPr>
      </w:pPr>
      <w:r w:rsidRPr="00CB4E20">
        <w:rPr>
          <w:rFonts w:ascii="Times New Roman" w:hAnsi="Times New Roman" w:cs="Times New Roman"/>
          <w:sz w:val="24"/>
          <w:szCs w:val="24"/>
        </w:rPr>
        <w:t>Škola průběžně seznamuje zákonné zástupce žáků se záměry školy, s cíli, způsoby výuky, hodnocením žáků a s pravidly života školy. Informační systém je funkční a průběžně aktualizovaný. Ve škole působí SRPDŠ a školská rada. Rodičům nabízíme konzultační hodiny a pravidelně je informujeme o chování a prospěchu jejich dětí na třídnických schůzkách. Zajišťujeme v</w:t>
      </w:r>
      <w:r w:rsidRPr="00CB4E20">
        <w:rPr>
          <w:rFonts w:ascii="Times New Roman" w:eastAsia="Times New Roman" w:hAnsi="Times New Roman" w:cs="Times New Roman"/>
          <w:lang w:eastAsia="cs-CZ"/>
        </w:rPr>
        <w:t xml:space="preserve">časnou informovanost žáků a zákonných zástupců žáků o dění uvnitř školy i mimo ni. </w:t>
      </w:r>
      <w:r w:rsidRPr="00CB4E20">
        <w:rPr>
          <w:rFonts w:ascii="Times New Roman" w:hAnsi="Times New Roman" w:cs="Times New Roman"/>
          <w:sz w:val="24"/>
          <w:szCs w:val="24"/>
        </w:rPr>
        <w:t xml:space="preserve">Další příležitostí pro setkávání jsou Dny otevřených dveří. Rodiče a prarodiče mají možnost sledovat své dítě při výuce a způsoby práce pedagogů. Škola zajišťuje </w:t>
      </w:r>
      <w:r w:rsidRPr="00CB4E20">
        <w:rPr>
          <w:rFonts w:ascii="Times New Roman" w:eastAsia="Times New Roman" w:hAnsi="Times New Roman" w:cs="Times New Roman"/>
          <w:lang w:eastAsia="cs-CZ"/>
        </w:rPr>
        <w:t>školní poradenství pro zákonné zástupce žáků ve výchovných otázkách, otázkách učení žáků, včetně problematiky podpůrných opatření.</w:t>
      </w:r>
    </w:p>
    <w:p w:rsidR="00234CAD" w:rsidRPr="00CB4E20" w:rsidRDefault="00234CAD" w:rsidP="00234CAD">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Charakteristika pedagogického sboru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Pedagogický sbor v posledních letech tvoří 12 - 15 členů. Řízení výchovně vzdělávacího procesu probíhá podle stanovené organizační struktury řízení. Na řízení se současně s ředitelstvím školy podílí další pracovníci pověření řízením. Ve škole působí výchovný poradce, metodikové a koordinátoři. Rozvoj výchovně vzdělávacího procesu posiluje činnost a spolupráce jednotlivých předmětových komisí. Pedagogický sbor využívá celostátně vyhlašovaných grantů</w:t>
      </w:r>
      <w:r w:rsidR="00234CAD" w:rsidRPr="00CB4E20">
        <w:rPr>
          <w:rFonts w:ascii="Times New Roman" w:hAnsi="Times New Roman" w:cs="Times New Roman"/>
          <w:sz w:val="24"/>
          <w:szCs w:val="24"/>
        </w:rPr>
        <w:t xml:space="preserve"> ke zvýšení úrovně vzdělávání.</w:t>
      </w:r>
      <w:r w:rsidRPr="00CB4E20">
        <w:rPr>
          <w:rFonts w:ascii="Times New Roman" w:hAnsi="Times New Roman" w:cs="Times New Roman"/>
          <w:sz w:val="24"/>
          <w:szCs w:val="24"/>
        </w:rPr>
        <w:t xml:space="preserve"> Uznanými projekty a jejich realizací se nám daří získávat pro školu další finanční prostředky. Smyslem těchto celoškolních projektů je zkvalitnění výchovně - vzdělávacího procesu a modernizace vybavení školy.</w:t>
      </w:r>
    </w:p>
    <w:p w:rsidR="009B3E07" w:rsidRPr="00CB4E20" w:rsidRDefault="009B3E07" w:rsidP="009B3E07">
      <w:pPr>
        <w:rPr>
          <w:rFonts w:ascii="Times New Roman" w:hAnsi="Times New Roman" w:cs="Times New Roman"/>
          <w:sz w:val="16"/>
          <w:szCs w:val="16"/>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Podpora kvality pedagogického sboru: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týmová spolupráce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DVPP, kvalifikovanost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spolupráce se zřizovatelem a dalšími partnery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rozdělení kompetencí a odpovědností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funkční tok informací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celoškolní akce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regionální setkávání pedagogů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spolupráce pedagogů s partnerskými školami dle zaměření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spolupráce zkušených pedagogů se začínajícími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podpora učitelům s kvalitními pedagogickými výsledky</w:t>
      </w:r>
    </w:p>
    <w:p w:rsidR="00A108A6" w:rsidRPr="00CB4E20" w:rsidRDefault="00A108A6"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Škola a její partneři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Nejvýznamnějšími partnery školy jsou zákon</w:t>
      </w:r>
      <w:r w:rsidR="00FC65A8" w:rsidRPr="00CB4E20">
        <w:rPr>
          <w:rFonts w:ascii="Times New Roman" w:hAnsi="Times New Roman" w:cs="Times New Roman"/>
          <w:sz w:val="24"/>
          <w:szCs w:val="24"/>
        </w:rPr>
        <w:t xml:space="preserve">ní zástupci žáků, Školská rada </w:t>
      </w:r>
      <w:r w:rsidRPr="00CB4E20">
        <w:rPr>
          <w:rFonts w:ascii="Times New Roman" w:hAnsi="Times New Roman" w:cs="Times New Roman"/>
          <w:sz w:val="24"/>
          <w:szCs w:val="24"/>
        </w:rPr>
        <w:t>a zřizovatel. Školská rada a zřizovatel podporují rozvoj školy a spoluvytvářejí optimální podmínky ke vzdělávání. Zřizovatel zajišťuje materiální vybavení a školská rada se podílí na správě školy. Život školy spojujeme s děním v obci, spolupracujeme s ostatními organizacemi a firmami, které podporují činnost školy. Firma Pramos navíc přispívá i na vybavení školy výpočetní technikou.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Škola trvale spolupracuje se speciálními školskými zařízeními (pedagogická a psychologická poradna, speciální pedagogické centrum, školní psycholog, dětský diagnostický úst</w:t>
      </w:r>
      <w:r w:rsidR="00384081" w:rsidRPr="00CB4E20">
        <w:rPr>
          <w:rFonts w:ascii="Times New Roman" w:hAnsi="Times New Roman" w:cs="Times New Roman"/>
          <w:sz w:val="24"/>
          <w:szCs w:val="24"/>
        </w:rPr>
        <w:t xml:space="preserve">av), </w:t>
      </w:r>
      <w:r w:rsidRPr="00CB4E20">
        <w:rPr>
          <w:rFonts w:ascii="Times New Roman" w:hAnsi="Times New Roman" w:cs="Times New Roman"/>
          <w:sz w:val="24"/>
          <w:szCs w:val="24"/>
        </w:rPr>
        <w:t>odborem péče o dítě, Policií České republiky a se základními a středními školami v regionu.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Škola informuje partnery o svých záměrech i o výsledcích výchovně vzdělávací práce.</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Spolupráce s</w:t>
      </w:r>
      <w:r w:rsidR="002D136F" w:rsidRPr="00CB4E20">
        <w:rPr>
          <w:rFonts w:ascii="Times New Roman" w:hAnsi="Times New Roman" w:cs="Times New Roman"/>
          <w:b/>
          <w:sz w:val="24"/>
          <w:szCs w:val="24"/>
        </w:rPr>
        <w:t> </w:t>
      </w:r>
      <w:r w:rsidRPr="00CB4E20">
        <w:rPr>
          <w:rFonts w:ascii="Times New Roman" w:hAnsi="Times New Roman" w:cs="Times New Roman"/>
          <w:b/>
          <w:sz w:val="24"/>
          <w:szCs w:val="24"/>
        </w:rPr>
        <w:t>rodiči</w:t>
      </w:r>
      <w:r w:rsidR="002D136F" w:rsidRPr="00CB4E20">
        <w:rPr>
          <w:rFonts w:ascii="Times New Roman" w:hAnsi="Times New Roman" w:cs="Times New Roman"/>
          <w:b/>
          <w:sz w:val="24"/>
          <w:szCs w:val="24"/>
        </w:rPr>
        <w:t xml:space="preserve"> žáků a jinými subjekty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Škola je otevřenou institucí pro širokou veřejnost a zejména pro rodiče. Kvalitní vztahy a spolupráce se zákonnými zástupci žáků jsou jednou z priorit vedení školy a pedagogického sboru. Vedení školy věnuje soustavnou pozornost rozvoji organizace a řízení školy a rozvoji odpovídajících mechanizmů pro formulování školní strategie a praktických kroků v oblasti vztahů školy směrem k zákonným zástupcům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škola dává možnost rodičům ovlivnit výchovně vzdělávací práci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rodiče participují na hodnocení svých dětí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rodiče participují na hodnocení práce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rodinám nabízíme přírodovědné a vlastivědné výlety a plavecké zájezdy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rodiče participují na životě školy prostřednictvím Školské rady</w:t>
      </w:r>
      <w:r w:rsidRPr="00CB4E20">
        <w:rPr>
          <w:rFonts w:ascii="Times New Roman" w:hAnsi="Times New Roman" w:cs="Times New Roman"/>
          <w:sz w:val="24"/>
          <w:szCs w:val="24"/>
        </w:rPr>
        <w:tab/>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nabízíme rodičům návštěvy přímo ve vyučovacích hodinách, na školních soutěžích a olympiádách a akcích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pro rodiče pořádá škola Dny otevřených dveří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škola zajišťuje funkční systém informovanosti rodičů.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0E4C2C"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3. </w:t>
      </w:r>
      <w:r w:rsidR="009B3E07" w:rsidRPr="00CB4E20">
        <w:rPr>
          <w:rFonts w:ascii="Times New Roman" w:hAnsi="Times New Roman" w:cs="Times New Roman"/>
          <w:b/>
          <w:sz w:val="24"/>
          <w:szCs w:val="24"/>
        </w:rPr>
        <w:t>Charakteristika Š</w:t>
      </w:r>
      <w:r w:rsidR="00384081" w:rsidRPr="00CB4E20">
        <w:rPr>
          <w:rFonts w:ascii="Times New Roman" w:hAnsi="Times New Roman" w:cs="Times New Roman"/>
          <w:b/>
          <w:sz w:val="24"/>
          <w:szCs w:val="24"/>
        </w:rPr>
        <w:t>kolního vzdělávacího programu „</w:t>
      </w:r>
      <w:r w:rsidR="009B3E07" w:rsidRPr="00CB4E20">
        <w:rPr>
          <w:rFonts w:ascii="Times New Roman" w:hAnsi="Times New Roman" w:cs="Times New Roman"/>
          <w:b/>
          <w:sz w:val="24"/>
          <w:szCs w:val="24"/>
        </w:rPr>
        <w:t>V</w:t>
      </w:r>
      <w:r w:rsidR="00384081" w:rsidRPr="00CB4E20">
        <w:rPr>
          <w:rFonts w:ascii="Times New Roman" w:hAnsi="Times New Roman" w:cs="Times New Roman"/>
          <w:b/>
          <w:sz w:val="24"/>
          <w:szCs w:val="24"/>
        </w:rPr>
        <w:t>zdělání na dlani“</w:t>
      </w:r>
    </w:p>
    <w:p w:rsidR="009B3E07" w:rsidRPr="00CB4E20" w:rsidRDefault="009B3E07"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Profilace školy</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podporující individualitu každého žáka</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vytvářející bezpečné a zdravé prostředí pro vzdělávání žáků</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podporující výuku cizích jazyků</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podporující výuku informatiky</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podporující zdravý životní styl</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t>Jsme školou otevřenou</w:t>
      </w:r>
    </w:p>
    <w:p w:rsidR="009B3E07" w:rsidRPr="00CB4E20" w:rsidRDefault="009B3E07" w:rsidP="009B3E07">
      <w:pPr>
        <w:numPr>
          <w:ilvl w:val="0"/>
          <w:numId w:val="3"/>
        </w:numPr>
        <w:suppressAutoHyphens/>
        <w:spacing w:line="276" w:lineRule="auto"/>
        <w:rPr>
          <w:rFonts w:ascii="Times New Roman" w:hAnsi="Times New Roman" w:cs="Times New Roman"/>
          <w:b/>
          <w:sz w:val="24"/>
          <w:szCs w:val="24"/>
        </w:rPr>
      </w:pPr>
      <w:r w:rsidRPr="00CB4E20">
        <w:rPr>
          <w:rFonts w:ascii="Times New Roman" w:hAnsi="Times New Roman" w:cs="Times New Roman"/>
          <w:b/>
          <w:sz w:val="24"/>
          <w:szCs w:val="24"/>
        </w:rPr>
        <w:lastRenderedPageBreak/>
        <w:t xml:space="preserve">Jsme školou pečující o své budoucí žáky </w:t>
      </w:r>
    </w:p>
    <w:p w:rsidR="009B3E07" w:rsidRPr="00CB4E20" w:rsidRDefault="00816DA5"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      VIII.    Jsme školou rozvíjející funkční gramotnost žáků</w:t>
      </w:r>
    </w:p>
    <w:p w:rsidR="00A108A6" w:rsidRPr="00CB4E20" w:rsidRDefault="00A108A6" w:rsidP="009B3E07">
      <w:pPr>
        <w:rPr>
          <w:rFonts w:ascii="Times New Roman" w:hAnsi="Times New Roman" w:cs="Times New Roman"/>
          <w:b/>
          <w:sz w:val="24"/>
          <w:szCs w:val="24"/>
        </w:rPr>
      </w:pPr>
    </w:p>
    <w:p w:rsidR="00A108A6" w:rsidRPr="00CB4E20" w:rsidRDefault="00A108A6"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I. Jsme školou podporující individualitu každého žáka</w:t>
      </w:r>
    </w:p>
    <w:p w:rsidR="00234CAD" w:rsidRPr="00CB4E20" w:rsidRDefault="00534B09" w:rsidP="00234CAD">
      <w:pPr>
        <w:rPr>
          <w:rFonts w:ascii="Times New Roman" w:hAnsi="Times New Roman" w:cs="Times New Roman"/>
          <w:sz w:val="24"/>
          <w:szCs w:val="24"/>
        </w:rPr>
      </w:pPr>
      <w:r>
        <w:rPr>
          <w:rFonts w:ascii="Times New Roman" w:hAnsi="Times New Roman" w:cs="Times New Roman"/>
          <w:sz w:val="24"/>
          <w:szCs w:val="24"/>
        </w:rPr>
        <w:t xml:space="preserve">Vzdělávání všech žáků včetně cizinců a osob pobývajících dlouhodobě v zahraničí je realizováno dle platné legislativy. </w:t>
      </w:r>
      <w:r w:rsidR="00234CAD" w:rsidRPr="00CB4E20">
        <w:rPr>
          <w:rFonts w:ascii="Times New Roman" w:hAnsi="Times New Roman" w:cs="Times New Roman"/>
          <w:sz w:val="24"/>
          <w:szCs w:val="24"/>
        </w:rPr>
        <w:t>Naše škola je školou rodinného typu se zaměřením na osobnostní a sociální výchovu.  Uplatňujeme diferencovaný přístup při výchově a vzdělávání žáků s cílem optimálně rozvíjet vědomosti, dovedno</w:t>
      </w:r>
      <w:r w:rsidR="00724B98" w:rsidRPr="00CB4E20">
        <w:rPr>
          <w:rFonts w:ascii="Times New Roman" w:hAnsi="Times New Roman" w:cs="Times New Roman"/>
          <w:sz w:val="24"/>
          <w:szCs w:val="24"/>
        </w:rPr>
        <w:t>sti a schopnosti každého žáka. Žáci mohou využít školní poradenské pracoviště.</w:t>
      </w:r>
    </w:p>
    <w:p w:rsidR="00234CAD" w:rsidRPr="00CB4E20" w:rsidRDefault="00234CAD" w:rsidP="00234CAD">
      <w:pPr>
        <w:rPr>
          <w:rFonts w:ascii="Times New Roman" w:hAnsi="Times New Roman" w:cs="Times New Roman"/>
          <w:sz w:val="24"/>
          <w:szCs w:val="24"/>
        </w:rPr>
      </w:pPr>
      <w:r w:rsidRPr="00CB4E20">
        <w:rPr>
          <w:rFonts w:ascii="Times New Roman" w:hAnsi="Times New Roman" w:cs="Times New Roman"/>
          <w:sz w:val="24"/>
          <w:szCs w:val="24"/>
        </w:rPr>
        <w:t xml:space="preserve">Škola cíleně vytváří potřebné podmínky pro výuku žáků nadaných a mimořádně nadaných, talentovaných, zaostávajících, pro žáky se speciálními vzdělávacími potřebami, žáky s přiznanými podpůrnými opatřeními (PPO) a rovněž pro žáky se zdravotním postižením i pro žáky se zdravotním či sociálním znevýhodněním. Pro tyto žáky přizpůsobujeme výchovně vzdělávací obsah, formy a metody práce tak, aby odpovídaly jejich individuálním vzdělávacím potřebám a možnostem, začleňováním podpůrných opatření. Škola realizuje podpůrná opatření na základě plánu pedagogické podpory (PLPP).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Škola všem dětem cíleně vytváří ve výuce prostor pro seberealizaci a zažití pocitu úspěchu.</w:t>
      </w:r>
    </w:p>
    <w:p w:rsidR="009B3E07" w:rsidRPr="00CB4E20" w:rsidRDefault="006C5E9C" w:rsidP="009B3E07">
      <w:pPr>
        <w:rPr>
          <w:rFonts w:ascii="Times New Roman" w:hAnsi="Times New Roman" w:cs="Times New Roman"/>
          <w:sz w:val="24"/>
          <w:szCs w:val="24"/>
        </w:rPr>
      </w:pPr>
      <w:r w:rsidRPr="00CB4E20">
        <w:rPr>
          <w:rFonts w:ascii="Times New Roman" w:hAnsi="Times New Roman" w:cs="Times New Roman"/>
          <w:sz w:val="24"/>
          <w:szCs w:val="24"/>
        </w:rPr>
        <w:t xml:space="preserve">          </w:t>
      </w:r>
      <w:r w:rsidR="009B3E07" w:rsidRPr="00CB4E20">
        <w:rPr>
          <w:rFonts w:ascii="Times New Roman" w:hAnsi="Times New Roman" w:cs="Times New Roman"/>
          <w:sz w:val="24"/>
          <w:szCs w:val="24"/>
        </w:rPr>
        <w:t xml:space="preserve">Škola žákům sedmého až devátého ročníku nabízí povinně volitelné předměty. Poskytují příležitost rozvíjet individuální zájmy žáků, přispívají k dokonalejšímu osvojení a prohloubení vědomostí získaných v povinných předmětech a tím přispívají k celkovému intelektuálnímu a sociálnímu růstu žáků. Povinně volitelné předměty jsou postaveny na zkušenostech a poznatcích žáků, které získali v průběhu školního vzdělávání. </w:t>
      </w: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Nabídka povinně volitelných předmětů</w:t>
      </w:r>
      <w:r w:rsidR="00A850EA" w:rsidRPr="00CB4E20">
        <w:rPr>
          <w:rFonts w:ascii="Times New Roman" w:hAnsi="Times New Roman" w:cs="Times New Roman"/>
          <w:b/>
          <w:sz w:val="24"/>
          <w:szCs w:val="24"/>
        </w:rPr>
        <w:t xml:space="preserve"> (</w:t>
      </w:r>
      <w:r w:rsidR="00DB3BEB" w:rsidRPr="00CB4E20">
        <w:rPr>
          <w:rFonts w:ascii="Times New Roman" w:hAnsi="Times New Roman" w:cs="Times New Roman"/>
          <w:b/>
          <w:sz w:val="24"/>
          <w:szCs w:val="24"/>
        </w:rPr>
        <w:t>podrobněji viz bod 5.0.)</w:t>
      </w:r>
      <w:r w:rsidRPr="00CB4E20">
        <w:rPr>
          <w:rFonts w:ascii="Times New Roman" w:hAnsi="Times New Roman" w:cs="Times New Roman"/>
          <w:b/>
          <w:sz w:val="24"/>
          <w:szCs w:val="24"/>
        </w:rPr>
        <w:t>:</w:t>
      </w:r>
    </w:p>
    <w:p w:rsidR="00A850EA" w:rsidRPr="00CB4E20" w:rsidRDefault="00A850EA" w:rsidP="00A850EA">
      <w:pPr>
        <w:pStyle w:val="MezititulekRVPZV12bTunZarovnatdoblokuPrvndek1cmPed6Char"/>
        <w:tabs>
          <w:tab w:val="left" w:pos="10080"/>
        </w:tabs>
        <w:rPr>
          <w:b w:val="0"/>
        </w:rPr>
      </w:pPr>
      <w:r w:rsidRPr="00CB4E20">
        <w:rPr>
          <w:b w:val="0"/>
        </w:rPr>
        <w:t xml:space="preserve">Konverzace v anglickém jazyce </w:t>
      </w:r>
    </w:p>
    <w:p w:rsidR="00DB3BEB" w:rsidRPr="00CB4E20" w:rsidRDefault="00DB3BEB" w:rsidP="00DB3BEB">
      <w:pPr>
        <w:pStyle w:val="MezititulekRVPZV12bTunZarovnatdoblokuPrvndek1cmPed6Char"/>
        <w:tabs>
          <w:tab w:val="left" w:pos="10080"/>
        </w:tabs>
        <w:rPr>
          <w:b w:val="0"/>
        </w:rPr>
      </w:pPr>
      <w:r w:rsidRPr="00CB4E20">
        <w:rPr>
          <w:b w:val="0"/>
        </w:rPr>
        <w:t>Konverzace v německém jazyce</w:t>
      </w:r>
    </w:p>
    <w:p w:rsidR="00A850EA" w:rsidRPr="00CB4E20" w:rsidRDefault="00A850EA" w:rsidP="00A850EA">
      <w:pPr>
        <w:pStyle w:val="MezititulekRVPZV12bTunZarovnatdoblokuPrvndek1cmPed6Char"/>
        <w:tabs>
          <w:tab w:val="left" w:pos="10080"/>
        </w:tabs>
        <w:rPr>
          <w:b w:val="0"/>
        </w:rPr>
      </w:pPr>
      <w:r w:rsidRPr="00CB4E20">
        <w:rPr>
          <w:b w:val="0"/>
        </w:rPr>
        <w:t>Seminář z matematiky</w:t>
      </w:r>
    </w:p>
    <w:p w:rsidR="00A850EA" w:rsidRPr="00CB4E20" w:rsidRDefault="00A850EA" w:rsidP="00A850EA">
      <w:pPr>
        <w:pStyle w:val="MezititulekRVPZV12bTunZarovnatdoblokuPrvndek1cmPed6Char"/>
        <w:tabs>
          <w:tab w:val="left" w:pos="10080"/>
        </w:tabs>
        <w:rPr>
          <w:b w:val="0"/>
        </w:rPr>
      </w:pPr>
      <w:r w:rsidRPr="00CB4E20">
        <w:rPr>
          <w:b w:val="0"/>
        </w:rPr>
        <w:t>Seminář z českého jazyka</w:t>
      </w:r>
    </w:p>
    <w:p w:rsidR="00DB3BEB" w:rsidRPr="00CB4E20" w:rsidRDefault="00DB3BEB" w:rsidP="00DB3BEB">
      <w:pPr>
        <w:pStyle w:val="MezititulekRVPZV12bTunZarovnatdoblokuPrvndek1cmPed6Char"/>
        <w:tabs>
          <w:tab w:val="left" w:pos="10080"/>
        </w:tabs>
        <w:rPr>
          <w:b w:val="0"/>
        </w:rPr>
      </w:pPr>
      <w:r w:rsidRPr="00CB4E20">
        <w:rPr>
          <w:b w:val="0"/>
        </w:rPr>
        <w:t>Seminář z ICT</w:t>
      </w:r>
    </w:p>
    <w:p w:rsidR="00A850EA" w:rsidRPr="00CB4E20" w:rsidRDefault="00A850EA" w:rsidP="00A850EA">
      <w:pPr>
        <w:pStyle w:val="MezititulekRVPZV12bTunZarovnatdoblokuPrvndek1cmPed6Char"/>
        <w:tabs>
          <w:tab w:val="left" w:pos="10080"/>
        </w:tabs>
        <w:rPr>
          <w:b w:val="0"/>
        </w:rPr>
      </w:pPr>
      <w:r w:rsidRPr="00CB4E20">
        <w:rPr>
          <w:b w:val="0"/>
        </w:rPr>
        <w:t>Přírodovědný seminář</w:t>
      </w:r>
    </w:p>
    <w:p w:rsidR="00A850EA" w:rsidRPr="00CB4E20" w:rsidRDefault="00A850EA" w:rsidP="00A850EA">
      <w:pPr>
        <w:pStyle w:val="MezititulekRVPZV12bTunZarovnatdoblokuPrvndek1cmPed6Char"/>
        <w:tabs>
          <w:tab w:val="left" w:pos="10080"/>
        </w:tabs>
        <w:rPr>
          <w:b w:val="0"/>
        </w:rPr>
      </w:pPr>
      <w:r w:rsidRPr="00CB4E20">
        <w:rPr>
          <w:b w:val="0"/>
        </w:rPr>
        <w:t>Společenskovědní seminář</w:t>
      </w:r>
    </w:p>
    <w:p w:rsidR="00A850EA" w:rsidRPr="00CB4E20" w:rsidRDefault="00A850EA" w:rsidP="00A850EA">
      <w:pPr>
        <w:pStyle w:val="MezititulekRVPZV12bTunZarovnatdoblokuPrvndek1cmPed6Char"/>
        <w:tabs>
          <w:tab w:val="left" w:pos="10080"/>
        </w:tabs>
        <w:rPr>
          <w:b w:val="0"/>
        </w:rPr>
      </w:pPr>
      <w:r w:rsidRPr="00CB4E20">
        <w:rPr>
          <w:b w:val="0"/>
        </w:rPr>
        <w:t>Sportovní hry</w:t>
      </w:r>
    </w:p>
    <w:p w:rsidR="009B3E07" w:rsidRPr="00CB4E20" w:rsidRDefault="009B3E07" w:rsidP="009B3E07">
      <w:pPr>
        <w:rPr>
          <w:rFonts w:ascii="Times New Roman" w:hAnsi="Times New Roman" w:cs="Times New Roman"/>
          <w:sz w:val="16"/>
          <w:szCs w:val="16"/>
        </w:rPr>
      </w:pPr>
    </w:p>
    <w:p w:rsidR="00234CAD" w:rsidRPr="00CB4E20" w:rsidRDefault="00234CAD" w:rsidP="00234CAD">
      <w:pPr>
        <w:rPr>
          <w:rFonts w:ascii="Times New Roman" w:eastAsia="Times New Roman" w:hAnsi="Times New Roman" w:cs="Times New Roman"/>
          <w:lang w:eastAsia="cs-CZ"/>
        </w:rPr>
      </w:pPr>
      <w:r w:rsidRPr="00CB4E20">
        <w:rPr>
          <w:rFonts w:ascii="Times New Roman" w:hAnsi="Times New Roman" w:cs="Times New Roman"/>
          <w:b/>
          <w:i/>
          <w:sz w:val="24"/>
          <w:szCs w:val="24"/>
        </w:rPr>
        <w:t>Podpora žáků se speciálními vzdělávacími potřebami (SVP)</w:t>
      </w:r>
      <w:r w:rsidRPr="00CB4E20">
        <w:rPr>
          <w:rFonts w:ascii="Times New Roman" w:eastAsia="Times New Roman" w:hAnsi="Times New Roman" w:cs="Times New Roman"/>
          <w:lang w:eastAsia="cs-CZ"/>
        </w:rPr>
        <w:t xml:space="preserv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Pro žáky s SVP máme na naší škole vytvořený dlouholetý efektivní systém péče: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preventivní strategie školy: edukativně stimulační skupinky, besedy pro rodiče předškoláků, tematické vzdělávací besedy pro rodiče, vzdělávací programy pro žáky, pravidelné komunitní kruhy ve třídách, systémová cílená náplň třídnických hodin, vzdělávání pedagogických pracovníků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soustavné monitorování a včasné podchycení žáka s SVP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cílené monitorování  rizikových situacích: přijetí žáka z jiné školy či jiného sociokulturního prostředí,  nástup žáka do školy po dlouhodobé nemoci, žák se zdravotním handicapem, krizová situace v rodině žáka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zahájení spolupráce s rodiči k přijetí opatření k bližší specifikaci obtíží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řešení problému s poradenským zařízením (PPP, SPC, lékař, OSPOD, PČR, aj.) a identifikace potřeb dítěte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přijetí opatření (individuální přístup, diferencovaný přístup dle stanoveného plánu individuální péče,  IVP, asistent pedagoga, reedukace, diagnostický pobyt, apod.)</w:t>
      </w:r>
    </w:p>
    <w:p w:rsidR="00234CAD" w:rsidRPr="00CB4E20" w:rsidRDefault="00234CAD" w:rsidP="009B3E07">
      <w:pPr>
        <w:rPr>
          <w:rFonts w:ascii="Times New Roman" w:hAnsi="Times New Roman" w:cs="Times New Roman"/>
          <w:sz w:val="24"/>
          <w:szCs w:val="24"/>
        </w:rPr>
      </w:pPr>
      <w:r w:rsidRPr="00CB4E20">
        <w:rPr>
          <w:rFonts w:ascii="Times New Roman" w:hAnsi="Times New Roman" w:cs="Times New Roman"/>
          <w:sz w:val="24"/>
          <w:szCs w:val="24"/>
        </w:rPr>
        <w:t>- využití PPO a vypracování plánu pedagogické podpory (PLPP)</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individuální vzdělávací plán</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stanovení kompetencí při eliminaci problému žáka (zák. zástupci, vyučující, žák, vedení školy, odborní konzultanti, další participující instituce)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stanovení časového harmonogramu jednotlivých opatření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sledování účinnosti opatření a vyhodnocování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stanovení dalších postupů na základě evaluace a realizace evaluovaných postupů ke zkvalitnění péče o žáka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funkční systém hodnocení žáků</w:t>
      </w:r>
    </w:p>
    <w:p w:rsidR="009B3E07" w:rsidRPr="00CB4E20" w:rsidRDefault="009B3E07" w:rsidP="009B3E07">
      <w:pPr>
        <w:rPr>
          <w:rFonts w:ascii="Times New Roman" w:hAnsi="Times New Roman" w:cs="Times New Roman"/>
          <w:sz w:val="16"/>
          <w:szCs w:val="16"/>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Pro úspěšné vzdělávání žáků se zdravotním postižením a zdravotním znevýhodněním zabezpečujeme tyto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respektujeme individualitu a potřeby žáka</w:t>
      </w:r>
    </w:p>
    <w:p w:rsidR="00234CAD" w:rsidRPr="00CB4E20" w:rsidRDefault="00234CAD" w:rsidP="009B3E07">
      <w:pPr>
        <w:rPr>
          <w:rFonts w:ascii="Times New Roman" w:hAnsi="Times New Roman" w:cs="Times New Roman"/>
          <w:sz w:val="24"/>
          <w:szCs w:val="24"/>
        </w:rPr>
      </w:pPr>
      <w:r w:rsidRPr="00CB4E20">
        <w:rPr>
          <w:rFonts w:ascii="Times New Roman" w:hAnsi="Times New Roman" w:cs="Times New Roman"/>
          <w:sz w:val="24"/>
          <w:szCs w:val="24"/>
        </w:rPr>
        <w:t xml:space="preserve">- využíváme PPO a plánu pedagogické podpory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uplatňujeme princip diferenciace a individualizace vzdělávacího procesu při organizaci činností, při stanovování obsahu, forem a metod výuky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spolupracujeme se zákonnými zástupci žáka, školskými poradenskými zařízeními, středisky výchovné péče, odborníky z jiných rezortů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spolupracujeme s jinými školami, které vzdělávají žáky s konkrétním zdravotním postižením či znevýhodněním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podporujeme nadání a talent žáků vytvářením vhodné vzdělávací nabídky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umožňujeme v souladu s právními předpisy působení asistenta pedagoga ve třídě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žáci se zdravotním postižením mají právo bezplatně užívat při vzdělávání speciální učebnice a speciální didaktické a kompenzační učební pomůcky poskytované školou.</w:t>
      </w:r>
    </w:p>
    <w:p w:rsidR="00234CAD" w:rsidRPr="00CB4E20" w:rsidRDefault="00234CAD" w:rsidP="00234CAD">
      <w:pPr>
        <w:rPr>
          <w:rFonts w:ascii="Times New Roman" w:hAnsi="Times New Roman" w:cs="Times New Roman"/>
          <w:sz w:val="24"/>
          <w:szCs w:val="24"/>
        </w:rPr>
      </w:pPr>
      <w:r w:rsidRPr="00CB4E20">
        <w:rPr>
          <w:rFonts w:ascii="Times New Roman" w:hAnsi="Times New Roman" w:cs="Times New Roman"/>
          <w:sz w:val="24"/>
          <w:szCs w:val="24"/>
        </w:rPr>
        <w:t>Vycházíme z principu společného vzdělávání a celoživotního učení. Základní vzdělávání je založeno na poznávání, respektování a rozvíjení individuálních potřeb, možností a zájmů každého žáka. Zajišťuje, aby se každý žák prostřednictvím výuky přizpůsobené individuálním potřebám, případně s využitím podpůrných opatření, optimálně vyvíjel a dosahoval svého osobního maxima.</w:t>
      </w:r>
    </w:p>
    <w:p w:rsidR="009B3E07" w:rsidRPr="00CB4E20" w:rsidRDefault="009B3E07" w:rsidP="009B3E07">
      <w:pPr>
        <w:jc w:val="both"/>
        <w:rPr>
          <w:rFonts w:ascii="Times New Roman" w:hAnsi="Times New Roman" w:cs="Times New Roman"/>
          <w:sz w:val="16"/>
          <w:szCs w:val="16"/>
        </w:rPr>
      </w:pPr>
    </w:p>
    <w:p w:rsidR="009B3E07" w:rsidRPr="00CB4E20" w:rsidRDefault="009B3E07" w:rsidP="009B3E07">
      <w:pPr>
        <w:jc w:val="both"/>
        <w:rPr>
          <w:rFonts w:ascii="Times New Roman" w:hAnsi="Times New Roman" w:cs="Times New Roman"/>
          <w:b/>
          <w:i/>
          <w:sz w:val="24"/>
          <w:szCs w:val="24"/>
        </w:rPr>
      </w:pPr>
      <w:r w:rsidRPr="00CB4E20">
        <w:rPr>
          <w:rFonts w:ascii="Times New Roman" w:hAnsi="Times New Roman" w:cs="Times New Roman"/>
          <w:b/>
          <w:i/>
          <w:sz w:val="24"/>
          <w:szCs w:val="24"/>
        </w:rPr>
        <w:t>II) Podpora žáků se sociálním znevýhodněním</w:t>
      </w:r>
    </w:p>
    <w:p w:rsidR="009B3E07" w:rsidRPr="00CB4E20" w:rsidRDefault="009B3E07" w:rsidP="009B3E07">
      <w:pPr>
        <w:jc w:val="both"/>
        <w:rPr>
          <w:rFonts w:ascii="Times New Roman" w:hAnsi="Times New Roman" w:cs="Times New Roman"/>
          <w:sz w:val="24"/>
          <w:szCs w:val="24"/>
        </w:rPr>
      </w:pPr>
      <w:r w:rsidRPr="00CB4E20">
        <w:rPr>
          <w:rFonts w:ascii="Times New Roman" w:hAnsi="Times New Roman" w:cs="Times New Roman"/>
          <w:sz w:val="24"/>
          <w:szCs w:val="24"/>
        </w:rPr>
        <w:t>Škola má vytvořeny podmínky k zajištění vzdělávání žáků se sociálním znevýhodněním. Výchovu a vzdělávání těchto žáků zajistí škola v úzké spolupráci s rodinou, zřizovatelem, orgánem péče o dítě, odbornými poradenskými zařízeními a institucemi, které mohou řešení situace žáka pozitivně ovlivnit.</w:t>
      </w:r>
      <w:r w:rsidR="00534B09">
        <w:rPr>
          <w:rFonts w:ascii="Times New Roman" w:hAnsi="Times New Roman" w:cs="Times New Roman"/>
          <w:sz w:val="24"/>
          <w:szCs w:val="24"/>
        </w:rPr>
        <w:t xml:space="preserve"> Ve škole</w:t>
      </w:r>
      <w:r w:rsidR="006654E6">
        <w:rPr>
          <w:rFonts w:ascii="Times New Roman" w:hAnsi="Times New Roman" w:cs="Times New Roman"/>
          <w:sz w:val="24"/>
          <w:szCs w:val="24"/>
        </w:rPr>
        <w:t xml:space="preserve"> pracuje Školní poradenské pracoviště.</w:t>
      </w:r>
    </w:p>
    <w:p w:rsidR="009B3E07" w:rsidRPr="00CB4E20" w:rsidRDefault="009B3E07" w:rsidP="009B3E07">
      <w:pPr>
        <w:jc w:val="both"/>
        <w:rPr>
          <w:rFonts w:ascii="Times New Roman" w:hAnsi="Times New Roman" w:cs="Times New Roman"/>
          <w:sz w:val="24"/>
          <w:szCs w:val="24"/>
        </w:rPr>
      </w:pPr>
      <w:r w:rsidRPr="00CB4E20">
        <w:rPr>
          <w:rFonts w:ascii="Times New Roman" w:hAnsi="Times New Roman" w:cs="Times New Roman"/>
          <w:sz w:val="24"/>
          <w:szCs w:val="24"/>
        </w:rPr>
        <w:t>Škola poskytne žákovi poradenskou pomoc, individuální doučování a dle doporučení poradenských zařízení individuální vzdělávací plán, asistenta pedagoga a další metody a formy vzdělávání, které budou pozitivně ovlivňovat výchovu a vzdělávání žáka. Škola uplatní doporučené metody k začlenění žáka se sociálním  znevýhodnění do kolektivu třídy a školy. Škola bude směřovat žáka k začlenění se do společenství a respektování dohodnutých pravidel. Škola se zaměří v rámci svých kompetencí k posilování narušených složek sociálního zdraví.</w:t>
      </w:r>
    </w:p>
    <w:p w:rsidR="009B3E07" w:rsidRPr="00CB4E20" w:rsidRDefault="009B3E07" w:rsidP="009B3E07">
      <w:pPr>
        <w:jc w:val="both"/>
        <w:rPr>
          <w:rFonts w:ascii="Times New Roman" w:hAnsi="Times New Roman" w:cs="Times New Roman"/>
          <w:b/>
          <w:i/>
          <w:sz w:val="16"/>
          <w:szCs w:val="16"/>
        </w:rPr>
      </w:pPr>
    </w:p>
    <w:p w:rsidR="00234CAD" w:rsidRPr="00CB4E20" w:rsidRDefault="00234CAD" w:rsidP="00234CAD">
      <w:pPr>
        <w:rPr>
          <w:rFonts w:ascii="Times New Roman" w:eastAsia="Times New Roman" w:hAnsi="Times New Roman" w:cs="Times New Roman"/>
          <w:lang w:eastAsia="cs-CZ"/>
        </w:rPr>
      </w:pPr>
      <w:r w:rsidRPr="00CB4E20">
        <w:rPr>
          <w:rFonts w:ascii="Times New Roman" w:hAnsi="Times New Roman" w:cs="Times New Roman"/>
          <w:b/>
          <w:i/>
          <w:sz w:val="24"/>
          <w:szCs w:val="24"/>
        </w:rPr>
        <w:t>III) Podpora žáků nadaných a mimořádně nadaných</w:t>
      </w:r>
    </w:p>
    <w:p w:rsidR="00F12660" w:rsidRPr="00CB4E20" w:rsidRDefault="00F12660" w:rsidP="00E07350">
      <w:pPr>
        <w:pStyle w:val="Normlnweb"/>
        <w:spacing w:before="0" w:beforeAutospacing="0" w:after="0"/>
      </w:pPr>
      <w:r w:rsidRPr="00CB4E20">
        <w:t>Účelem podpory vzdělávání těchto žáků je plné zapojení a maximální využití vzdělávacího potenciálu každého žáka s ohledem na jeho individuální možnosti a schopnosti. Pedagog tomu přizpůsobuje své vzdělávací strategie. Podle ŠVP se uskutečňuje vzdělávání všech žáků dané školy. PLPP a IVP zpracovává škola. PLPP a IVP obsahují pravidla, průběh, způsob realizace a vyhodnocování vzdělávání nadaného a mimořádně nadaného žáka.</w:t>
      </w:r>
    </w:p>
    <w:p w:rsidR="00234CAD" w:rsidRPr="00CB4E20" w:rsidRDefault="00234CAD" w:rsidP="00234CAD">
      <w:pPr>
        <w:jc w:val="both"/>
        <w:rPr>
          <w:rFonts w:ascii="Times New Roman" w:hAnsi="Times New Roman" w:cs="Times New Roman"/>
          <w:b/>
          <w:sz w:val="24"/>
          <w:szCs w:val="24"/>
        </w:rPr>
      </w:pPr>
    </w:p>
    <w:p w:rsidR="00E07350" w:rsidRPr="00CB4E20" w:rsidRDefault="00234CAD" w:rsidP="00234CAD">
      <w:pPr>
        <w:rPr>
          <w:rFonts w:ascii="Times New Roman" w:eastAsia="Times New Roman" w:hAnsi="Times New Roman" w:cs="Times New Roman"/>
          <w:b/>
          <w:sz w:val="24"/>
          <w:szCs w:val="24"/>
          <w:lang w:eastAsia="cs-CZ"/>
        </w:rPr>
      </w:pPr>
      <w:r w:rsidRPr="00CB4E20">
        <w:rPr>
          <w:rFonts w:ascii="Times New Roman" w:eastAsia="Times New Roman" w:hAnsi="Times New Roman" w:cs="Times New Roman"/>
          <w:b/>
          <w:sz w:val="24"/>
          <w:szCs w:val="24"/>
          <w:lang w:eastAsia="cs-CZ"/>
        </w:rPr>
        <w:lastRenderedPageBreak/>
        <w:t>Pojetí péče o nadané a mimořádně nadané žáky ve škole</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Škola vytváří podmínky k co největšímu využití potenciálu každého žáka s ohledem na jeho individuální možnosti. To platí v plné míře i pro vzdělávání žáků nadaných a mimořádně nadaných.  Při výuce vyučující volí metody a formy práce tak, aby byl stimulován a dále rozvíjen potenciál žáků nadaných a mimořádně nadaných. Škola využije pro podporu nadání a mimořádného nadání podpůrných opatření podle individuálních vzdělávacích potřeb žáků v rozsahu prvního až čtvrtého stupně podpory. </w:t>
      </w:r>
      <w:r w:rsidR="00055F3E" w:rsidRPr="00CB4E20">
        <w:rPr>
          <w:rFonts w:ascii="Times New Roman" w:hAnsi="Times New Roman" w:cs="Times New Roman"/>
          <w:sz w:val="24"/>
          <w:szCs w:val="24"/>
        </w:rPr>
        <w:t>Specifickými možnostmi mohou být: předčasný nástup dítěte ke školní docházce, účast žáka na výuce jednoho nebo více předmětů ve vyšších ročnících školy, dočasné vytváření skupin pro vybrané předměty s otevřenou možností volby na straně žáka, zadávání specifických úkolů, projektů.</w:t>
      </w:r>
      <w:r w:rsidR="00055F3E" w:rsidRPr="00CB4E20">
        <w:rPr>
          <w:rFonts w:ascii="Times New Roman" w:hAnsi="Times New Roman" w:cs="Times New Roman"/>
          <w:sz w:val="24"/>
          <w:szCs w:val="24"/>
        </w:rPr>
        <w:tab/>
      </w:r>
    </w:p>
    <w:p w:rsidR="009B3E07" w:rsidRPr="00CB4E20" w:rsidRDefault="00234CAD" w:rsidP="00234CAD">
      <w:pPr>
        <w:rPr>
          <w:rFonts w:ascii="Times New Roman" w:hAnsi="Times New Roman" w:cs="Times New Roman"/>
          <w:sz w:val="24"/>
          <w:szCs w:val="24"/>
        </w:rPr>
      </w:pPr>
      <w:r w:rsidRPr="00CB4E20">
        <w:rPr>
          <w:rFonts w:ascii="Times New Roman" w:hAnsi="Times New Roman" w:cs="Times New Roman"/>
          <w:sz w:val="24"/>
          <w:szCs w:val="24"/>
        </w:rPr>
        <w:t xml:space="preserve">Škola je připravena zajistit odpovídající péči žákům nadaným a mimořádně nadaným. </w:t>
      </w:r>
      <w:r w:rsidR="009B3E07" w:rsidRPr="00CB4E20">
        <w:rPr>
          <w:rFonts w:ascii="Times New Roman" w:hAnsi="Times New Roman" w:cs="Times New Roman"/>
          <w:sz w:val="24"/>
          <w:szCs w:val="24"/>
        </w:rPr>
        <w:t>Škola cíleně vytváří podmínky pro rozvoj nadání žáků. Škola je připravena reagovat na specifické vzdělávací potřeby těchto žáků např. prostřednictvím individuálního hodinového rozvrhu s možností zařazení do vyššího ročníku. Vychází z principů důsledné individualizace a vnitřní diferenciace.  Škola zajistí jak rozvoj talentu mimořádně nadaného žáka, tak také jeho další specifické vzdělávací potřeby, a to na základě doporučených metod  pedagogicko</w:t>
      </w:r>
      <w:r w:rsidR="00724B98" w:rsidRPr="00CB4E20">
        <w:rPr>
          <w:rFonts w:ascii="Times New Roman" w:hAnsi="Times New Roman" w:cs="Times New Roman"/>
          <w:sz w:val="24"/>
          <w:szCs w:val="24"/>
        </w:rPr>
        <w:t>-</w:t>
      </w:r>
      <w:r w:rsidR="009B3E07" w:rsidRPr="00CB4E20">
        <w:rPr>
          <w:rFonts w:ascii="Times New Roman" w:hAnsi="Times New Roman" w:cs="Times New Roman"/>
          <w:sz w:val="24"/>
          <w:szCs w:val="24"/>
        </w:rPr>
        <w:t>psychologického poradenského zařízení.  Pedagogové školy rozvíjí dovednosti a schopnosti žáků v rámci předmětů, vedou žáky k prohlubování učiva především v těch předmětech, které reprezentují nadání dítěte. Vyučující připravují pro tyto žáky navíc v rámci výuky i v mimoškolních činnostech soutěže a projekty a zajišťují jejich přípravu do regionálních, okresních, oblastních a národních kol.</w:t>
      </w:r>
    </w:p>
    <w:p w:rsidR="009B3E07" w:rsidRPr="00CB4E20" w:rsidRDefault="009B3E07" w:rsidP="009B3E07">
      <w:pPr>
        <w:jc w:val="both"/>
        <w:rPr>
          <w:rFonts w:ascii="Times New Roman" w:hAnsi="Times New Roman" w:cs="Times New Roman"/>
          <w:sz w:val="24"/>
          <w:szCs w:val="24"/>
        </w:rPr>
      </w:pPr>
      <w:r w:rsidRPr="00CB4E20">
        <w:rPr>
          <w:rFonts w:ascii="Times New Roman" w:hAnsi="Times New Roman" w:cs="Times New Roman"/>
          <w:sz w:val="24"/>
          <w:szCs w:val="24"/>
        </w:rPr>
        <w:t xml:space="preserve">Pedagogové školy vedou žáky k osvojování klíčových kompetencí a vhodnými postoji dětí i dospělých spoluvytvářejí kvalitní vztahovou síť. Nadaní žáci mají své specifické vzdělávací potřeby, na které je nutno reagovat. Není výjimkou, že vyniká-li žák v jedné oblasti, v jiné je průměrný. </w:t>
      </w:r>
    </w:p>
    <w:p w:rsidR="00234CAD" w:rsidRPr="00CB4E20" w:rsidRDefault="009B3E07" w:rsidP="00234CAD">
      <w:pPr>
        <w:jc w:val="both"/>
        <w:rPr>
          <w:rFonts w:ascii="Times New Roman" w:hAnsi="Times New Roman" w:cs="Times New Roman"/>
          <w:sz w:val="24"/>
          <w:szCs w:val="24"/>
        </w:rPr>
      </w:pPr>
      <w:r w:rsidRPr="00CB4E20">
        <w:rPr>
          <w:rFonts w:ascii="Times New Roman" w:hAnsi="Times New Roman" w:cs="Times New Roman"/>
          <w:sz w:val="24"/>
          <w:szCs w:val="24"/>
        </w:rPr>
        <w:t xml:space="preserve">Ředitel školy přeřadí mimořádně nadaného nezletilého žáka na žádost zákonného zástupce do vyššího ročníku bez absolvování předchozího ročníku. Součástí žádosti zákonného zástupce žáka, který plní povinnou školní docházku, je vyjádření školského poradenského zařízení a registrujícího praktického lékaře pro děti a dorost. Podmínkou přeřazení je vykonání zkoušek z učiva nebo části učiva ročníku, který žák nebude absolvovat. Obsah a rozsah zkoušek stanoví ředitel školy. </w:t>
      </w:r>
    </w:p>
    <w:p w:rsidR="009B3E07" w:rsidRPr="00CB4E20" w:rsidRDefault="009B3E07" w:rsidP="009B3E07">
      <w:pPr>
        <w:jc w:val="both"/>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II. Jsme školou vytvářející bezpečné a zdravé prostředí pro vzdělávání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Ve škole je vytvořen účinný systém zajištění bezpečného prostředí pro vzdělávání žáků a pro prevenci rizikového chování, který zahrnuje: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preventivní strategie školy: důsledné naplňování výchovně vzdělávacích cílů, minimální preventivní program, tematické vzdělávací besedy pro rodiče, vzdělávání pedagogických pracovníků, vrstevnické programy, cílené vzdělávací programy a projekty pro žáky, pravidelné komunitní kruhy ve třídách, systémová cílená náplň třídnických hodin</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trvalá podpora zdravého psychického i fyzického vývoje žáků (bezpečné prostředí, rozpoznávání prvotních příznaků a projevů nežádoucího chování žáků, schránka důvěry, rada žáků, síť k řešení a eliminaci nežádoucího chování žáků, participace žáků, rodičů, zřizovatele na tvorbě pravidel chování)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funkční komunikace mezi žáky, žáky a učiteli, mezi učiteli navzájem, mezi školou a participujícími partnery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soustavné monitorování, diagnostikování a pravidelné vyhodnocování klimatu ve třídě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cílené monitorování a vyhodnocování rizik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participace žáků, zák. zástupců, zřizovatele, školské rady, odborných poradenských zařízení na plánování, realizaci a vyhodnocování podmínek školy k zajištění zdravého psychického a fyzického vývoje žáků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řešení sociálně patologických jevů s poradenským zařízením (PPP, SPC, lékař, OSPOD, PČR, aj,)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diagnostika, přijetí opatření pro jednotlivce, třídní kolektiv, vyučující, zákonné zástupce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stanovení kompetencí při eliminaci nežádoucího chování žáka, skupiny žáků, třídního kolektivu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stanovení časového harmonogramu jednotlivých opatření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sledování účinnosti opatření a vyhodnocování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stanovení dalších postupů na základě evaluace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realizace evaluovaných postupů ke zvýšení účinnosti přijatých opatření u žáka, vyučujících, skupiny žáků a třídního kolektivu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Podle uvedeného systému zajišťuje naše škola potřebné podmínky pro bezpečné a zdravé prostředí při vzdělávání žáků.</w:t>
      </w:r>
      <w:r w:rsidRPr="00CB4E20">
        <w:rPr>
          <w:rFonts w:ascii="Times New Roman" w:hAnsi="Times New Roman" w:cs="Times New Roman"/>
          <w:sz w:val="24"/>
          <w:szCs w:val="24"/>
        </w:rPr>
        <w:tab/>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Široká preventivní činnost proti sociálně patologickým jevům prolíná výukou, zájmovou nabídkou školy, vzděláváním pedagogů v této oblasti, spoluprací s rodiči, odborníky a odbornými institucemi. Vedeme žáky k dodržování stanovených obecně platných norem chování - zejména dodržování dohodnutých pravidel a pravidel školního řádu, přijetí zodpovědnosti za své chování a aktivnímu přístupu k řešení problémů. Součástí výuky jsou modelové simulace, v kterých se žáci formou nácviku učí reagovat na situace, kterým pak v životě budou umět úspěšněji čelit. Naším cílem je vytvořit u žáků základní právní povědomí a seznámit je s jejich právy a povinnostmi, vyvarovat je nebezpečných situací a vychovávat je k respektování zákonů. Jedná se o dlouhodobou a velmi důležitou součást výchovy mladé generace.</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III. Jsme školou podporující výuku cizích jazyků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Vzdělávací oblast Jazyk a jazyková komunikace je na naší škole zastoupena ve vyučovacích předmětech český jazyk a anglický jazyk.  V sedmém, osmém a devátém ročníku nabízíme výuku </w:t>
      </w:r>
      <w:r w:rsidR="00A21166" w:rsidRPr="00CB4E20">
        <w:rPr>
          <w:rFonts w:ascii="Times New Roman" w:hAnsi="Times New Roman" w:cs="Times New Roman"/>
          <w:sz w:val="24"/>
          <w:szCs w:val="24"/>
        </w:rPr>
        <w:t>dalšího</w:t>
      </w:r>
      <w:r w:rsidRPr="00CB4E20">
        <w:rPr>
          <w:rFonts w:ascii="Times New Roman" w:hAnsi="Times New Roman" w:cs="Times New Roman"/>
          <w:sz w:val="24"/>
          <w:szCs w:val="24"/>
        </w:rPr>
        <w:t xml:space="preserve"> cizího jazyka a konverzaci v cizím jazyce. Nadstandardní nabídka naší školy ve výuce cizích jazyků spočívá v zařazení angličtiny již od druhého ročníku a navýšením hodinové dotace do výuky cizího jazyka na prvním i na druhém stupni. Výuku jazyka směřujeme k maximálnímu praktickému využití. Naším cílem je poskytnout žákům nástroj komunikace při kontaktu s lidmi z různých částí světa, prostředek pro práci s počítačem, internetem a současnými médii.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Podpora výuky cizích jazyků: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optimalizace podmínek pro výuku cizího jazyka (rozšíření počtu vyučovacích hodin, nabídka druhého cizího jazyka)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rozvoj komunikačních schopností (ve výuce upřednostňujeme receptivní, produktivní i interaktivní řečové dovednosti)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výuka je přizpůsobena vzdělávacím schopnostem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motivace žáků, pozitivní hodnocení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žákovské portfolio, sledování rozvoje žáka k osobnímu maximu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sebehodnocení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motivační akce: školní kola soutěží, modelové situace a hry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vytváření podmínek k zapojení do dlouhodobých projektů s mezinárodní spoluprací - (poznávací a vzdělávací zájezdy do zahraničí, e-twinning, spolupráce s partnerskými školami)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IV. Jsme školou podporující výuku informatiky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Vzdělávací oblast Informační a komunikační technologie (ICT) je na naší škole zastoupena v předmětech </w:t>
      </w:r>
      <w:r w:rsidR="00802226" w:rsidRPr="00CB4E20">
        <w:rPr>
          <w:rFonts w:ascii="Times New Roman" w:hAnsi="Times New Roman" w:cs="Times New Roman"/>
          <w:sz w:val="24"/>
          <w:szCs w:val="24"/>
        </w:rPr>
        <w:t>Informační a komunikační technologie</w:t>
      </w:r>
      <w:r w:rsidRPr="00CB4E20">
        <w:rPr>
          <w:rFonts w:ascii="Times New Roman" w:hAnsi="Times New Roman" w:cs="Times New Roman"/>
          <w:sz w:val="24"/>
          <w:szCs w:val="24"/>
        </w:rPr>
        <w:t xml:space="preserve"> v 5., 6. a v 9.ročníku a ve volitelném předmětu </w:t>
      </w:r>
      <w:r w:rsidR="00802226" w:rsidRPr="00CB4E20">
        <w:rPr>
          <w:rFonts w:ascii="Times New Roman" w:hAnsi="Times New Roman" w:cs="Times New Roman"/>
          <w:sz w:val="24"/>
          <w:szCs w:val="24"/>
        </w:rPr>
        <w:t xml:space="preserve">Seminář z ICT </w:t>
      </w:r>
      <w:r w:rsidRPr="00CB4E20">
        <w:rPr>
          <w:rFonts w:ascii="Times New Roman" w:hAnsi="Times New Roman" w:cs="Times New Roman"/>
          <w:sz w:val="24"/>
          <w:szCs w:val="24"/>
        </w:rPr>
        <w:t xml:space="preserve"> pro žáky 7. až 9. ročníku.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Uživatelské dovednosti potřebné k práci s PC nejsou cílem samy o sobě, nýbrž jsou prostředkem pro uplatnění v dalších předmětech. Učivo je strukturováno tak, aby bylo možné jeho propojení s učivem dalších předmětů a žáci mohli využívat získané znalosti a dovednosti k tvorbě dokumentů, uchovávajících výsledky tvořivé práce dětí. Žáci studují z doporučených internetových stránek, připravují vlastní referáty a vědomosti získané z výuky předmětu zpracovávají a shrnují do počítačových prezentací. Aby bylo dosaženo maximální efektivity a byl zabezpečen individuální přístup, </w:t>
      </w:r>
      <w:r w:rsidRPr="00CB4E20">
        <w:rPr>
          <w:rFonts w:ascii="Times New Roman" w:hAnsi="Times New Roman" w:cs="Times New Roman"/>
          <w:sz w:val="24"/>
          <w:szCs w:val="24"/>
        </w:rPr>
        <w:lastRenderedPageBreak/>
        <w:t>využíváme počítačovou učebnu, která je součástí kmenové třídy a dává žákům možnost samostatné práce u počítače. Výuka informatiky směřuje k praktickému využití. Počítačové dovednosti chápeme jako prostředek úspěšného uplatnění žáků v rychle se rozvíjející moderní společnosti.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Systém podpory výuky ICT zahrnuje: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posílení výuky využitím disponibilní hodiny pro ICT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nabídku </w:t>
      </w:r>
      <w:r w:rsidR="00802226" w:rsidRPr="00CB4E20">
        <w:rPr>
          <w:rFonts w:ascii="Times New Roman" w:hAnsi="Times New Roman" w:cs="Times New Roman"/>
          <w:sz w:val="24"/>
          <w:szCs w:val="24"/>
        </w:rPr>
        <w:t xml:space="preserve">Seminář z ICT </w:t>
      </w:r>
      <w:r w:rsidRPr="00CB4E20">
        <w:rPr>
          <w:rFonts w:ascii="Times New Roman" w:hAnsi="Times New Roman" w:cs="Times New Roman"/>
          <w:sz w:val="24"/>
          <w:szCs w:val="24"/>
        </w:rPr>
        <w:t>jako volitelného předmětu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nabídku zájmového kroužku Práce s počítačem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využití ICT k prezentaci projektové výuky a prací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zapojení do internetových soutěží pro žáky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zahrnutí počítačových programů mezi kompenzační pomůcky a obsluhu počítače jako reedukační prostředek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pravidelně prováděnou evaluaci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V.</w:t>
      </w:r>
      <w:r w:rsidRPr="00CB4E20">
        <w:rPr>
          <w:rFonts w:ascii="Times New Roman" w:hAnsi="Times New Roman" w:cs="Times New Roman"/>
          <w:b/>
          <w:sz w:val="24"/>
          <w:szCs w:val="24"/>
        </w:rPr>
        <w:tab/>
        <w:t>Jsme školou podporující zdravý životní styl</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Naše škola se opírá o dlouhodobý systém podpory zdraví žáků. Čerpáme ze zkušeností, které jsme získali začleněním do sítě Zdravých škol a v současnosti stále udržujeme progresivní prvky pro zdravý rozvoj dětí: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respektujeme potřeby dětí pro zachování jejich duševní, tělesné a sociální pohody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pitný režim nabízený všem žákům školy po celou dobu výuky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kvalitní stravování ve školní jídelně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pobyt na školním dvoře o velké přestávce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vedeme děti k aktivnímu odpočinku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projektová výuka zaměřená na posilování zdravého životního stylu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zařazení péče o zdraví do výchovně vzdělávacího procesu, volitelných předmětů a zájmových kroužků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DVPP zaměřené na rozvoj kompetencí učitelů v dané oblasti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spolupráce školy se zákonnými zástupci, zřizovatelem a s dalšími subjekty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systém prevence úrazů (poučení žáků, kurzy první pomoci, projektové dny, vyhodnocování úrazovosti, vyhodnocování rizik)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Společně s žáky budujeme příjemné a estetické prostředí, aby v něm děti rády pobývaly, aby jim poskytovalo inspiraci i bezpečné zázemí pro osobnostní růst. </w:t>
      </w:r>
      <w:r w:rsidRPr="00CB4E20">
        <w:rPr>
          <w:rFonts w:ascii="Times New Roman" w:hAnsi="Times New Roman" w:cs="Times New Roman"/>
          <w:sz w:val="24"/>
          <w:szCs w:val="24"/>
        </w:rPr>
        <w:tab/>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Ad VI. Jsme školou otevřenou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Vzdělávací a především výchovnou práci opíráme o úzkou a efektivní spolupráci s rodiči žáků. Volíme takové formy spolupráce, které jsou rodiči pozitivně přijímány, posilují dobré jméno školy a upevňují vazby mezi rodiči a dětmi, rodiči a pedagogy a přispívají k přirozené autoritě pracovníků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Předpokladem dobré spolupráce je včasná a dostatečná informovanost. Rodiče pravidelně informujeme prostřednictvím žákovských knížek, nástěnek v obci, místního televizního vysílání, webových stránek školy, ihned v případě potřeby individuálně telefonicky či osobně vyučujícími, na pravidelných i netradičních schůzkách s rodiči. Rodiče jsou zváni k objasnění a řešení výukových či kázeňských problémů svých dětí, aby dohodnuté postupy k odstranění potíží akceptovali a dodržovali učitelé, rodiče i žák. Rodičům umožňujeme kdykoliv po telefonické domluvě nahlédnout do výuky. Pravidelně jedenkrát ročně organizujeme celoškolní Den otevřených dveří. Jednotliví vyučující vytváří další možnosti pro společná setkání - otevřené hodiny, rodinné zájezdy, besídky, odpolední posezení s programem, dílny.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ab/>
        <w:t xml:space="preserve">Zpětnou vazbu na práci získává škola osobními rozhovory, dotazníkovým šetřením.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Škola má vybudované pevné místo na pozici organizátora kulturních akcí pro veřejnost. K tradičním akcím se řadí karneval, Dýňáci, Václavské podzimní slavnosti, Vánoční koledování a jarmark. Další akce pořádá ve spolupráci s jinými organizacemi - Den dětí, program na setkání s důchodci, Den matek. Každým rokem se škola prezentuje na veřejnosti dalšími akcemi, které navazují na její vzdělávací, výchovnou a zájmovou činnost. Pro dospělé pořádáme kurzy, zájemcům škola pronajímá své prostory k dalšímu využití.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Škola zavedla pro zkvalitnění přípravy žáků na střední školy širší systém ověřování vědomostí a dovedností žáků. Jedná se o zařazení volitelných předmětů cíleně zaměřených, dále žáci absolvují celostátní srovnávací testování (CERMAT, SCIO, Kalibro), nezávislé porovnávání úrovně vědomostí se školami v rámci regionu a "přijímačky nanečisto". Testování je vedeno snahou o objektivizaci výsledků žáka a o snížení stresu při přechodu na střední školu.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Je potěšující, že na naši školu nezanevřou ani absolventi a jejich návštěvy ve škole se staly běžným a příjemným zvykem. Z jejich úst pak slýcháváme dodatečné ocenění přístupu našich pedagogů a kvalitní přípravy na studium na středních školách.</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Ad. VII. Jsme školou pečující o své budoucí žáky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Poskytujeme kvalitní a odbornou péči budoucím školákům. Pro děti v předškolním věku základní škola ve spolupráci s učitelkami z mateřské školy pravidelně připravuje edukativně stimulační skupinky. Rodiče společně se svými dětmi během kurzu zjistí, jak dítě reaguje na pokyny, v jakém časovém úseku a v jaké kvalitě plní zadané úkoly, zda má předpoklady pro úspěšné zvládnutí nároků povinné školní docházky. Veškerá činnost dětí je koncipována hravou formou, nestresuje děti, umožňuje jejich další rozvoj, může odhalit případná </w:t>
      </w:r>
      <w:r w:rsidR="00802226" w:rsidRPr="00CB4E20">
        <w:rPr>
          <w:rFonts w:ascii="Times New Roman" w:hAnsi="Times New Roman" w:cs="Times New Roman"/>
          <w:sz w:val="24"/>
          <w:szCs w:val="24"/>
        </w:rPr>
        <w:t>úskalí, rodičům umožní srovnání</w:t>
      </w:r>
      <w:r w:rsidRPr="00CB4E20">
        <w:rPr>
          <w:rFonts w:ascii="Times New Roman" w:hAnsi="Times New Roman" w:cs="Times New Roman"/>
          <w:sz w:val="24"/>
          <w:szCs w:val="24"/>
        </w:rPr>
        <w:t xml:space="preserve"> jejich dítěte s vrstevníky a reálnější pohled na schopnosti svého dítěte. Dalším přínosem je seznámení a vytváření základního vztahu mezi dětmi a jejich budoucí učitelkou.</w:t>
      </w:r>
    </w:p>
    <w:p w:rsidR="009B3E07" w:rsidRPr="00CB4E20" w:rsidRDefault="009B3E07" w:rsidP="009B3E07">
      <w:pPr>
        <w:rPr>
          <w:rFonts w:ascii="Times New Roman" w:hAnsi="Times New Roman" w:cs="Times New Roman"/>
          <w:sz w:val="24"/>
          <w:szCs w:val="24"/>
        </w:rPr>
      </w:pPr>
    </w:p>
    <w:p w:rsidR="00E07350" w:rsidRPr="00CB4E20" w:rsidRDefault="00E07350" w:rsidP="009B3E07">
      <w:pPr>
        <w:rPr>
          <w:rFonts w:ascii="Times New Roman" w:hAnsi="Times New Roman" w:cs="Times New Roman"/>
          <w:sz w:val="24"/>
          <w:szCs w:val="24"/>
        </w:rPr>
      </w:pPr>
    </w:p>
    <w:p w:rsidR="009B3E07" w:rsidRPr="00CB4E20" w:rsidRDefault="009B3E07" w:rsidP="009B3E07">
      <w:pPr>
        <w:jc w:val="center"/>
        <w:rPr>
          <w:rFonts w:ascii="Times New Roman" w:hAnsi="Times New Roman" w:cs="Times New Roman"/>
          <w:b/>
          <w:sz w:val="24"/>
          <w:szCs w:val="24"/>
        </w:rPr>
      </w:pPr>
      <w:r w:rsidRPr="00CB4E20">
        <w:rPr>
          <w:rFonts w:ascii="Times New Roman" w:hAnsi="Times New Roman" w:cs="Times New Roman"/>
          <w:b/>
          <w:sz w:val="24"/>
          <w:szCs w:val="24"/>
        </w:rPr>
        <w:t>Výchovně vzdělávací strategie naší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 učení učitel rozvíjí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klade důraz na čtení s porozuměním, práci s textem, vyhledávání informací, třídění informací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umožňuje žákům pracovat s chybou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vytváří situace, kde by každé dítě zažilo úspěch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diferencovaným přístupem motivuje žáky k dosažení osobního maxima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a připravuje žáky k účasti na soutěžích a olympiádách a prezentaci výsledků své práce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umožňuje žákům volbu vhodného způsobu učení se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aby si  získané vědomosti dávali do souvislostí, užívali je v praxi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samostatnému pozorování a experimentování, k posuzování vlastních výsledků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 řešení problémů učitel rozvíjí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 žákům hledání a vyhodnocování různých možností řešení problému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motivuje žáky problémovými úlohami z praxe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 žáků aktivně se podílet na všech fázích činnosti, na plánování, přípravě, realizaci i hodnocení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analýze problému, navrhování způsobů řešení s předpokládanými závěry a odůvodnění zvoleného řešení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vede žáky ke sledování vlastního pokroku při zdolávání problému a zhodnocení výsledků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pomáhá žákům ke zdolávání případných neúspěchů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ke zjišťování příčiny nezdaru a přijímání odpovědnosti za výsledek řešení problému</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komunikativní učitel rozvíjí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ke vhodné komunikaci s vrstevníky a dospělými, k asertivní akceptaci názorů jiných a obhajobě svého názoru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začleňuje metody kooperativního učení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vlastní četbě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učí žáky kriticky hodnotit informace z různých zdrojů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dbá na to, aby se žáci dorozumívali jednoznačně a výstižně, dodržovali zásady komunikace a rozlišovali, co chtějí sdělit, v jaké situaci to sdělují a komu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učí žáky naslouchat druhým, porozumět jim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pozitivním hodnocením a motivací vede žáky k tomu, aby se nebáli komunikovat v cizím jazyce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podporuje jejich komunikační schopnosti účastí na veřejných prezentacích projektů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sociální a personální učitel rozvíjí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volí skupinovou práci tak, aby vedla žáky k vzájemné kooperaci, toleranci, vstřícnosti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střídá role žáků ve skupině a vede je k podřizování individuálního cíle společnému cíli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vede žáky ke stanovení si pravidel chování a učí je tato pravidla respektovat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umožňuje žákům poznat své silné i slabé stránky a rozvíjí jejich zdravé sebevědomí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učí děti sebehodnocení a hodnocení a ocenění práce druhých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učí žáky pojmenovat emoce a vede je k uvědomění důvodu emocí a jejich zvládání, k omluvě při jejich nezvládnutí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pomáhá žákům vnímat projevy nespravedlnosti, šikanu a agresivitu a učí je bránit se jim</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občanské rozvíjí učitel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žákům umožní společně se podílet na tvorbě pravidel chování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učí žáky orientovat se ve společenském dění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umožňujeme žákům vystoupit, zapojuje žáky do kulturního dění  v obci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toleranci k různým kulturám, historii a hodnotám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klade důraz na důležitost ochrany přírody, zdraví a trvale udržitelného rozvoje společnosti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na modelových situacích vede žáky k rozhodnému postoji k projevům nesnášenlivosti, žádoucím vzorcům chování v krizových situacích, zodpovědnosti za důsledky svých činů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dbá na to, aby žáci uměli posoudit své potřeby a nároky z hlediska trvale udržitelného života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udržování místních tradic, respektování a ochraně kulturního a historického dědictví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aktivnímu zapojení do veřejně prospěšných aktivit</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pracovní učitel rozvíjí tím, že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vyžaduje od žáků dodržování bezpečnosti práce a hygieny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hodnotí, zda žák dokončí zadanou práci, připraví si samostatně pomůcky a uklidí si své pracovní místo</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šetrnosti, úspornosti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vede žáky k dodržení plánu a časového rozvržení, k poznávání přínosu efektivní dělby práce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 žákům poznávat praxi při exkurzích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výběrem volitelných předmětů pomáhá žákům při profesní orientaci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 žákům podílet se na vytváření kritérií hodnocení tak, aby žák odhadl své možnosti a schopnosti pro provedení zadané práce a rozpoznal kvalitní práci, vyhodnotil postupy a výsledky práce své i druhých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vytváří prostor pro modifikaci postupů podle kritérií a vlastních zkušeností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Klíčové kompetence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 učení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vybírá a využívá pro efektivní učení vhodné způsoby, metody a strategie, plánuje, organizuje a řídí vlastní učení, projevuje ochotu věnovat se dalšímu studiu a celoživotnímu učení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vyhledává a třídí informace a na základě jejich pochopení, propojení a systematizace je efektivně využívá v procesu učení, tvůrčích činnostech a praktickém životě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operuje s obecně užívanými termíny, znaky a symboly, uvádí věci do souvislostí, propojuje do širších celků poznatky z různých vzdělávacích oblastí a na základě toho si vytváří komplexnější pohled na přírodní, společenské a sociokulturní jevy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samostatně pozoruje a experimentuje, získané výsledky porovnává, kriticky posuzuje a vyvozuje z nich závěry pro využití v budoucnosti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 řešení problémů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samostatně řeší problémy, volí vhodné způsoby řešení, sleduje vlastní pokrok při zdolávání problémů, přezkoumá řešení a osvědčené postupy aplikuje při řešení obdobných nebo nových problémových situací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kriticky myslí, činí uvážlivá rozhodnutí, je schopen je obhájit, uvědomuje si zodpovědnost za svá rozhodnutí a výsledky svých činů zhodnotí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komunikativní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formuluje a vyjadřuje své myšlenky a názory v logickém sledu, vyjadřuje se výstižně, souvisle a kultivovaně v písemném i ústním projevu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naslouchá promluvám druhých lidí, porozumí jim, vhodně na ně reaguje, účinně se zapojuje do diskuze, obhajuje svůj názor a vhodně argumentuje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rozumí různým typům textů (i cizojazyčným)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využívá informační a komunikační prostředky a technologie pro kvalitní a účinnou komunikaci s okolním světem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využívá získané komunikativní dovednosti, včetně znalostí cizího jazyka, k vytváření vztahů potřebných k plnohodnotnému soužití a kvalitní spolupráci s ostatními lidmi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sociální a personální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účinně spolupracuje ve skupině, podílí se společně s pedagogy na vytváření pravidel práce v týmu, na základě poznání nebo přijetí nové role v pracovní činnosti pozitivně ovlivňuje kvalitu společné práce, kriticky se postaví ke svému nezdaru, neviní z něj ostatní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podílí se na utváření příjemné atmosféry v týmu, na základě ohleduplnosti a úcty při jednání s druhými lidmi přispívá k upevňování dobrých mezilidských vztahů, v případě potřeby poskytne pomoc nebo o ni požádá</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vytváří si pozitivní představu o sobě samém, která podporuje jeho sebedůvěru a samostatný rozvoj; ovládá a řídí svoje jednání a chování tak, aby dosáhl pocitu sebeuspokojení a sebeúcty </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občanské</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respektuje přesvědčení druhých lidí, váží si jejich vnitřních hodnot, je schopen vcítit se do situací ostatních lidí, odmítá útlak a hrubé zacházení, uvědomuje si povinnost postavit se proti fyzickému i psychickému násilí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chápe základní principy, na nichž spočívají zákony a společenské normy, je si vědom svých práv a povinností ve škole i mimo školu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rozhoduje se zodpovědně podle dané situace, poskytne dle svých možností účinnou pomoc a chová se zodpovědně v krizových situacích i v situacích ohrožujících život a zdraví člověka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respektuje, chrání a ocení naše tradice a kulturní i historické dědictví, projevuje pozitivní postoj k uměleckým dílům, smysl pro kulturu a tvořivost, aktivně se zapojuje do kulturního dění a sportovních aktivit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chápe základní ekologické souvislosti a environmentální problémy, respektuje požadavky na kvalitní životní prostředí a rozhoduje se v zájmu podpory a ochrany zdraví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Kompetence pracovní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Na úrovni základního vzdělávání žák: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používá bezpečně a účinně materiály, nástroje a vybavení, dodržuje vymezená pravidla, časová rozvržení, plní povinnosti a závazky, adaptuje se na změněné nebo nové pracovní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využívá znalosti a zkušenosti získané v jednotlivých vzdělávacích oblastech v zájmu vlastního rozvoje i své přípravy na budoucnost, činí podložená rozhodnutí o dalším vzdělávání a profesním zaměření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rozvíjí své podnikatelské myšlení, orientuje se v základních aktivitách potřebných k uskutečnění podnikatelského záměru a k jeho realizaci, chápe podstatu, cíl a riziko podnikání </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E07350" w:rsidRPr="00CB4E20" w:rsidRDefault="00E07350"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rPr>
      </w:pPr>
      <w:r w:rsidRPr="00CB4E20">
        <w:rPr>
          <w:rFonts w:ascii="Times New Roman" w:hAnsi="Times New Roman" w:cs="Times New Roman"/>
          <w:b/>
        </w:rPr>
        <w:t>Průřezová témata</w:t>
      </w:r>
    </w:p>
    <w:p w:rsidR="00AF1996" w:rsidRPr="00CB4E20" w:rsidRDefault="009B3E07" w:rsidP="00AF1996">
      <w:pPr>
        <w:rPr>
          <w:rFonts w:ascii="Times New Roman" w:hAnsi="Times New Roman" w:cs="Times New Roman"/>
        </w:rPr>
      </w:pPr>
      <w:r w:rsidRPr="00CB4E20">
        <w:rPr>
          <w:rFonts w:ascii="Times New Roman" w:hAnsi="Times New Roman" w:cs="Times New Roman"/>
          <w:b/>
        </w:rPr>
        <w:t xml:space="preserve">Na naší škole jsou průřezová témata realizována integrací do předmětů a formou školních projektů. </w:t>
      </w:r>
      <w:r w:rsidR="00AF1996" w:rsidRPr="00CB4E20">
        <w:rPr>
          <w:rFonts w:ascii="Times New Roman" w:hAnsi="Times New Roman" w:cs="Times New Roman"/>
        </w:rPr>
        <w:t xml:space="preserve">Průřezová témata jsou integrována (INT) do vzdělávacího obsahu vyučovacího předmětu v jednotlivých ročnících (- viz Přehled zařazení průřezových témat do ŠVP ZV Základní školy Šitbořice).  </w:t>
      </w:r>
    </w:p>
    <w:p w:rsidR="00AF1996" w:rsidRPr="00CB4E20" w:rsidRDefault="00AF1996" w:rsidP="00AF1996">
      <w:pPr>
        <w:rPr>
          <w:rFonts w:ascii="Times New Roman" w:hAnsi="Times New Roman" w:cs="Times New Roman"/>
        </w:rPr>
      </w:pPr>
    </w:p>
    <w:p w:rsidR="00AF1996" w:rsidRPr="00CB4E20" w:rsidRDefault="00AF1996" w:rsidP="00AF1996">
      <w:pPr>
        <w:rPr>
          <w:rFonts w:ascii="Times New Roman" w:hAnsi="Times New Roman" w:cs="Times New Roman"/>
        </w:rPr>
      </w:pPr>
      <w:r w:rsidRPr="00CB4E20">
        <w:rPr>
          <w:rFonts w:ascii="Times New Roman" w:hAnsi="Times New Roman" w:cs="Times New Roman"/>
        </w:rPr>
        <w:t>Průřezová témata jsou také realizována formou projektů (PRO 1 – 4):</w:t>
      </w:r>
    </w:p>
    <w:p w:rsidR="00AF1996" w:rsidRPr="00CB4E20" w:rsidRDefault="00AF1996" w:rsidP="00AF1996">
      <w:pPr>
        <w:rPr>
          <w:rFonts w:ascii="Times New Roman" w:hAnsi="Times New Roman" w:cs="Times New Roman"/>
        </w:rPr>
      </w:pPr>
      <w:r w:rsidRPr="00CB4E20">
        <w:rPr>
          <w:rFonts w:ascii="Times New Roman" w:hAnsi="Times New Roman" w:cs="Times New Roman"/>
        </w:rPr>
        <w:t>PRO 1 -  Čtyři živly – 8. ročník</w:t>
      </w:r>
    </w:p>
    <w:p w:rsidR="00AF1996" w:rsidRPr="00CB4E20" w:rsidRDefault="00AF1996" w:rsidP="00AF1996">
      <w:pPr>
        <w:rPr>
          <w:rFonts w:ascii="Times New Roman" w:hAnsi="Times New Roman" w:cs="Times New Roman"/>
        </w:rPr>
      </w:pPr>
      <w:r w:rsidRPr="00CB4E20">
        <w:rPr>
          <w:rFonts w:ascii="Times New Roman" w:hAnsi="Times New Roman" w:cs="Times New Roman"/>
        </w:rPr>
        <w:t>PRO 2 -  Barevný svět – 1 – 5. ročník</w:t>
      </w:r>
    </w:p>
    <w:p w:rsidR="00AF1996" w:rsidRPr="00CB4E20" w:rsidRDefault="00AF1996" w:rsidP="00AF1996">
      <w:pPr>
        <w:rPr>
          <w:rFonts w:ascii="Times New Roman" w:hAnsi="Times New Roman" w:cs="Times New Roman"/>
        </w:rPr>
      </w:pPr>
      <w:r w:rsidRPr="00CB4E20">
        <w:rPr>
          <w:rFonts w:ascii="Times New Roman" w:hAnsi="Times New Roman" w:cs="Times New Roman"/>
        </w:rPr>
        <w:t>PRO 3 -  Žijeme na planetě Zemi – 7. ročník</w:t>
      </w:r>
    </w:p>
    <w:p w:rsidR="00AF1996" w:rsidRPr="00CB4E20" w:rsidRDefault="00AF1996" w:rsidP="00AF1996">
      <w:pPr>
        <w:rPr>
          <w:rFonts w:ascii="Times New Roman" w:hAnsi="Times New Roman" w:cs="Times New Roman"/>
        </w:rPr>
      </w:pPr>
      <w:r w:rsidRPr="00CB4E20">
        <w:rPr>
          <w:rFonts w:ascii="Times New Roman" w:hAnsi="Times New Roman" w:cs="Times New Roman"/>
        </w:rPr>
        <w:t>PRO 4 -  Školní noviny – 9. ročník</w:t>
      </w:r>
    </w:p>
    <w:p w:rsidR="009B3E07" w:rsidRPr="00CB4E20" w:rsidRDefault="009B3E07" w:rsidP="009B3E07">
      <w:pPr>
        <w:rPr>
          <w:rFonts w:ascii="Times New Roman" w:hAnsi="Times New Roman" w:cs="Times New Roman"/>
          <w:b/>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Osobnostní a sociální výchova (OSV)</w:t>
      </w:r>
    </w:p>
    <w:p w:rsidR="009B3E07" w:rsidRPr="00CB4E20" w:rsidRDefault="009B3E07"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Průřezové téma Osobnostní a sociální výchova v základním vzdělávání akcentuje formativní prvky, orientuje se na subjekt, je praktické a má každodenní využití v běžném životě. Reflektuje osobnost žáka, jeho individuální potřeby i zvláštnosti. Jeho smyslem je pomáhat každému žákovi utvářet životní dovednosti.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Vztah osobnostní a sociální výchovy k oblasti Jazyk a jazyková komunikace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seberegulaci a k udržení psychického zdraví, tj. „psychohygiena, komunikace, role a situace“. Osobnostní a sociální výchova navazuje na vzdělávací obsah této oblasti a prohlubuje jej. Úzká je vazba ke vzdělávací oblasti Člověk a společnost, a to zejména k Výchově k občanství a k jejím částem „Člověk ve společnosti“ a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učení se praktickým dovednostem spjatým s uvedenými tématy. Vazba ke vzdělávací oblasti Člověk a příroda 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oblast Umění a kultura 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sociální vztahy, komunikaci a </w:t>
      </w:r>
      <w:r w:rsidRPr="00CB4E20">
        <w:rPr>
          <w:rFonts w:ascii="Times New Roman" w:hAnsi="Times New Roman" w:cs="Times New Roman"/>
          <w:sz w:val="24"/>
          <w:szCs w:val="24"/>
        </w:rPr>
        <w:lastRenderedPageBreak/>
        <w:t>rozhodování v běžných i vypjatých situacích. Osobnostní a sociální výchova tak může napomoci k získání dovedností vztahujících se k zdravému duševnímu a sociálnímu životu. Rovněž výrazně přispívá k oblasti Člověk a svět práce, zejména vybavením dovedností týkajících se spolupráce a komunikace v týmu a v různých pracovních situacích.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Tématické okruhy průřezového tématu: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Osobnostní rozvoj:</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Rozvoj schopností poznávání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Sebepoznání a sebepojetí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Seberegulace a sebeorganizace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Psychohygiena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Kreativita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Sociální rozvoj:</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Poznávání lidí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Mezilidské vztahy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Komunikace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Kooperace a kompetence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Morální rozvoj:</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Řešení problémů a rozhodovací dovednosti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Hodnoty, postoje, praktická etika</w:t>
      </w:r>
    </w:p>
    <w:p w:rsidR="00A34254" w:rsidRPr="00CB4E20" w:rsidRDefault="00A34254"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porozumění sobě samému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napomáhá k zvládání vlastního chování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 utváření dobrých mezilidských vztahů ve třídě i mimo ni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základní dovednosti dobré komunikace a k tomu příslušné vědomosti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utváří a rozvíjí základní dovednosti pro spolupráci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získat základní sociální dovednosti pro řešení složitých situací (např. konfliktů)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formuje studijní dovednosti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podporuje dovednosti a přináší vědomosti týkající se duševní hygieny</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pomáhá k utváření pozitivního (nezraňujícího) postoje k sobě samému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uvědomování si hodnoty spolupráce a pomoci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uvědomování si hodnoty různosti lidí, názorů, přístupů k řešení problémů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 utváření mravních rozměrů komunikačních situací a různých způsobů lidského chování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napomáhá primární prevenci sociálně patologických jevů a škodlivých způsobů chování</w:t>
      </w:r>
    </w:p>
    <w:p w:rsidR="00234CAD" w:rsidRPr="00CB4E20" w:rsidRDefault="00234CAD" w:rsidP="00234CAD">
      <w:p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lastRenderedPageBreak/>
        <w:t>Realizace průřezového tématu Osobnostní a sociální výchova bude v případě žáků s lehkým mentálním postižením zaměřena především:</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utváření pozitivních (nezraňujících) postojů k sobě samému i k druhým; </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zvládání vlastního chování;</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podporu akceptace různých typů lidí, názorů, přístupů k řešení problémů; </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uvědomování si hodnoty spolupráce a pomoci; </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dovedností potřebných pro komunikaci a spolupráci;</w:t>
      </w:r>
    </w:p>
    <w:p w:rsidR="00234CAD" w:rsidRPr="00CB4E20" w:rsidRDefault="00234CAD" w:rsidP="00234CAD">
      <w:pPr>
        <w:pStyle w:val="Odstavecseseznamem"/>
        <w:numPr>
          <w:ilvl w:val="0"/>
          <w:numId w:val="16"/>
        </w:num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uvědomování si mravních rozměrů různých způsobů lidského chování.</w:t>
      </w:r>
    </w:p>
    <w:p w:rsidR="00234CAD" w:rsidRPr="00CB4E20" w:rsidRDefault="00234CAD" w:rsidP="00234CAD">
      <w:pPr>
        <w:jc w:val="both"/>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Výuka uvedeného průřezového tématu bude napomáhat primární prevenci rizikového chování a zkvalitnění mezilidské komunikace. Utváření znalostí a dovedností těchto žáků bude zohledňovat jejich individuální možnosti.</w:t>
      </w:r>
    </w:p>
    <w:p w:rsidR="00234CAD" w:rsidRPr="00CB4E20" w:rsidRDefault="00234CAD" w:rsidP="00234CAD">
      <w:pPr>
        <w:suppressAutoHyphens/>
        <w:jc w:val="both"/>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Výchova demokratického občana (VDO)</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Výchova demokratického občana má interdisciplinární a multikulturní charakter. V obecné rovině představuje hodnotový fenomén reprezentující syntézu hodnot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Výchova demokratického občana má vybavit žáka základní úrovní občanské gramotnosti. Občanskou gramotností rozumíme „orientaci ve složitostech, problémech a konfliktech otevřené, demokratické a pluralitní společnosti“, přičemž tato orientace není samoúčelná, ale má vyústit ve způsobilost konstruktivně řešit problémy. To znamená řešit problémy se svou lidskou důstojností, respektem k druhým, ohledem na zájem celku, vědomím svých práv a povinností, svobod a odpovědností, se znalostí a dovedností uplatňovat zásady slušné komunikace a demokratických způsobů řešení.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v základním vzdělávání využívá ke své realizaci nejen tematických okruhů, nýbrž i zkušeností a prožitků žáků, kdy celkové klima školy (vztahy mezi všemi subjekty vzdělávání založené na spolupráci, partnerství, dialogu a respektu) vytváří demokratickou atmosféru třídy, sloužící jako „laboratoř demokracie“. V ní budou žáci více motivováni k diskusím a projevům svých názorů a budou si tak moci vyzkoušet, co obnáší demokraticky se podílet na rozhodnutích celku, společenství, komunity. Zároveň si sami na sobě mohou ověřit nejen význam dodržování pravidel, eventuálně v zájmu spravedlnosti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Výchova demokratického občana má blízkou vazbu především 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 oblasti Člověk a jeho svět se uplatňuje v tématech reflektujících vztah k domovu a vlasti.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má vazbu i na ostatní vzdělávací oblasti, zejména pak na ty, v nichž se tematizuje vztah k sobě samému i ostatním lidem, k okolnímu prostředí, k normám i hodnotám.</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Tématické okruhy průřezového tématu: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Občanská společnost a škola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Občan, občanská společnost a stát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Formy participace občanů v politickém životě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Principy demokracie jako formy vlády a způsobu rozhodování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vede k aktivnímu postoji v obhajování a dodržování lidských práv a svobod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pochopení významu řádu, pravidel a zákonů pro fungování společnosti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participovat na rozhodnutích celku s vědomím vlastní odpovědnosti za tato rozhodnutí a jejich důsledky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a podporuje komunikativní, formulační, argumentační, dialogické a prezentační schopnosti a dovednosti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prohlubuje empatii, schopnost aktivního naslouchání a spravedlivého posuzování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uvažování o problémech v širších souvislostech a ke kritickému myšlení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otevřenému, aktivnímu, zainteresovanému (ne lhostejnému) postoji v životě</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vychovává k úctě k zákonu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disciplinovanost a sebekritiku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sebeúctě a sebedůvěře, samostatnosti a angažovanosti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orientuje k hodnotám spravedlnosti, svobody, solidarity a tolerance</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a podporuje schopnost zaujetí stanoviska v pluralitě názorů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motivuje k ohleduplnosti a ochotě pomáhat slabším</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posuzovat a hodnotit společenské jevy, procesy, události a problémy z různých úhlů pohledu (lokální, národní, evropská, globální dimenze)</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vede k respektování kulturních, etnických a jiných odlišností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asertivnímu, zároveň však kompromisu schopnému postoji</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Realizace průřezového tématu Výchova demokratického občana bude v případě žáků s lehkým mentálním postižením zaměřena především na utváření:</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sebeúcty, sebedůvěry a samostatnosti;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úcty k zákonu;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úcty k hodnotám, jako je svoboda, spravedlnost, solidarita, odpovědnost, tolerance;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aktivního postoje v obhajování a dodržování lidských práv a svobod;</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ohleduplnosti a ochoty pomáhat slabším;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respektu ke kulturním, etnickým a jiným odlišnostem;</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empatie, schopnosti aktivního naslouchání a spravedlivého posuzování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Výchova k myšlení v evropských a globálních souvislostech (VMEGS)</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Průřezové téma Výchova k myšlení v evropských a globálních souvislostech akcentuje ve vzdělávání evropskou dimenzi. Tu je třeba chápat jako princip prostupující celým základním vzděláváním, který podporuje globální myšlení a mezinárodní porozumění. Podstatnou součástí evropské </w:t>
      </w:r>
      <w:r w:rsidRPr="00CB4E20">
        <w:rPr>
          <w:rFonts w:ascii="Times New Roman" w:hAnsi="Times New Roman" w:cs="Times New Roman"/>
          <w:sz w:val="24"/>
          <w:szCs w:val="24"/>
        </w:rPr>
        <w:lastRenderedPageBreak/>
        <w:t>dimenze v základním vzdělávání je výchova budoucích evropských občanů jako zodpovědných a tvořivých osobností, v dospělosti schopných mobility a flexibility v občanské a pracovní sféře i při rozhodování o svém budoucím osobním životě.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rozvíjí vědomí evropské identity při respektování identity národní. Otevírá žákům širší horizonty poznání a perspektivy života v evropském a mezinárodním prostoru a seznamuje je s možnostmi, které jim tento prostor poskytuje.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Příležitosti k realizaci tématu poskytuje na prvním stupni vzdělávací oblast Člověk a jeho svět. Ve výuce se využívají zkušenosti a poznatky žáků z běžného života i mimořádných událostí v rodině, v obci a nejbližším okolí. Na druhém stupni navazuje průřezové téma na vzdělávací oblast Člověk a společnost, využívá, aktualizuje a propojuje poznatky z oboru historie a politické geografie. Prohlubuje porozumění klíčovým historickým a politickým událostem, které ovlivnily vývoj Evropy a světa, měly podstatný význam pro evropskou integraci a začlenění České republiky do integračního procesu. Podstatným základem průřezového tématu se stává obor Výchova k občanství. Průřezové téma akcentuje v jeho vzdělávacím obsahu  sociální, ekonomické, právní a kulturní souvislosti v evropské a globální dimenzi. Objasňuje také vazby mezi lokální, národní, evropskou a globální úrovní uvažování, rozhodování a jednání. Ve vzdělávací oblasti Člověk a příroda se průřezové téma uplatňuje při objasňování důsledků globálních vlivů na životní prostředí v okolí žáků s důrazem na potřebu a závažnost ochrany  tohoto prostředí především v dané lokalitě. Významnou oblastí pro realizaci průřezového tématu se stává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práci s originálními zdroji poznávání života a kultury evropské a světové. Dovednosti osvojené žáky ve vzdělávací oblasti Informační a komunikační technologie, zejména při práci s internetem, jsou využívány k samostatnému získávání informací o zemích Evropy a světa, o životě a událostech v nich.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mezikulturních souvislostí při respektování svébytnosti národních a regionálních kultur a jejich přínosu ke kultuře světové. Ozřejmuje smysl záchrany a uchování světového kulturního dědictví. Posiluje se emotivnost a prožitkovost v daném tématu a vícezdrojovost kulturního poznání. Dramatická výchova, jako doplňkový obor vzdělávací oblasti, umožňuje žákům vciťovat se, vyjasňovat, vyjadřovat a prezentovat své postoje, přijímat role a simulovat řešení situací, v nichž se uplatňují širší souvislosti evropské a globální. Vzdělávací oblast Člověk a zdraví orientuje žáky v kulturně odlišném životním stylu, prostředí a v méně obvyklých situacích. V oboru tělesná výchova využívá průřezové téma zájmu žáků o sport k hlubšímu pochopení souvislostí evropských kořenů a idejí olympismu, významu etického a čestného chování v soutěžích.</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a integruje základní vědomosti potřebné pro porozumění sociálním a kulturním odlišnostem mezi národy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prohlubuje porozumění vlivu kulturních, ideologických a sociopolitických rozdílů na vznik a řešení globálních problémů v jejich vzájemných souvislostech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lastRenderedPageBreak/>
        <w:t>- rozvíjí schopnost srovnávat projevy kultury v evropském a globálním kontextu, nacházet společné znaky a odlišnosti a hodnotit je v širších souvislostech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rozšiřuje a prohlubuje dovednosti potřebné pro orientaci v evropském prostředí, seberealizaci a řešení reálných situací v otevřeném evropském prostoru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prohlubuje vědomosti potřebné k pochopení souvislostí evropských kořenů a kontinuity evropského vývoje a podstaty evropského integračního procesu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pochopení významu společných politik a institucí Evropské unie; seznamuje s dopadem jejich činnosti na osobní i občanský život jednotlivce i s možnostmi jejich zpětného ovlivňování a využívání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poznání a pochopení života a díla významných Evropanů a iniciuje zájem žáků o osobnostní vzory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schopnost racionálně uvažovat, projevovat a korigovat emocionální zaujetí v situacích motivujících k setkávání, srovnávání a hledání společných evropských perspektiv</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pomáhá překonávat stereotypy a předsudky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obohacuje pohledy žáka na sebe sama z hlediska otevřených životních perspektiv rozšířených o volby v dimenzi evropské a mezinárodní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kultivuje postoje k Evropě jako širší vlasti a ke světu jako globálnímu prostředí života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utváří pozitivní postoje k jinakosti a kulturní rozmanitosti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podporuje pozitivní postoje k tradičním evropským hodnotám</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upevňuje osvojování vzorců chování evropského občana a smysl pro zodpovědnost</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Realizace průřezového tématu Výchova k myšlení v evropských a globálních souvislostech bude v případě žáků s lehkým mentálním postižením zaměřena především:</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překonávání stereotypů a předsudků;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kultivaci postojů k Evropě jako širší vlasti a ke světu jako globálnímu prostředí života;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kultivaci postojů ke kulturní rozmanitosti;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utváření pozitivních postojů k tradičním evropským hodnotám;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osvojování vzorců evropského občana;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podporu smyslu pro zodpovědnost.</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Znalosti a dovednosti, které budou součástí realizace průřezového tématu Výchova k myšlení v evropských a globálních souvislostech pro žáky s</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lehkým mentálním postižením, zvolí vyučující vždy s ohledem na individuální možnosti žáků, tak, aby vhodně doplňovaly a podporovaly utváření </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žádoucích postojů.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Multikulturní výchova (MKV)</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Multikulturní výchova v základním vzdělávání umožňuje žákům seznamovat se s rozmanitostí různých kultur - tradicemi a hodnotami. Na pozadí této rozmanitosti si pak budou moci žáci lépe uvědomovat i svoji vlastní kulturu, tradice a hodnoty.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Takové klima přispěje ke vzájemnému poznávání obou skupin, ke vzájemné toleranci, k odstraňování nepřátelství a předsudků vůči „nepoznanému“. </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Multikulturní výchova svojí podstatou prolíná všemi vzdělávacími oblastmi. Blízkou vazbu má zejména na vzdělávací oblasti Jazyk a jazyková komunikace, Člověk a společnost, ICT, Umění a kultura, z oblasti Člověk a příroda se dotýká např. zeměpisu. Vazba na tyto oblasti je dána především tématy, která ze zabývají vzájemným vztahem mezi příslušníky různých národů a etnických skupin.</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Tématické okruhy průřezového tématu: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Kulturní diference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Lidské vztahy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Etnický původ</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Multikulturalita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Princip sociálního smíru a solidarity</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poskytuje žákům základní znalosti o různých etnických a kulturních skupinách žijících v české a evropské společnosti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dovednost orientovat se v pluralitní společnosti a využívat interkulturních kontaktů k obohacení sebe i druhých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žáky komunikovat a žít ve skupině s příslušníky odlišných sociokulturních skupin, uplatňovat svá práva a respektovat práva druhých, chápat a tolerovat odlišné zájmy, názory i schopnosti druhých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přijmout druhého jako jedince se stejnými právy, uvědomovat si, že všechny etnické skupiny a všechny kultury jsou rovnocenné a žádná není nadřazena jiné</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schopnost poznávat a tolerovat odlišnosti jiných národnostních, etnických, náboženských, sociálních skupin a spolupracovat s příslušníky odlišných sociokulturních skupin</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dovednost rozpoznat projevy rasové nesnášenlivosti a napomáhá předcházet vzniku xenofobie</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žáky uvědomovat si možné dopady svých verbálních i neverbálních projevů a připravenosti nést odpovědnost za své jednání,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poskytuje znalost některých základních pojmů multikulturní terminologie: kultura, etnikum, identita, diskriminace, xenofobie, rasismus, národnost, netolerance aj.</w:t>
      </w:r>
    </w:p>
    <w:p w:rsidR="009B3E07" w:rsidRPr="00CB4E20" w:rsidRDefault="009B3E07" w:rsidP="009B3E07">
      <w:pPr>
        <w:rPr>
          <w:rFonts w:ascii="Times New Roman" w:hAnsi="Times New Roman" w:cs="Times New Roman"/>
          <w:sz w:val="24"/>
          <w:szCs w:val="24"/>
        </w:rPr>
      </w:pP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pomáhá žákům prostřednictvím informací vytvářet postoje tolerance a respektu k odlišným sociokulturním skupinám, reflektovat zázemí příslušníků ostatních sociokulturních skupin a uznávat je</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napomáhá žákům uvědomit si vlastní identitu, být sám sebou, reflektovat vlastní sociokulturní zázemí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stimuluje, ovlivňuje a koriguje jednání a hodnotový systém žáků, učí je vnímat odlišnost jako příležitost k obohacení, nikoli jako zdroj konfliktu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pomáhá uvědomovat si neslučitelnost rasové (náboženské či jiné) intolerance s principy života v demokratické společnosti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angažovanosti při potírání projevů intolerance, xenofobie, diskriminace a rasismu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vnímat sebe sama jako občana, který se aktivně spolupodílí na utváření vztahu společnosti k minoritním skupinám</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Realizace průřezového tématu Multikulturní výchova bude v případě žáků s lehkým mentálním postižením zaměřena především:</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uvědomění si vlastní identity a schopnost reflexe vlastního sociokulturního zázemí;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utváření hodnotového systému žáků, korekci jejich jednání;</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rozvoj dovedností potřebných pro uplatňování vlastních práv a respektování práv druhých;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utváření tolerance a respektu k odlišným sociokulturním skupinám;</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dovedností komunikovat a žít ve skupině s příslušníky odlišných sociokulturních skupin;</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vnímání odlišnosti jako příležitosti k obohacení, nikoli v jako zdroje konfliktu;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na uvědomění si neslučitelnosti rasové (náboženské apod.), intolerance s principy života v demokratické společnosti; </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podporu angažovanosti při potírání projevů intolerance, xenofobie, diskriminace a rasismu;</w:t>
      </w:r>
    </w:p>
    <w:p w:rsidR="00234CAD" w:rsidRPr="00CB4E20" w:rsidRDefault="00234CAD" w:rsidP="00234CAD">
      <w:pPr>
        <w:pStyle w:val="Odstavecseseznamem"/>
        <w:numPr>
          <w:ilvl w:val="0"/>
          <w:numId w:val="16"/>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vnímání sebe jako občana, který se aktivně spolupodílí na utváření vztahu společnosti k minoritním skupinám.</w:t>
      </w:r>
    </w:p>
    <w:p w:rsidR="00234CAD" w:rsidRPr="00CB4E20" w:rsidRDefault="00234CAD" w:rsidP="00234CAD">
      <w:pPr>
        <w:ind w:left="360"/>
        <w:rPr>
          <w:rFonts w:ascii="Times New Roman" w:eastAsia="Times New Roman" w:hAnsi="Times New Roman" w:cs="Times New Roman"/>
          <w:sz w:val="24"/>
          <w:szCs w:val="24"/>
          <w:lang w:eastAsia="cs-CZ"/>
        </w:rPr>
      </w:pP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Environmentální výchova (EV)</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Environmentální výchova v základním vzdělávání vychází z komplexního pojímání vztahu člověka k životnímu prostředí, za něž je považováno vše - od nejbližšího okolí po biosféru planety. Propojuje tak hlediska přírodovědná, sociální, technicko-ekonomická i estetická.</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 oblasti Člověk a jeho svět poskytuje průřezové téma ucelený elementární pohled na okolní přírodu i prostředí. Učí pozorovat, citlivě vnímat a hodnotit důsledky jednání lidí, přispívá k </w:t>
      </w:r>
      <w:r w:rsidRPr="00CB4E20">
        <w:rPr>
          <w:rFonts w:ascii="Times New Roman" w:hAnsi="Times New Roman" w:cs="Times New Roman"/>
          <w:sz w:val="24"/>
          <w:szCs w:val="24"/>
        </w:rPr>
        <w:lastRenderedPageBreak/>
        <w:t>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 oblasti Člověk a příroda 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 oblasti Člověk a společnost téma odkrývá souvislosti mezi ekologickými, technicko-ekonomickými a sociálními jevy s důrazem na význam preventivní obezřetnosti v jednání a další principy udržitelnosti rozvoje. V oblasti Člověk a zdraví se téma dotýká problematiky vlivů prostředí na vlastní zdraví i na zdraví ostatních lidí. V souvislosti s globálními jevy a problémy současného světa vede k péči o základní podmínky života. V oblasti Informační a komunikační technologie 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Oblast Umění a kultura 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 oblastí Člověk a svět práce se realizuje prostřednictvím konkrétních pracovních aktivit ve prospěch životního prostředí. Umožňuje poznávat význam a role různých profesí ve vztahu k životnímu prostředí.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Tématické okruhy průřezového tématu: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Ekosystémy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Základní podmínky života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Lidské aktivity a problémy životního prostředí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Vztah člověka k prostředí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porozumění souvislostem v biosféře, vztahům člověka a prostředí a důsledkům lidských činností na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uvědomování si podmínek života a možností jejich ohrožování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přispívá k poznávání a chápání souvislostí mezi vývojem lidské populace a vztahy k prostředí v různých oblastech světa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pochopení souvislostí mezi lokálními a globálními problémy a vlastní odpovědností ve vztazích k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poskytuje znalosti, dovednosti a pěstuje návyky nezbytné pro každodenní žádoucí jednání občana vůči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ukazuje modelové příklady jednání z hledisek životního prostředí a udržitelného rozvoje žádoucích i nežádoucích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napomáhá rozvíjení spolupráce v péči o životní prostředí na místní, regionální, evropské i mezinárodní úrovni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seznamuje s principy udržitelnosti rozvoje společnosti.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hodnotit objektivnost a závažnost informací týkajících se ekologických problémů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komunikovat o problémech životního prostředí, vyjadřovat, racionálně obhajovat a zdůvodňovat své názory a stanoviska</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 vnímání života jako nejvyšší hodnoty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lastRenderedPageBreak/>
        <w:t>- vede k odpovědnosti ve vztahu k biosféře, k ochraně přírody a přírodních zdrojů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 vede k pochopení významu a nezbytnosti udržitelného rozvoje jako pozitivní perspektivy dalšího vývoje lidské společnosti </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podněcuje aktivitu, tvořivost, toleranci, vstřícnost a ohleduplnost ve vztahu k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 utváření zdravého životního stylu a k vnímání estetických hodnot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angažovanosti v řešení problémů spojených s ochranou životního prostředí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vnímavému a citlivému přístupu k přírodě a přírodnímu a kulturnímu dědictví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Realizace průřezového tématu Environmentální výchova bude v případě žáků s lehkým mentálním postižením zaměřena především:</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vnímání života jako nejvyšší hodnoty;</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odpovědnosti ve vztahu k ochraně přírody a přírodních zdrojů;</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aktivity, tvořivosti, vstřícnosti a ohleduplnosti ve vztahu k prostředí;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utváření zdravého životního stylu a vnímání estetických hodnot prostředí;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podporu angažovanosti v řešení problémů spojených s ochranou životního prostředí;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vnímavého a citlivého přístupu k přírodě a přírodnímu a kulturnímu dědictví.</w:t>
      </w:r>
    </w:p>
    <w:p w:rsidR="00234CAD" w:rsidRPr="00CB4E20" w:rsidRDefault="00234CAD" w:rsidP="00234CAD">
      <w:pPr>
        <w:ind w:left="36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Znalosti a dovednosti, které budou součástí realizace průřezového tématu Environmentální výchova, zvolí vyučující vždy s ohledem na individuální možnosti žáků, tak aby vhodně doplňovaly a podporovaly utváření žádoucích postojů.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Mediální výchova (MV)</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Průřezové téma Mediální výchova v základním vzdělávání nabízí základní poznatky a dovednosti týkající se mediální komunikace a práce s médii. Média a komunikace představují velmi významný zdroj zkušeností, prožitků a poznatků pro stále větší okruh příjemců. Uplatnění jednotlivce ve společnosti vyžaduje schopnosti umět zpracovat, vyhodnotit a využít podněty, které přicházejí z okolního světa, což se stále více rovná schopnostem zpracovat, vyhodnotit a využít podněty, které přicházejí z médií - zatím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utváření životního stylu a na kvalitu života vůbec. Přitom sdělení, jež jsou médii nabízena, mají velmi nestejnorodý charakter, vyznačují se velmi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Mediální výchova má blízkou vazbu na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 oblastí Jazyk a jazyková komunikace se týká zejména vnímání mluveného i psaného projevu, jeho stavby, </w:t>
      </w:r>
      <w:r w:rsidRPr="00CB4E20">
        <w:rPr>
          <w:rFonts w:ascii="Times New Roman" w:hAnsi="Times New Roman" w:cs="Times New Roman"/>
          <w:sz w:val="24"/>
          <w:szCs w:val="24"/>
        </w:rPr>
        <w:lastRenderedPageBreak/>
        <w:t>nejrůznějších typů obsahů a uplatňování odpovídající škály výrazových prostředků. Přiblížení základních pravidel veřejné komunikace, dialogu a argumentace. V rámci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 oblasti Umění a kultura je založen na vnímání specifické „řeči“ znakových kódů, jež média využívají, a jejich kombinací, a to nejen přirozeného jazyka, ale i obrazu a zvuku. Umožňuje seznámení se základními pravidly „filmové“ a „televizní“ řeči, a tím přispívá ke schopnosti vnímat, interpretovat a kriticky hodnotit i filmové a televizní artefakty.</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Tematické okruhy průřezového tématu: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Tematické okruhy receptivních činností: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Kritické čtení a vnímání mediálních sdělení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Interpretace vztahu mediálních sdělení a reality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Stavba mediálních sdělení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Vnímání autora mediálních sdělení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Fungování a vliv médií ve společnosti</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Tematické okruhy produktivních činností: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Tvorba mediálního sdělení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Práce v realizačním týmu</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vědomostí, dovedností a schopností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ke schopnosti úspěšně a samostatně se zapojit do mediální komunikace</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rozvíjet schopnost analytického přístupu k mediálním obsahům a kritického odstupu od nich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učí využívat potenciál médií jako zdroje informací, kvalitní zábavy i naplnění volného času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pochopení cílů a strategií vybraných mediálních obsahů</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osvojení si základních principů vzniku významných mediálních obsahů (zvl. zpravodajských)</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umožňuje získat představy o roli médií v klíčových společenských situacích a v demokratické společnosti vůbec (včetně právního kontextu)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vytváří představu o roli médií v kultuře společnosti (regionu, lokality)</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vytváří představu o roli médií v každodenním životě</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vede k rozeznávání platnosti a významu argumentů ve veřejné komunikaci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komunikační schopnost, zvláště při veřejném vystupování a stylizaci psaného a mluveného textu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 využívání vlastních schopností v týmové práci (v redakčním kolektivu)</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přispívá ke schopnosti přizpůsobit vlastní činnost potřebám a cílům týmu</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oblasti postojů a hodnot průřezové téma:</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citlivost vůči stereotypům v obsahu médií i způsobu zpracování mediálních sdělení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lastRenderedPageBreak/>
        <w:t>- vede k uvědomování si hodnoty vlastního života (zvláště volného času) a odpovědnosti za jeho naplnění</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rozvíjí citlivost vůči předsudkům a zjednodušujícím soudům o společnosti (zejména o menšinách) i jednotlivci</w:t>
      </w:r>
    </w:p>
    <w:p w:rsidR="009B3E07" w:rsidRPr="00CB4E20" w:rsidRDefault="009B3E07" w:rsidP="009B3E07">
      <w:pPr>
        <w:suppressAutoHyphens/>
        <w:spacing w:line="276" w:lineRule="auto"/>
        <w:rPr>
          <w:rFonts w:ascii="Times New Roman" w:hAnsi="Times New Roman" w:cs="Times New Roman"/>
          <w:sz w:val="24"/>
          <w:szCs w:val="24"/>
        </w:rPr>
      </w:pPr>
      <w:r w:rsidRPr="00CB4E20">
        <w:rPr>
          <w:rFonts w:ascii="Times New Roman" w:hAnsi="Times New Roman" w:cs="Times New Roman"/>
          <w:sz w:val="24"/>
          <w:szCs w:val="24"/>
        </w:rPr>
        <w:t>- napomáhá k uvědomění si možnosti svobodného vyjádření vlastních postojů a odpovědnosti za způsob jeho formulování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Realizace průřezového tématu Mediální výchova bude v případě žáků s lehkým mentálním postižením zaměřena především:</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uvědomování si hodnoty vlastního života (zvláště volného času) a odpovědnosti za jeho naplnění;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využívání potenciálu médií jako zdroje informací, kvalitní zábavy i naplnění volného času;</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vytvoření představy o roli médií jak v klíčových společenských situacích a v demokratické společnosti vůbec, tak v každodenním životě v</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regionu;</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citlivosti vůči stereotypům v obsahu médií i způsobu zpracování mediálních sdělení;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citlivosti vůči předsudkům a zjednodušujícím soudům o společnosti (zejména o menšinách) i jednotlivci;</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rozvoj komunikačních schopností, zejména při veřejném vystupování;</w:t>
      </w:r>
    </w:p>
    <w:p w:rsidR="00234CAD" w:rsidRPr="00CB4E20" w:rsidRDefault="00234CAD" w:rsidP="00234CAD">
      <w:pPr>
        <w:pStyle w:val="Odstavecseseznamem"/>
        <w:numPr>
          <w:ilvl w:val="0"/>
          <w:numId w:val="17"/>
        </w:num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na využívání vlastních schopností v týmové práci a dovednosti přizpůsobit se potřebám a cílům týmu.</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rsidR="00234CAD" w:rsidRPr="00CB4E20" w:rsidRDefault="00234CAD" w:rsidP="009B3E07">
      <w:pPr>
        <w:suppressAutoHyphens/>
        <w:spacing w:line="276" w:lineRule="auto"/>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Průřezová témata reprezentují v ŠVP ZV okruhy aktuálních problémů současného světa. Jsou významnou a nedílnou součástí základního vzdělávání, jeho formativním prvkem, vytvářejí příležitosti pro individuální uplatnění žáků, jejich vzájemnou spolupráci a pomáhají rozvíjet osobnost žáka.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Tematické okruhy průřezových témat procházejí napříč vzdělávacími oblastmi a umožňují propojení vzdělávacích obsahů oborů.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Tím přispívají ke komplexnosti vzdělávání žáků a pozitivně ovlivňují proces utváření a rozvíjení klíčových kompetencí žáků. Žáci dostávají možnost utvářet si integrovaný pohled na danou problematiku a uplatňovat širší spektrum dovedností.  Škola zařadila do vzdělávání na 1. i na 2. stupni všechna průřezová témata uvedená v RVP ZV. Způsob a rozsah realizace průřezových témat stanovuje ŠVP ZV.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Průřezová témata jsou integrována (INT) do vzdělávacího obsahu vyučovacího předmětu v jednotlivých ročnících (- viz Přehled zařazení průřezových témat do ŠVP ZV Základní školy Šitbořice).  </w:t>
      </w:r>
    </w:p>
    <w:p w:rsidR="00FA3602" w:rsidRPr="00CB4E20" w:rsidRDefault="00FA3602" w:rsidP="00FA3602">
      <w:pPr>
        <w:rPr>
          <w:rFonts w:ascii="Times New Roman" w:hAnsi="Times New Roman" w:cs="Times New Roman"/>
          <w:sz w:val="24"/>
          <w:szCs w:val="24"/>
        </w:rPr>
      </w:pPr>
      <w:r w:rsidRPr="00CB4E20">
        <w:rPr>
          <w:rFonts w:ascii="Times New Roman" w:hAnsi="Times New Roman" w:cs="Times New Roman"/>
          <w:sz w:val="24"/>
          <w:szCs w:val="24"/>
        </w:rPr>
        <w:t>Průřezová témata jsou také realizována formou projektů (PRO 1 – 4):</w:t>
      </w:r>
    </w:p>
    <w:p w:rsidR="00FA3602" w:rsidRPr="00CB4E20" w:rsidRDefault="00FA3602" w:rsidP="00FA3602">
      <w:pPr>
        <w:rPr>
          <w:rFonts w:ascii="Times New Roman" w:hAnsi="Times New Roman" w:cs="Times New Roman"/>
          <w:sz w:val="24"/>
          <w:szCs w:val="24"/>
        </w:rPr>
      </w:pPr>
      <w:r w:rsidRPr="00CB4E20">
        <w:rPr>
          <w:rFonts w:ascii="Times New Roman" w:hAnsi="Times New Roman" w:cs="Times New Roman"/>
          <w:sz w:val="24"/>
          <w:szCs w:val="24"/>
        </w:rPr>
        <w:t>PRO 1 -  Čtyři živly – 8. ročník</w:t>
      </w:r>
    </w:p>
    <w:p w:rsidR="00FA3602" w:rsidRPr="00CB4E20" w:rsidRDefault="00FA3602" w:rsidP="00FA3602">
      <w:pPr>
        <w:rPr>
          <w:rFonts w:ascii="Times New Roman" w:hAnsi="Times New Roman" w:cs="Times New Roman"/>
          <w:sz w:val="24"/>
          <w:szCs w:val="24"/>
        </w:rPr>
      </w:pPr>
      <w:r w:rsidRPr="00CB4E20">
        <w:rPr>
          <w:rFonts w:ascii="Times New Roman" w:hAnsi="Times New Roman" w:cs="Times New Roman"/>
          <w:sz w:val="24"/>
          <w:szCs w:val="24"/>
        </w:rPr>
        <w:t>PRO 2 -  Barevný svět – 1 – 5. ročník</w:t>
      </w:r>
    </w:p>
    <w:p w:rsidR="00FA3602" w:rsidRPr="00CB4E20" w:rsidRDefault="00FA3602" w:rsidP="00FA3602">
      <w:pPr>
        <w:rPr>
          <w:rFonts w:ascii="Times New Roman" w:hAnsi="Times New Roman" w:cs="Times New Roman"/>
          <w:sz w:val="24"/>
          <w:szCs w:val="24"/>
        </w:rPr>
      </w:pPr>
      <w:r w:rsidRPr="00CB4E20">
        <w:rPr>
          <w:rFonts w:ascii="Times New Roman" w:hAnsi="Times New Roman" w:cs="Times New Roman"/>
          <w:sz w:val="24"/>
          <w:szCs w:val="24"/>
        </w:rPr>
        <w:t>PRO 3 -  Žijeme na planetě Zemi – 7. ročník</w:t>
      </w:r>
    </w:p>
    <w:p w:rsidR="00FA3602" w:rsidRPr="00CB4E20" w:rsidRDefault="00FA3602" w:rsidP="00FA3602">
      <w:pPr>
        <w:rPr>
          <w:rFonts w:ascii="Times New Roman" w:hAnsi="Times New Roman" w:cs="Times New Roman"/>
          <w:sz w:val="24"/>
          <w:szCs w:val="24"/>
        </w:rPr>
      </w:pPr>
      <w:r w:rsidRPr="00CB4E20">
        <w:rPr>
          <w:rFonts w:ascii="Times New Roman" w:hAnsi="Times New Roman" w:cs="Times New Roman"/>
          <w:sz w:val="24"/>
          <w:szCs w:val="24"/>
        </w:rPr>
        <w:t>PRO 4 -  Školní noviny – 9. ročník</w:t>
      </w:r>
    </w:p>
    <w:p w:rsidR="00A34254" w:rsidRPr="00CB4E20" w:rsidRDefault="00A34254"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Náměty a činnosti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Náměty vyplývají z charakteru průřezového tématu, ze stanovených cílů základního vzdělávání a směřují k utváření a rozvoji klíčových kompetencí žáků. Náměty svým obsahem navazují na dosavadní vědomosti a zkušenosti žáků a rozvíjejí takové hodnoty a postoje, které vedou k uvážlivému a kultivovanému chování, zodpovědnému rozhodování, respektování práv a povinností občana našeho státu i Evropské unie. Náměty a činnosti jsou blíže specifikovány v tematických plánech vyučovacích předmětů a uvedených projektů. Vyučující náměty a činnosti přizpůsobuje aktuálním potřebám, věku, vzdělávacím možnostem a dovednostem žáků.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Vyučující upřednostňuje činnostní, aktivizující a prožitkové metody výuky, dramatizaci, situační a modelové hry, didaktické hry, kvizy, soutěže, skupinové a týmové formy práce, projektovou výuku, řešení problémových úloh, sběr dat, zpracovávání výsledků práce a prezentaci výsledků s využitím ICT, výklad, brainstorming, poslech, práce s textem, naslouchání, rozhovor, řízenou diskuzi, samostatnou práci, besedu, práci s informačními zdroji, komunitní kruh, naučné vycházky, exkurze, ankety, dotazníková a statistická šetření, praktická měření, pozorování a experimentování, nácvik praktických dovedností potřebných pro život, práci s názory konkrétních osob, participace na životě školy (veřejném dění). </w:t>
      </w:r>
    </w:p>
    <w:p w:rsidR="009B3E07" w:rsidRPr="00CB4E20" w:rsidRDefault="009B3E07" w:rsidP="009B3E07">
      <w:pPr>
        <w:jc w:val="center"/>
        <w:rPr>
          <w:rFonts w:ascii="Times New Roman" w:hAnsi="Times New Roman" w:cs="Times New Roman"/>
          <w:b/>
          <w:bCs/>
          <w:sz w:val="24"/>
          <w:szCs w:val="24"/>
        </w:rPr>
      </w:pPr>
    </w:p>
    <w:p w:rsidR="00691252" w:rsidRPr="00CB4E20" w:rsidRDefault="00691252" w:rsidP="00691252">
      <w:pPr>
        <w:rPr>
          <w:rFonts w:ascii="Times New Roman" w:hAnsi="Times New Roman" w:cs="Times New Roman"/>
          <w:b/>
          <w:sz w:val="24"/>
          <w:szCs w:val="24"/>
        </w:rPr>
      </w:pPr>
    </w:p>
    <w:p w:rsidR="00691252" w:rsidRPr="00CB4E20" w:rsidRDefault="00691252" w:rsidP="00691252">
      <w:pPr>
        <w:rPr>
          <w:rFonts w:ascii="Times New Roman" w:hAnsi="Times New Roman" w:cs="Times New Roman"/>
          <w:b/>
          <w:sz w:val="24"/>
          <w:szCs w:val="24"/>
        </w:rPr>
      </w:pPr>
    </w:p>
    <w:p w:rsidR="00691252" w:rsidRPr="00CB4E20" w:rsidRDefault="00691252" w:rsidP="00691252">
      <w:pPr>
        <w:rPr>
          <w:rFonts w:ascii="Times New Roman" w:hAnsi="Times New Roman" w:cs="Times New Roman"/>
          <w:b/>
          <w:sz w:val="24"/>
          <w:szCs w:val="24"/>
        </w:rPr>
      </w:pPr>
      <w:r w:rsidRPr="00CB4E20">
        <w:rPr>
          <w:rFonts w:ascii="Times New Roman" w:hAnsi="Times New Roman" w:cs="Times New Roman"/>
          <w:b/>
          <w:sz w:val="24"/>
          <w:szCs w:val="24"/>
        </w:rPr>
        <w:t xml:space="preserve">Přehled zařazení průřezových témat do ŠVP ZV </w:t>
      </w:r>
    </w:p>
    <w:p w:rsidR="00691252" w:rsidRPr="00CB4E20" w:rsidRDefault="00691252" w:rsidP="00691252">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 xml:space="preserve">Průřezová témata jsou integrována (INT) do vzdělávacího obsahu vyučovacího předmětu v jednotlivých ročnících (- viz Přehled zařazení průřezových témat do ŠVP ZV Základní školy Šitbořice).  </w:t>
      </w: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 xml:space="preserve">Průřezová témata jsou také realizována formou projektů (PRO 1 – </w:t>
      </w:r>
      <w:r w:rsidR="00FA3602" w:rsidRPr="00CB4E20">
        <w:rPr>
          <w:rFonts w:ascii="Times New Roman" w:hAnsi="Times New Roman" w:cs="Times New Roman"/>
          <w:sz w:val="20"/>
          <w:szCs w:val="20"/>
        </w:rPr>
        <w:t>4</w:t>
      </w:r>
      <w:r w:rsidRPr="00CB4E20">
        <w:rPr>
          <w:rFonts w:ascii="Times New Roman" w:hAnsi="Times New Roman" w:cs="Times New Roman"/>
          <w:sz w:val="20"/>
          <w:szCs w:val="20"/>
        </w:rPr>
        <w:t>):</w:t>
      </w: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PRO 1 -  Čtyři živly – 8. ročník</w:t>
      </w: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PRO 2 -  Barevný svět – 1 – 5. ročník</w:t>
      </w: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PRO 3 -  Žijeme na planetě Zemi – 7. ročník</w:t>
      </w:r>
    </w:p>
    <w:p w:rsidR="00C92B40" w:rsidRPr="00CB4E20" w:rsidRDefault="00C92B40" w:rsidP="00C92B40">
      <w:pPr>
        <w:rPr>
          <w:rFonts w:ascii="Times New Roman" w:hAnsi="Times New Roman" w:cs="Times New Roman"/>
          <w:sz w:val="20"/>
          <w:szCs w:val="20"/>
        </w:rPr>
      </w:pPr>
      <w:r w:rsidRPr="00CB4E20">
        <w:rPr>
          <w:rFonts w:ascii="Times New Roman" w:hAnsi="Times New Roman" w:cs="Times New Roman"/>
          <w:sz w:val="20"/>
          <w:szCs w:val="20"/>
        </w:rPr>
        <w:t>PRO 4 -  Školní noviny – 9. ročník</w:t>
      </w:r>
    </w:p>
    <w:p w:rsidR="00FA3602" w:rsidRPr="00CB4E20" w:rsidRDefault="00FA3602" w:rsidP="00C92B40">
      <w:pPr>
        <w:rPr>
          <w:rFonts w:ascii="Times New Roman" w:hAnsi="Times New Roman" w:cs="Times New Roman"/>
          <w:b/>
          <w:sz w:val="24"/>
          <w:szCs w:val="24"/>
        </w:rPr>
      </w:pPr>
    </w:p>
    <w:p w:rsidR="00FA3602" w:rsidRPr="00CB4E20" w:rsidRDefault="00FA3602" w:rsidP="00C92B40">
      <w:pPr>
        <w:rPr>
          <w:rFonts w:ascii="Times New Roman" w:hAnsi="Times New Roman" w:cs="Times New Roman"/>
          <w:b/>
          <w:sz w:val="24"/>
          <w:szCs w:val="24"/>
        </w:rPr>
      </w:pPr>
    </w:p>
    <w:p w:rsidR="00C92B40" w:rsidRPr="00CB4E20" w:rsidRDefault="00C92B40" w:rsidP="00C92B40">
      <w:pPr>
        <w:rPr>
          <w:rFonts w:ascii="Times New Roman" w:hAnsi="Times New Roman" w:cs="Times New Roman"/>
          <w:b/>
          <w:sz w:val="24"/>
          <w:szCs w:val="24"/>
        </w:rPr>
      </w:pPr>
      <w:r w:rsidRPr="00CB4E20">
        <w:rPr>
          <w:rFonts w:ascii="Times New Roman" w:hAnsi="Times New Roman" w:cs="Times New Roman"/>
          <w:b/>
          <w:sz w:val="24"/>
          <w:szCs w:val="24"/>
        </w:rPr>
        <w:t xml:space="preserve">Přehled zařazení průřezových témat do ŠVP ZV </w:t>
      </w:r>
    </w:p>
    <w:tbl>
      <w:tblPr>
        <w:tblStyle w:val="Mkatabulky"/>
        <w:tblW w:w="5000" w:type="pct"/>
        <w:tblLook w:val="04A0"/>
      </w:tblPr>
      <w:tblGrid>
        <w:gridCol w:w="4516"/>
        <w:gridCol w:w="2440"/>
        <w:gridCol w:w="2277"/>
        <w:gridCol w:w="2114"/>
        <w:gridCol w:w="1789"/>
        <w:gridCol w:w="1650"/>
      </w:tblGrid>
      <w:tr w:rsidR="00C92B40" w:rsidRPr="00CB4E20" w:rsidTr="00234CAD">
        <w:trPr>
          <w:trHeight w:val="298"/>
        </w:trPr>
        <w:tc>
          <w:tcPr>
            <w:tcW w:w="5000" w:type="pct"/>
            <w:gridSpan w:val="6"/>
          </w:tcPr>
          <w:p w:rsidR="00C92B40" w:rsidRPr="00CB4E20" w:rsidRDefault="00C92B40" w:rsidP="00A26BCC">
            <w:pPr>
              <w:rPr>
                <w:sz w:val="24"/>
                <w:szCs w:val="24"/>
              </w:rPr>
            </w:pPr>
            <w:r w:rsidRPr="00CB4E20">
              <w:rPr>
                <w:b/>
                <w:sz w:val="24"/>
                <w:szCs w:val="24"/>
              </w:rPr>
              <w:t>Osobnostní a sociální výchova (OSV)</w:t>
            </w:r>
          </w:p>
        </w:tc>
      </w:tr>
      <w:tr w:rsidR="00C92B40" w:rsidRPr="00CB4E20" w:rsidTr="00234CAD">
        <w:trPr>
          <w:trHeight w:val="282"/>
        </w:trPr>
        <w:tc>
          <w:tcPr>
            <w:tcW w:w="1527" w:type="pct"/>
          </w:tcPr>
          <w:p w:rsidR="00C92B40" w:rsidRPr="00CB4E20" w:rsidRDefault="00C92B40" w:rsidP="00234CAD">
            <w:pPr>
              <w:rPr>
                <w:sz w:val="24"/>
                <w:szCs w:val="24"/>
              </w:rPr>
            </w:pPr>
          </w:p>
        </w:tc>
        <w:tc>
          <w:tcPr>
            <w:tcW w:w="3473" w:type="pct"/>
            <w:gridSpan w:val="5"/>
          </w:tcPr>
          <w:p w:rsidR="00C92B40" w:rsidRPr="00CB4E20" w:rsidRDefault="00C92B40" w:rsidP="00234CAD">
            <w:pPr>
              <w:jc w:val="center"/>
              <w:rPr>
                <w:sz w:val="24"/>
                <w:szCs w:val="24"/>
              </w:rPr>
            </w:pPr>
            <w:r w:rsidRPr="00CB4E20">
              <w:rPr>
                <w:b/>
                <w:sz w:val="24"/>
                <w:szCs w:val="24"/>
              </w:rPr>
              <w:t>1. stupeň</w:t>
            </w:r>
          </w:p>
        </w:tc>
      </w:tr>
      <w:tr w:rsidR="00C92B40" w:rsidRPr="00CB4E20" w:rsidTr="00234CAD">
        <w:trPr>
          <w:trHeight w:val="658"/>
        </w:trPr>
        <w:tc>
          <w:tcPr>
            <w:tcW w:w="1527" w:type="pct"/>
          </w:tcPr>
          <w:p w:rsidR="00C92B40" w:rsidRPr="00CB4E20" w:rsidRDefault="00C92B40" w:rsidP="00234CAD">
            <w:pPr>
              <w:spacing w:line="276" w:lineRule="auto"/>
              <w:rPr>
                <w:b/>
                <w:sz w:val="24"/>
                <w:szCs w:val="24"/>
              </w:rPr>
            </w:pPr>
            <w:r w:rsidRPr="00CB4E20">
              <w:rPr>
                <w:b/>
                <w:sz w:val="24"/>
                <w:szCs w:val="24"/>
              </w:rPr>
              <w:t>Název tématického okruhu OSV</w:t>
            </w:r>
          </w:p>
        </w:tc>
        <w:tc>
          <w:tcPr>
            <w:tcW w:w="825" w:type="pct"/>
          </w:tcPr>
          <w:p w:rsidR="00C92B40" w:rsidRPr="00CB4E20" w:rsidRDefault="00C92B40" w:rsidP="00234CAD">
            <w:pPr>
              <w:spacing w:line="276" w:lineRule="auto"/>
              <w:jc w:val="center"/>
              <w:rPr>
                <w:sz w:val="24"/>
                <w:szCs w:val="24"/>
              </w:rPr>
            </w:pPr>
            <w:r w:rsidRPr="00CB4E20">
              <w:rPr>
                <w:sz w:val="24"/>
                <w:szCs w:val="24"/>
              </w:rPr>
              <w:t>1.</w:t>
            </w:r>
          </w:p>
          <w:p w:rsidR="00C92B40" w:rsidRPr="00CB4E20" w:rsidRDefault="00C92B40" w:rsidP="00234CAD">
            <w:pPr>
              <w:spacing w:line="276" w:lineRule="auto"/>
              <w:jc w:val="center"/>
              <w:rPr>
                <w:sz w:val="24"/>
                <w:szCs w:val="24"/>
              </w:rPr>
            </w:pPr>
            <w:r w:rsidRPr="00CB4E20">
              <w:rPr>
                <w:sz w:val="24"/>
                <w:szCs w:val="24"/>
              </w:rPr>
              <w:t>ročník</w:t>
            </w:r>
          </w:p>
        </w:tc>
        <w:tc>
          <w:tcPr>
            <w:tcW w:w="770" w:type="pct"/>
          </w:tcPr>
          <w:p w:rsidR="00C92B40" w:rsidRPr="00CB4E20" w:rsidRDefault="00C92B40" w:rsidP="00234CAD">
            <w:pPr>
              <w:spacing w:line="276" w:lineRule="auto"/>
              <w:jc w:val="center"/>
              <w:rPr>
                <w:sz w:val="24"/>
                <w:szCs w:val="24"/>
              </w:rPr>
            </w:pPr>
            <w:r w:rsidRPr="00CB4E20">
              <w:rPr>
                <w:sz w:val="24"/>
                <w:szCs w:val="24"/>
              </w:rPr>
              <w:t>2.</w:t>
            </w:r>
          </w:p>
          <w:p w:rsidR="00C92B40" w:rsidRPr="00CB4E20" w:rsidRDefault="00C92B40" w:rsidP="00234CAD">
            <w:pPr>
              <w:spacing w:line="276" w:lineRule="auto"/>
              <w:jc w:val="center"/>
              <w:rPr>
                <w:sz w:val="24"/>
                <w:szCs w:val="24"/>
              </w:rPr>
            </w:pPr>
            <w:r w:rsidRPr="00CB4E20">
              <w:rPr>
                <w:sz w:val="24"/>
                <w:szCs w:val="24"/>
              </w:rPr>
              <w:t>ročník</w:t>
            </w:r>
          </w:p>
        </w:tc>
        <w:tc>
          <w:tcPr>
            <w:tcW w:w="715" w:type="pct"/>
          </w:tcPr>
          <w:p w:rsidR="00C92B40" w:rsidRPr="00CB4E20" w:rsidRDefault="00C92B40" w:rsidP="00234CAD">
            <w:pPr>
              <w:spacing w:line="276" w:lineRule="auto"/>
              <w:jc w:val="center"/>
              <w:rPr>
                <w:sz w:val="24"/>
                <w:szCs w:val="24"/>
              </w:rPr>
            </w:pPr>
            <w:r w:rsidRPr="00CB4E20">
              <w:rPr>
                <w:sz w:val="24"/>
                <w:szCs w:val="24"/>
              </w:rPr>
              <w:t>3.</w:t>
            </w:r>
          </w:p>
          <w:p w:rsidR="00C92B40" w:rsidRPr="00CB4E20" w:rsidRDefault="00C92B40" w:rsidP="00234CAD">
            <w:pPr>
              <w:spacing w:line="276" w:lineRule="auto"/>
              <w:jc w:val="center"/>
              <w:rPr>
                <w:sz w:val="24"/>
                <w:szCs w:val="24"/>
              </w:rPr>
            </w:pPr>
            <w:r w:rsidRPr="00CB4E20">
              <w:rPr>
                <w:sz w:val="24"/>
                <w:szCs w:val="24"/>
              </w:rPr>
              <w:t>ročník</w:t>
            </w:r>
          </w:p>
        </w:tc>
        <w:tc>
          <w:tcPr>
            <w:tcW w:w="605" w:type="pct"/>
          </w:tcPr>
          <w:p w:rsidR="00C92B40" w:rsidRPr="00CB4E20" w:rsidRDefault="00C92B40" w:rsidP="00234CAD">
            <w:pPr>
              <w:spacing w:line="276" w:lineRule="auto"/>
              <w:jc w:val="center"/>
              <w:rPr>
                <w:sz w:val="24"/>
                <w:szCs w:val="24"/>
              </w:rPr>
            </w:pPr>
            <w:r w:rsidRPr="00CB4E20">
              <w:rPr>
                <w:sz w:val="24"/>
                <w:szCs w:val="24"/>
              </w:rPr>
              <w:t>4.</w:t>
            </w:r>
          </w:p>
          <w:p w:rsidR="00C92B40" w:rsidRPr="00CB4E20" w:rsidRDefault="00C92B40" w:rsidP="00234CAD">
            <w:pPr>
              <w:spacing w:line="276" w:lineRule="auto"/>
              <w:jc w:val="center"/>
              <w:rPr>
                <w:sz w:val="24"/>
                <w:szCs w:val="24"/>
              </w:rPr>
            </w:pPr>
            <w:r w:rsidRPr="00CB4E20">
              <w:rPr>
                <w:sz w:val="24"/>
                <w:szCs w:val="24"/>
              </w:rPr>
              <w:t>ročník</w:t>
            </w:r>
          </w:p>
        </w:tc>
        <w:tc>
          <w:tcPr>
            <w:tcW w:w="558" w:type="pct"/>
          </w:tcPr>
          <w:p w:rsidR="00C92B40" w:rsidRPr="00CB4E20" w:rsidRDefault="00C92B40" w:rsidP="00234CAD">
            <w:pPr>
              <w:spacing w:line="276" w:lineRule="auto"/>
              <w:jc w:val="center"/>
              <w:rPr>
                <w:sz w:val="24"/>
                <w:szCs w:val="24"/>
              </w:rPr>
            </w:pPr>
            <w:r w:rsidRPr="00CB4E20">
              <w:rPr>
                <w:sz w:val="24"/>
                <w:szCs w:val="24"/>
              </w:rPr>
              <w:t>5.</w:t>
            </w:r>
          </w:p>
          <w:p w:rsidR="00C92B40" w:rsidRPr="00CB4E20" w:rsidRDefault="00C92B40" w:rsidP="00234CAD">
            <w:pPr>
              <w:spacing w:line="276" w:lineRule="auto"/>
              <w:jc w:val="center"/>
              <w:rPr>
                <w:sz w:val="24"/>
                <w:szCs w:val="24"/>
              </w:rPr>
            </w:pPr>
            <w:r w:rsidRPr="00CB4E20">
              <w:rPr>
                <w:sz w:val="24"/>
                <w:szCs w:val="24"/>
              </w:rPr>
              <w:t>ročník</w:t>
            </w:r>
          </w:p>
        </w:tc>
      </w:tr>
      <w:tr w:rsidR="00C92B40" w:rsidRPr="00CB4E20" w:rsidTr="00234CAD">
        <w:trPr>
          <w:trHeight w:val="388"/>
        </w:trPr>
        <w:tc>
          <w:tcPr>
            <w:tcW w:w="1527" w:type="pct"/>
          </w:tcPr>
          <w:p w:rsidR="00C92B40" w:rsidRPr="00CB4E20" w:rsidRDefault="00C92B40" w:rsidP="00234CAD">
            <w:pPr>
              <w:spacing w:line="276" w:lineRule="auto"/>
              <w:rPr>
                <w:sz w:val="24"/>
                <w:szCs w:val="24"/>
              </w:rPr>
            </w:pPr>
            <w:r w:rsidRPr="00CB4E20">
              <w:rPr>
                <w:sz w:val="24"/>
                <w:szCs w:val="24"/>
              </w:rPr>
              <w:t>Rozvoj schopností poznávání</w:t>
            </w:r>
          </w:p>
        </w:tc>
        <w:tc>
          <w:tcPr>
            <w:tcW w:w="825" w:type="pct"/>
          </w:tcPr>
          <w:p w:rsidR="00C92B40" w:rsidRPr="00CB4E20" w:rsidRDefault="00C92B40" w:rsidP="00234CAD">
            <w:pPr>
              <w:spacing w:line="276" w:lineRule="auto"/>
              <w:jc w:val="center"/>
              <w:rPr>
                <w:sz w:val="24"/>
                <w:szCs w:val="24"/>
              </w:rPr>
            </w:pPr>
            <w:r w:rsidRPr="00CB4E20">
              <w:rPr>
                <w:sz w:val="24"/>
                <w:szCs w:val="24"/>
              </w:rPr>
              <w:t>INT/ PRV</w:t>
            </w:r>
          </w:p>
        </w:tc>
        <w:tc>
          <w:tcPr>
            <w:tcW w:w="770" w:type="pct"/>
          </w:tcPr>
          <w:p w:rsidR="00C92B40" w:rsidRPr="00CB4E20" w:rsidRDefault="00C92B40" w:rsidP="00234CAD">
            <w:pPr>
              <w:spacing w:line="276" w:lineRule="auto"/>
              <w:jc w:val="center"/>
              <w:rPr>
                <w:sz w:val="24"/>
                <w:szCs w:val="24"/>
              </w:rPr>
            </w:pPr>
            <w:r w:rsidRPr="00CB4E20">
              <w:rPr>
                <w:sz w:val="24"/>
                <w:szCs w:val="24"/>
              </w:rPr>
              <w:t>INT/ PRV</w:t>
            </w:r>
          </w:p>
        </w:tc>
        <w:tc>
          <w:tcPr>
            <w:tcW w:w="715" w:type="pct"/>
          </w:tcPr>
          <w:p w:rsidR="00C92B40" w:rsidRPr="00CB4E20" w:rsidRDefault="00C92B40" w:rsidP="00234CAD">
            <w:pPr>
              <w:spacing w:line="276" w:lineRule="auto"/>
              <w:jc w:val="center"/>
              <w:rPr>
                <w:sz w:val="24"/>
                <w:szCs w:val="24"/>
              </w:rPr>
            </w:pPr>
            <w:r w:rsidRPr="00CB4E20">
              <w:rPr>
                <w:sz w:val="24"/>
                <w:szCs w:val="24"/>
              </w:rPr>
              <w:t>INT/ PRV</w:t>
            </w:r>
          </w:p>
        </w:tc>
        <w:tc>
          <w:tcPr>
            <w:tcW w:w="605" w:type="pct"/>
          </w:tcPr>
          <w:p w:rsidR="00C92B40" w:rsidRPr="00CB4E20" w:rsidRDefault="00C92B40" w:rsidP="00234CAD">
            <w:pPr>
              <w:rPr>
                <w:sz w:val="24"/>
                <w:szCs w:val="24"/>
              </w:rPr>
            </w:pPr>
          </w:p>
        </w:tc>
        <w:tc>
          <w:tcPr>
            <w:tcW w:w="558" w:type="pct"/>
          </w:tcPr>
          <w:p w:rsidR="00C92B40" w:rsidRPr="00CB4E20" w:rsidRDefault="00C92B40" w:rsidP="00234CAD">
            <w:pPr>
              <w:rPr>
                <w:sz w:val="24"/>
                <w:szCs w:val="24"/>
              </w:rPr>
            </w:pPr>
          </w:p>
        </w:tc>
      </w:tr>
      <w:tr w:rsidR="00C92B40" w:rsidRPr="00CB4E20" w:rsidTr="00234CAD">
        <w:trPr>
          <w:trHeight w:val="426"/>
        </w:trPr>
        <w:tc>
          <w:tcPr>
            <w:tcW w:w="1527" w:type="pct"/>
          </w:tcPr>
          <w:p w:rsidR="00C92B40" w:rsidRPr="00CB4E20" w:rsidRDefault="00C92B40" w:rsidP="00234CAD">
            <w:pPr>
              <w:spacing w:line="276" w:lineRule="auto"/>
              <w:rPr>
                <w:sz w:val="24"/>
                <w:szCs w:val="24"/>
              </w:rPr>
            </w:pPr>
            <w:r w:rsidRPr="00CB4E20">
              <w:rPr>
                <w:sz w:val="24"/>
                <w:szCs w:val="24"/>
              </w:rPr>
              <w:t>Sebepoznání a sebepojetí</w:t>
            </w:r>
          </w:p>
        </w:tc>
        <w:tc>
          <w:tcPr>
            <w:tcW w:w="825" w:type="pct"/>
          </w:tcPr>
          <w:p w:rsidR="00C92B40" w:rsidRPr="00CB4E20" w:rsidRDefault="00C92B40" w:rsidP="00234CAD">
            <w:pPr>
              <w:spacing w:line="276" w:lineRule="auto"/>
              <w:jc w:val="center"/>
              <w:rPr>
                <w:sz w:val="24"/>
                <w:szCs w:val="24"/>
              </w:rPr>
            </w:pPr>
          </w:p>
        </w:tc>
        <w:tc>
          <w:tcPr>
            <w:tcW w:w="770" w:type="pct"/>
          </w:tcPr>
          <w:p w:rsidR="00C92B40" w:rsidRPr="00CB4E20" w:rsidRDefault="00C92B40" w:rsidP="00234CAD">
            <w:pPr>
              <w:spacing w:line="276" w:lineRule="auto"/>
              <w:jc w:val="center"/>
              <w:rPr>
                <w:sz w:val="24"/>
                <w:szCs w:val="24"/>
              </w:rPr>
            </w:pPr>
          </w:p>
        </w:tc>
        <w:tc>
          <w:tcPr>
            <w:tcW w:w="715" w:type="pct"/>
          </w:tcPr>
          <w:p w:rsidR="00C92B40" w:rsidRPr="00CB4E20" w:rsidRDefault="00C92B40" w:rsidP="00234CAD">
            <w:pPr>
              <w:spacing w:line="276" w:lineRule="auto"/>
              <w:jc w:val="center"/>
              <w:rPr>
                <w:sz w:val="24"/>
                <w:szCs w:val="24"/>
              </w:rPr>
            </w:pPr>
            <w:r w:rsidRPr="00CB4E20">
              <w:rPr>
                <w:sz w:val="24"/>
                <w:szCs w:val="24"/>
              </w:rPr>
              <w:t>INT/ PRV</w:t>
            </w:r>
          </w:p>
        </w:tc>
        <w:tc>
          <w:tcPr>
            <w:tcW w:w="605" w:type="pct"/>
          </w:tcPr>
          <w:p w:rsidR="00C92B40" w:rsidRPr="00CB4E20" w:rsidRDefault="00C92B40" w:rsidP="00234CAD">
            <w:pPr>
              <w:spacing w:line="276" w:lineRule="auto"/>
              <w:jc w:val="center"/>
              <w:rPr>
                <w:sz w:val="24"/>
                <w:szCs w:val="24"/>
              </w:rPr>
            </w:pPr>
            <w:r w:rsidRPr="00CB4E20">
              <w:rPr>
                <w:sz w:val="24"/>
                <w:szCs w:val="24"/>
              </w:rPr>
              <w:t>INT/ ČJ</w:t>
            </w:r>
          </w:p>
        </w:tc>
        <w:tc>
          <w:tcPr>
            <w:tcW w:w="558" w:type="pct"/>
          </w:tcPr>
          <w:p w:rsidR="00C92B40" w:rsidRPr="00CB4E20" w:rsidRDefault="00C92B40" w:rsidP="00234CAD">
            <w:pPr>
              <w:rPr>
                <w:sz w:val="24"/>
                <w:szCs w:val="24"/>
              </w:rPr>
            </w:pPr>
          </w:p>
        </w:tc>
      </w:tr>
      <w:tr w:rsidR="00C92B40" w:rsidRPr="00CB4E20" w:rsidTr="00234CAD">
        <w:trPr>
          <w:trHeight w:val="477"/>
        </w:trPr>
        <w:tc>
          <w:tcPr>
            <w:tcW w:w="1527" w:type="pct"/>
          </w:tcPr>
          <w:p w:rsidR="00C92B40" w:rsidRPr="00CB4E20" w:rsidRDefault="00C92B40" w:rsidP="00234CAD">
            <w:pPr>
              <w:spacing w:line="276" w:lineRule="auto"/>
              <w:rPr>
                <w:sz w:val="24"/>
                <w:szCs w:val="24"/>
              </w:rPr>
            </w:pPr>
            <w:r w:rsidRPr="00CB4E20">
              <w:rPr>
                <w:sz w:val="24"/>
                <w:szCs w:val="24"/>
              </w:rPr>
              <w:t>Seberegulace a sebeorganizace</w:t>
            </w:r>
          </w:p>
        </w:tc>
        <w:tc>
          <w:tcPr>
            <w:tcW w:w="825" w:type="pct"/>
          </w:tcPr>
          <w:p w:rsidR="00C92B40" w:rsidRPr="00CB4E20" w:rsidRDefault="00C92B40" w:rsidP="00234CAD">
            <w:pPr>
              <w:spacing w:line="276" w:lineRule="auto"/>
              <w:jc w:val="center"/>
              <w:rPr>
                <w:sz w:val="24"/>
                <w:szCs w:val="24"/>
              </w:rPr>
            </w:pPr>
            <w:r w:rsidRPr="00CB4E20">
              <w:rPr>
                <w:sz w:val="24"/>
                <w:szCs w:val="24"/>
              </w:rPr>
              <w:t>INT/ PRV</w:t>
            </w:r>
          </w:p>
        </w:tc>
        <w:tc>
          <w:tcPr>
            <w:tcW w:w="770" w:type="pct"/>
          </w:tcPr>
          <w:p w:rsidR="00C92B40" w:rsidRPr="00CB4E20" w:rsidRDefault="00C92B40" w:rsidP="00234CAD">
            <w:pPr>
              <w:spacing w:line="276" w:lineRule="auto"/>
              <w:jc w:val="center"/>
              <w:rPr>
                <w:sz w:val="24"/>
                <w:szCs w:val="24"/>
              </w:rPr>
            </w:pPr>
            <w:r w:rsidRPr="00CB4E20">
              <w:rPr>
                <w:sz w:val="24"/>
                <w:szCs w:val="24"/>
              </w:rPr>
              <w:t>INT/ PRV</w:t>
            </w:r>
          </w:p>
        </w:tc>
        <w:tc>
          <w:tcPr>
            <w:tcW w:w="715" w:type="pct"/>
          </w:tcPr>
          <w:p w:rsidR="00C92B40" w:rsidRPr="00CB4E20" w:rsidRDefault="00C92B40" w:rsidP="00234CAD">
            <w:pPr>
              <w:spacing w:line="276" w:lineRule="auto"/>
              <w:jc w:val="center"/>
              <w:rPr>
                <w:sz w:val="24"/>
                <w:szCs w:val="24"/>
              </w:rPr>
            </w:pPr>
            <w:r w:rsidRPr="00CB4E20">
              <w:rPr>
                <w:sz w:val="24"/>
                <w:szCs w:val="24"/>
              </w:rPr>
              <w:t>INT/ PRV</w:t>
            </w:r>
          </w:p>
        </w:tc>
        <w:tc>
          <w:tcPr>
            <w:tcW w:w="605" w:type="pct"/>
          </w:tcPr>
          <w:p w:rsidR="00C92B40" w:rsidRPr="00CB4E20" w:rsidRDefault="00C92B40" w:rsidP="00234CAD">
            <w:pPr>
              <w:spacing w:line="276" w:lineRule="auto"/>
              <w:jc w:val="center"/>
              <w:rPr>
                <w:sz w:val="24"/>
                <w:szCs w:val="24"/>
              </w:rPr>
            </w:pPr>
          </w:p>
        </w:tc>
        <w:tc>
          <w:tcPr>
            <w:tcW w:w="558" w:type="pct"/>
          </w:tcPr>
          <w:p w:rsidR="00C92B40" w:rsidRPr="00CB4E20" w:rsidRDefault="00C92B40" w:rsidP="00234CAD">
            <w:pPr>
              <w:rPr>
                <w:sz w:val="24"/>
                <w:szCs w:val="24"/>
              </w:rPr>
            </w:pPr>
          </w:p>
        </w:tc>
      </w:tr>
      <w:tr w:rsidR="00C92B40" w:rsidRPr="00CB4E20" w:rsidTr="00234CAD">
        <w:trPr>
          <w:trHeight w:val="329"/>
        </w:trPr>
        <w:tc>
          <w:tcPr>
            <w:tcW w:w="1527" w:type="pct"/>
          </w:tcPr>
          <w:p w:rsidR="00C92B40" w:rsidRPr="00CB4E20" w:rsidRDefault="00C92B40" w:rsidP="00234CAD">
            <w:pPr>
              <w:spacing w:line="276" w:lineRule="auto"/>
              <w:rPr>
                <w:sz w:val="24"/>
                <w:szCs w:val="24"/>
              </w:rPr>
            </w:pPr>
            <w:r w:rsidRPr="00CB4E20">
              <w:rPr>
                <w:sz w:val="24"/>
                <w:szCs w:val="24"/>
              </w:rPr>
              <w:t>Psychohygiena</w:t>
            </w:r>
          </w:p>
        </w:tc>
        <w:tc>
          <w:tcPr>
            <w:tcW w:w="825" w:type="pct"/>
          </w:tcPr>
          <w:p w:rsidR="00C92B40" w:rsidRPr="00CB4E20" w:rsidRDefault="00C92B40" w:rsidP="00234CAD">
            <w:pPr>
              <w:spacing w:line="276" w:lineRule="auto"/>
              <w:jc w:val="center"/>
              <w:rPr>
                <w:sz w:val="24"/>
                <w:szCs w:val="24"/>
              </w:rPr>
            </w:pPr>
            <w:r w:rsidRPr="00CB4E20">
              <w:rPr>
                <w:sz w:val="24"/>
                <w:szCs w:val="24"/>
              </w:rPr>
              <w:t>INT/ PRV</w:t>
            </w:r>
          </w:p>
        </w:tc>
        <w:tc>
          <w:tcPr>
            <w:tcW w:w="770" w:type="pct"/>
          </w:tcPr>
          <w:p w:rsidR="00C92B40" w:rsidRPr="00CB4E20" w:rsidRDefault="00C92B40" w:rsidP="00234CAD">
            <w:pPr>
              <w:spacing w:line="276" w:lineRule="auto"/>
              <w:jc w:val="center"/>
              <w:rPr>
                <w:sz w:val="24"/>
                <w:szCs w:val="24"/>
              </w:rPr>
            </w:pPr>
            <w:r w:rsidRPr="00CB4E20">
              <w:rPr>
                <w:sz w:val="24"/>
                <w:szCs w:val="24"/>
              </w:rPr>
              <w:t>INT/ ČJ,PRV</w:t>
            </w:r>
          </w:p>
        </w:tc>
        <w:tc>
          <w:tcPr>
            <w:tcW w:w="715" w:type="pct"/>
          </w:tcPr>
          <w:p w:rsidR="00C92B40" w:rsidRPr="00CB4E20" w:rsidRDefault="00C92B40" w:rsidP="00234CAD">
            <w:pPr>
              <w:spacing w:line="276" w:lineRule="auto"/>
              <w:jc w:val="center"/>
              <w:rPr>
                <w:sz w:val="24"/>
                <w:szCs w:val="24"/>
              </w:rPr>
            </w:pPr>
            <w:r w:rsidRPr="00CB4E20">
              <w:rPr>
                <w:sz w:val="24"/>
                <w:szCs w:val="24"/>
              </w:rPr>
              <w:t>INT/ PRV</w:t>
            </w:r>
          </w:p>
        </w:tc>
        <w:tc>
          <w:tcPr>
            <w:tcW w:w="605" w:type="pct"/>
          </w:tcPr>
          <w:p w:rsidR="00C92B40" w:rsidRPr="00CB4E20" w:rsidRDefault="00C92B40" w:rsidP="00234CAD">
            <w:pPr>
              <w:spacing w:line="276" w:lineRule="auto"/>
              <w:jc w:val="center"/>
              <w:rPr>
                <w:sz w:val="24"/>
                <w:szCs w:val="24"/>
              </w:rPr>
            </w:pPr>
          </w:p>
        </w:tc>
        <w:tc>
          <w:tcPr>
            <w:tcW w:w="558" w:type="pct"/>
          </w:tcPr>
          <w:p w:rsidR="00C92B40" w:rsidRPr="00CB4E20" w:rsidRDefault="00C92B40" w:rsidP="00234CAD">
            <w:pPr>
              <w:rPr>
                <w:sz w:val="24"/>
                <w:szCs w:val="24"/>
              </w:rPr>
            </w:pPr>
          </w:p>
        </w:tc>
      </w:tr>
      <w:tr w:rsidR="00C92B40" w:rsidRPr="00CB4E20" w:rsidTr="00234CAD">
        <w:trPr>
          <w:trHeight w:val="314"/>
        </w:trPr>
        <w:tc>
          <w:tcPr>
            <w:tcW w:w="1527" w:type="pct"/>
          </w:tcPr>
          <w:p w:rsidR="00C92B40" w:rsidRPr="00CB4E20" w:rsidRDefault="00C92B40" w:rsidP="00234CAD">
            <w:pPr>
              <w:spacing w:line="276" w:lineRule="auto"/>
              <w:rPr>
                <w:sz w:val="24"/>
                <w:szCs w:val="24"/>
              </w:rPr>
            </w:pPr>
            <w:r w:rsidRPr="00CB4E20">
              <w:rPr>
                <w:sz w:val="24"/>
                <w:szCs w:val="24"/>
              </w:rPr>
              <w:t>Kreativita</w:t>
            </w:r>
          </w:p>
        </w:tc>
        <w:tc>
          <w:tcPr>
            <w:tcW w:w="825" w:type="pct"/>
          </w:tcPr>
          <w:p w:rsidR="00C92B40" w:rsidRPr="00CB4E20" w:rsidRDefault="00C92B40" w:rsidP="00234CAD">
            <w:pPr>
              <w:spacing w:line="276" w:lineRule="auto"/>
              <w:jc w:val="center"/>
              <w:rPr>
                <w:sz w:val="24"/>
                <w:szCs w:val="24"/>
              </w:rPr>
            </w:pPr>
          </w:p>
        </w:tc>
        <w:tc>
          <w:tcPr>
            <w:tcW w:w="770" w:type="pct"/>
          </w:tcPr>
          <w:p w:rsidR="00C92B40" w:rsidRPr="00CB4E20" w:rsidRDefault="00C92B40" w:rsidP="00234CAD">
            <w:pPr>
              <w:spacing w:line="276" w:lineRule="auto"/>
              <w:jc w:val="center"/>
              <w:rPr>
                <w:sz w:val="24"/>
                <w:szCs w:val="24"/>
              </w:rPr>
            </w:pPr>
            <w:r w:rsidRPr="00CB4E20">
              <w:rPr>
                <w:sz w:val="24"/>
                <w:szCs w:val="24"/>
              </w:rPr>
              <w:t>INT/ ČJ</w:t>
            </w:r>
          </w:p>
        </w:tc>
        <w:tc>
          <w:tcPr>
            <w:tcW w:w="715" w:type="pct"/>
          </w:tcPr>
          <w:p w:rsidR="00C92B40" w:rsidRPr="00CB4E20" w:rsidRDefault="00C92B40" w:rsidP="00234CAD">
            <w:pPr>
              <w:spacing w:line="276" w:lineRule="auto"/>
              <w:jc w:val="center"/>
              <w:rPr>
                <w:sz w:val="24"/>
                <w:szCs w:val="24"/>
              </w:rPr>
            </w:pPr>
          </w:p>
        </w:tc>
        <w:tc>
          <w:tcPr>
            <w:tcW w:w="605" w:type="pct"/>
          </w:tcPr>
          <w:p w:rsidR="00C92B40" w:rsidRPr="00CB4E20" w:rsidRDefault="00C92B40" w:rsidP="00234CAD">
            <w:pPr>
              <w:spacing w:line="276" w:lineRule="auto"/>
              <w:jc w:val="center"/>
              <w:rPr>
                <w:sz w:val="24"/>
                <w:szCs w:val="24"/>
              </w:rPr>
            </w:pPr>
            <w:r w:rsidRPr="00CB4E20">
              <w:rPr>
                <w:sz w:val="24"/>
                <w:szCs w:val="24"/>
              </w:rPr>
              <w:t>INT/ ČJ</w:t>
            </w:r>
          </w:p>
        </w:tc>
        <w:tc>
          <w:tcPr>
            <w:tcW w:w="558" w:type="pct"/>
          </w:tcPr>
          <w:p w:rsidR="00C92B40" w:rsidRPr="00CB4E20" w:rsidRDefault="00C92B40" w:rsidP="00234CAD">
            <w:pPr>
              <w:rPr>
                <w:sz w:val="24"/>
                <w:szCs w:val="24"/>
              </w:rPr>
            </w:pPr>
          </w:p>
        </w:tc>
      </w:tr>
      <w:tr w:rsidR="00C92B40" w:rsidRPr="00CB4E20" w:rsidTr="00234CAD">
        <w:trPr>
          <w:trHeight w:val="329"/>
        </w:trPr>
        <w:tc>
          <w:tcPr>
            <w:tcW w:w="1527" w:type="pct"/>
          </w:tcPr>
          <w:p w:rsidR="00C92B40" w:rsidRPr="00CB4E20" w:rsidRDefault="00C92B40" w:rsidP="00234CAD">
            <w:pPr>
              <w:spacing w:line="276" w:lineRule="auto"/>
              <w:rPr>
                <w:sz w:val="24"/>
                <w:szCs w:val="24"/>
              </w:rPr>
            </w:pPr>
            <w:r w:rsidRPr="00CB4E20">
              <w:rPr>
                <w:sz w:val="24"/>
                <w:szCs w:val="24"/>
              </w:rPr>
              <w:t>Poznávání lidí</w:t>
            </w:r>
          </w:p>
        </w:tc>
        <w:tc>
          <w:tcPr>
            <w:tcW w:w="825" w:type="pct"/>
          </w:tcPr>
          <w:p w:rsidR="00C92B40" w:rsidRPr="00CB4E20" w:rsidRDefault="00C92B40" w:rsidP="00234CAD">
            <w:pPr>
              <w:spacing w:line="276" w:lineRule="auto"/>
              <w:jc w:val="center"/>
              <w:rPr>
                <w:sz w:val="24"/>
                <w:szCs w:val="24"/>
              </w:rPr>
            </w:pPr>
            <w:r w:rsidRPr="00CB4E20">
              <w:rPr>
                <w:sz w:val="24"/>
                <w:szCs w:val="24"/>
              </w:rPr>
              <w:t>INT/ PRV</w:t>
            </w:r>
          </w:p>
        </w:tc>
        <w:tc>
          <w:tcPr>
            <w:tcW w:w="770" w:type="pct"/>
          </w:tcPr>
          <w:p w:rsidR="00C92B40" w:rsidRPr="00CB4E20" w:rsidRDefault="00C92B40" w:rsidP="00234CAD">
            <w:pPr>
              <w:spacing w:line="276" w:lineRule="auto"/>
              <w:jc w:val="center"/>
              <w:rPr>
                <w:sz w:val="24"/>
                <w:szCs w:val="24"/>
              </w:rPr>
            </w:pPr>
            <w:r w:rsidRPr="00CB4E20">
              <w:rPr>
                <w:sz w:val="24"/>
                <w:szCs w:val="24"/>
              </w:rPr>
              <w:t>INT/ PRV</w:t>
            </w:r>
          </w:p>
        </w:tc>
        <w:tc>
          <w:tcPr>
            <w:tcW w:w="715" w:type="pct"/>
          </w:tcPr>
          <w:p w:rsidR="00C92B40" w:rsidRPr="00CB4E20" w:rsidRDefault="00C92B40" w:rsidP="00234CAD">
            <w:pPr>
              <w:spacing w:line="276" w:lineRule="auto"/>
              <w:jc w:val="center"/>
              <w:rPr>
                <w:sz w:val="24"/>
                <w:szCs w:val="24"/>
              </w:rPr>
            </w:pPr>
            <w:r w:rsidRPr="00CB4E20">
              <w:rPr>
                <w:sz w:val="24"/>
                <w:szCs w:val="24"/>
              </w:rPr>
              <w:t>INT/ PRV</w:t>
            </w:r>
          </w:p>
        </w:tc>
        <w:tc>
          <w:tcPr>
            <w:tcW w:w="605" w:type="pct"/>
          </w:tcPr>
          <w:p w:rsidR="00C92B40" w:rsidRPr="00CB4E20" w:rsidRDefault="00C92B40" w:rsidP="00234CAD">
            <w:pPr>
              <w:spacing w:line="276" w:lineRule="auto"/>
              <w:jc w:val="center"/>
              <w:rPr>
                <w:sz w:val="24"/>
                <w:szCs w:val="24"/>
              </w:rPr>
            </w:pPr>
            <w:r w:rsidRPr="00CB4E20">
              <w:rPr>
                <w:sz w:val="24"/>
                <w:szCs w:val="24"/>
              </w:rPr>
              <w:t>INT/ VL</w:t>
            </w:r>
          </w:p>
        </w:tc>
        <w:tc>
          <w:tcPr>
            <w:tcW w:w="558" w:type="pct"/>
          </w:tcPr>
          <w:p w:rsidR="00C92B40" w:rsidRPr="00CB4E20" w:rsidRDefault="00C92B40" w:rsidP="00234CAD">
            <w:pPr>
              <w:rPr>
                <w:sz w:val="24"/>
                <w:szCs w:val="24"/>
              </w:rPr>
            </w:pPr>
          </w:p>
        </w:tc>
      </w:tr>
      <w:tr w:rsidR="00C92B40" w:rsidRPr="00CB4E20" w:rsidTr="00234CAD">
        <w:trPr>
          <w:trHeight w:val="329"/>
        </w:trPr>
        <w:tc>
          <w:tcPr>
            <w:tcW w:w="1527" w:type="pct"/>
          </w:tcPr>
          <w:p w:rsidR="00C92B40" w:rsidRPr="00CB4E20" w:rsidRDefault="00C92B40" w:rsidP="00234CAD">
            <w:pPr>
              <w:spacing w:line="276" w:lineRule="auto"/>
              <w:rPr>
                <w:sz w:val="24"/>
                <w:szCs w:val="24"/>
              </w:rPr>
            </w:pPr>
            <w:r w:rsidRPr="00CB4E20">
              <w:rPr>
                <w:sz w:val="24"/>
                <w:szCs w:val="24"/>
              </w:rPr>
              <w:t>Mezilidské vztahy</w:t>
            </w:r>
          </w:p>
        </w:tc>
        <w:tc>
          <w:tcPr>
            <w:tcW w:w="825" w:type="pct"/>
          </w:tcPr>
          <w:p w:rsidR="00C92B40" w:rsidRPr="00CB4E20" w:rsidRDefault="00C92B40" w:rsidP="00234CAD">
            <w:pPr>
              <w:spacing w:line="276" w:lineRule="auto"/>
              <w:jc w:val="center"/>
              <w:rPr>
                <w:sz w:val="24"/>
                <w:szCs w:val="24"/>
              </w:rPr>
            </w:pPr>
            <w:r w:rsidRPr="00CB4E20">
              <w:rPr>
                <w:sz w:val="24"/>
                <w:szCs w:val="24"/>
              </w:rPr>
              <w:t>INT/ ČJ, PRV</w:t>
            </w:r>
          </w:p>
        </w:tc>
        <w:tc>
          <w:tcPr>
            <w:tcW w:w="770" w:type="pct"/>
          </w:tcPr>
          <w:p w:rsidR="00C92B40" w:rsidRPr="00CB4E20" w:rsidRDefault="00C92B40" w:rsidP="00234CAD">
            <w:pPr>
              <w:spacing w:line="276" w:lineRule="auto"/>
              <w:jc w:val="center"/>
              <w:rPr>
                <w:sz w:val="24"/>
                <w:szCs w:val="24"/>
              </w:rPr>
            </w:pPr>
            <w:r w:rsidRPr="00CB4E20">
              <w:rPr>
                <w:sz w:val="24"/>
                <w:szCs w:val="24"/>
              </w:rPr>
              <w:t>INT/ ČJ, PRV</w:t>
            </w:r>
          </w:p>
        </w:tc>
        <w:tc>
          <w:tcPr>
            <w:tcW w:w="715" w:type="pct"/>
          </w:tcPr>
          <w:p w:rsidR="00C92B40" w:rsidRPr="00CB4E20" w:rsidRDefault="00C92B40" w:rsidP="00234CAD">
            <w:pPr>
              <w:spacing w:line="276" w:lineRule="auto"/>
              <w:jc w:val="center"/>
              <w:rPr>
                <w:sz w:val="24"/>
                <w:szCs w:val="24"/>
              </w:rPr>
            </w:pPr>
            <w:r w:rsidRPr="00CB4E20">
              <w:rPr>
                <w:sz w:val="24"/>
                <w:szCs w:val="24"/>
              </w:rPr>
              <w:t>INT/ ČJ</w:t>
            </w:r>
          </w:p>
        </w:tc>
        <w:tc>
          <w:tcPr>
            <w:tcW w:w="605" w:type="pct"/>
          </w:tcPr>
          <w:p w:rsidR="00C92B40" w:rsidRPr="00CB4E20" w:rsidRDefault="00C92B40" w:rsidP="00234CAD">
            <w:pPr>
              <w:spacing w:line="276" w:lineRule="auto"/>
              <w:jc w:val="center"/>
              <w:rPr>
                <w:sz w:val="24"/>
                <w:szCs w:val="24"/>
              </w:rPr>
            </w:pPr>
            <w:r w:rsidRPr="00CB4E20">
              <w:rPr>
                <w:sz w:val="24"/>
                <w:szCs w:val="24"/>
              </w:rPr>
              <w:t>INT/ VL</w:t>
            </w:r>
          </w:p>
        </w:tc>
        <w:tc>
          <w:tcPr>
            <w:tcW w:w="558" w:type="pct"/>
          </w:tcPr>
          <w:p w:rsidR="00C92B40" w:rsidRPr="00CB4E20" w:rsidRDefault="00C92B40" w:rsidP="00234CAD">
            <w:pPr>
              <w:spacing w:line="276" w:lineRule="auto"/>
              <w:jc w:val="center"/>
              <w:rPr>
                <w:sz w:val="24"/>
                <w:szCs w:val="24"/>
              </w:rPr>
            </w:pPr>
            <w:r w:rsidRPr="00CB4E20">
              <w:rPr>
                <w:sz w:val="24"/>
                <w:szCs w:val="24"/>
              </w:rPr>
              <w:t>INT/ PŘ</w:t>
            </w:r>
          </w:p>
        </w:tc>
      </w:tr>
      <w:tr w:rsidR="00C92B40" w:rsidRPr="00CB4E20" w:rsidTr="00234CAD">
        <w:trPr>
          <w:trHeight w:val="329"/>
        </w:trPr>
        <w:tc>
          <w:tcPr>
            <w:tcW w:w="1527" w:type="pct"/>
          </w:tcPr>
          <w:p w:rsidR="00C92B40" w:rsidRPr="00CB4E20" w:rsidRDefault="00C92B40" w:rsidP="00234CAD">
            <w:pPr>
              <w:spacing w:line="276" w:lineRule="auto"/>
              <w:rPr>
                <w:sz w:val="24"/>
                <w:szCs w:val="24"/>
              </w:rPr>
            </w:pPr>
            <w:r w:rsidRPr="00CB4E20">
              <w:rPr>
                <w:sz w:val="24"/>
                <w:szCs w:val="24"/>
              </w:rPr>
              <w:t>Komunikace</w:t>
            </w:r>
          </w:p>
        </w:tc>
        <w:tc>
          <w:tcPr>
            <w:tcW w:w="825" w:type="pct"/>
          </w:tcPr>
          <w:p w:rsidR="00C92B40" w:rsidRPr="00CB4E20" w:rsidRDefault="00C92B40" w:rsidP="00234CAD">
            <w:pPr>
              <w:spacing w:line="276" w:lineRule="auto"/>
              <w:jc w:val="center"/>
              <w:rPr>
                <w:sz w:val="24"/>
                <w:szCs w:val="24"/>
              </w:rPr>
            </w:pPr>
            <w:r w:rsidRPr="00CB4E20">
              <w:rPr>
                <w:sz w:val="24"/>
                <w:szCs w:val="24"/>
              </w:rPr>
              <w:t>INT/ ČJ</w:t>
            </w:r>
          </w:p>
        </w:tc>
        <w:tc>
          <w:tcPr>
            <w:tcW w:w="770" w:type="pct"/>
          </w:tcPr>
          <w:p w:rsidR="00C92B40" w:rsidRPr="00CB4E20" w:rsidRDefault="00C92B40" w:rsidP="00234CAD">
            <w:pPr>
              <w:spacing w:line="276" w:lineRule="auto"/>
              <w:jc w:val="center"/>
              <w:rPr>
                <w:sz w:val="24"/>
                <w:szCs w:val="24"/>
              </w:rPr>
            </w:pPr>
            <w:r w:rsidRPr="00CB4E20">
              <w:rPr>
                <w:sz w:val="24"/>
                <w:szCs w:val="24"/>
              </w:rPr>
              <w:t>INT/ ČJ</w:t>
            </w:r>
          </w:p>
        </w:tc>
        <w:tc>
          <w:tcPr>
            <w:tcW w:w="715" w:type="pct"/>
          </w:tcPr>
          <w:p w:rsidR="00C92B40" w:rsidRPr="00CB4E20" w:rsidRDefault="00C92B40" w:rsidP="00234CAD">
            <w:pPr>
              <w:spacing w:line="276" w:lineRule="auto"/>
              <w:jc w:val="center"/>
              <w:rPr>
                <w:sz w:val="24"/>
                <w:szCs w:val="24"/>
              </w:rPr>
            </w:pPr>
            <w:r w:rsidRPr="00CB4E20">
              <w:rPr>
                <w:sz w:val="24"/>
                <w:szCs w:val="24"/>
              </w:rPr>
              <w:t>INT/ ČJ</w:t>
            </w:r>
          </w:p>
        </w:tc>
        <w:tc>
          <w:tcPr>
            <w:tcW w:w="605" w:type="pct"/>
          </w:tcPr>
          <w:p w:rsidR="00C92B40" w:rsidRPr="00CB4E20" w:rsidRDefault="00C92B40" w:rsidP="00234CAD">
            <w:pPr>
              <w:spacing w:line="276" w:lineRule="auto"/>
              <w:jc w:val="center"/>
              <w:rPr>
                <w:sz w:val="24"/>
                <w:szCs w:val="24"/>
              </w:rPr>
            </w:pPr>
            <w:r w:rsidRPr="00CB4E20">
              <w:rPr>
                <w:sz w:val="24"/>
                <w:szCs w:val="24"/>
              </w:rPr>
              <w:t>INT/ ČJ</w:t>
            </w:r>
          </w:p>
        </w:tc>
        <w:tc>
          <w:tcPr>
            <w:tcW w:w="558" w:type="pct"/>
          </w:tcPr>
          <w:p w:rsidR="00C92B40" w:rsidRPr="00CB4E20" w:rsidRDefault="00C92B40" w:rsidP="00234CAD">
            <w:pPr>
              <w:spacing w:line="276" w:lineRule="auto"/>
              <w:jc w:val="center"/>
              <w:rPr>
                <w:sz w:val="24"/>
                <w:szCs w:val="24"/>
              </w:rPr>
            </w:pPr>
            <w:r w:rsidRPr="00CB4E20">
              <w:rPr>
                <w:sz w:val="24"/>
                <w:szCs w:val="24"/>
              </w:rPr>
              <w:t>INT/ PŘ</w:t>
            </w:r>
          </w:p>
        </w:tc>
      </w:tr>
      <w:tr w:rsidR="00C92B40" w:rsidRPr="00CB4E20" w:rsidTr="00234CAD">
        <w:trPr>
          <w:trHeight w:val="501"/>
        </w:trPr>
        <w:tc>
          <w:tcPr>
            <w:tcW w:w="1527" w:type="pct"/>
          </w:tcPr>
          <w:p w:rsidR="00C92B40" w:rsidRPr="00CB4E20" w:rsidRDefault="00C92B40" w:rsidP="00234CAD">
            <w:pPr>
              <w:spacing w:line="276" w:lineRule="auto"/>
              <w:rPr>
                <w:sz w:val="24"/>
                <w:szCs w:val="24"/>
              </w:rPr>
            </w:pPr>
            <w:r w:rsidRPr="00CB4E20">
              <w:rPr>
                <w:sz w:val="24"/>
                <w:szCs w:val="24"/>
              </w:rPr>
              <w:t>Kooperace a kompetice</w:t>
            </w:r>
          </w:p>
        </w:tc>
        <w:tc>
          <w:tcPr>
            <w:tcW w:w="825" w:type="pct"/>
          </w:tcPr>
          <w:p w:rsidR="00C92B40" w:rsidRPr="00CB4E20" w:rsidRDefault="00C92B40" w:rsidP="00234CAD">
            <w:pPr>
              <w:rPr>
                <w:sz w:val="24"/>
                <w:szCs w:val="24"/>
              </w:rPr>
            </w:pPr>
          </w:p>
        </w:tc>
        <w:tc>
          <w:tcPr>
            <w:tcW w:w="770" w:type="pct"/>
          </w:tcPr>
          <w:p w:rsidR="00C92B40" w:rsidRPr="00CB4E20" w:rsidRDefault="00C92B40" w:rsidP="00234CAD">
            <w:pPr>
              <w:spacing w:line="276" w:lineRule="auto"/>
              <w:jc w:val="center"/>
              <w:rPr>
                <w:sz w:val="24"/>
                <w:szCs w:val="24"/>
              </w:rPr>
            </w:pPr>
          </w:p>
        </w:tc>
        <w:tc>
          <w:tcPr>
            <w:tcW w:w="715" w:type="pct"/>
          </w:tcPr>
          <w:p w:rsidR="00C92B40" w:rsidRPr="00CB4E20" w:rsidRDefault="00C92B40" w:rsidP="00234CAD">
            <w:pPr>
              <w:spacing w:line="276" w:lineRule="auto"/>
              <w:jc w:val="center"/>
              <w:rPr>
                <w:sz w:val="24"/>
                <w:szCs w:val="24"/>
              </w:rPr>
            </w:pPr>
            <w:r w:rsidRPr="00CB4E20">
              <w:rPr>
                <w:sz w:val="24"/>
                <w:szCs w:val="24"/>
              </w:rPr>
              <w:t>INT/ M</w:t>
            </w:r>
          </w:p>
        </w:tc>
        <w:tc>
          <w:tcPr>
            <w:tcW w:w="605" w:type="pct"/>
          </w:tcPr>
          <w:p w:rsidR="00C92B40" w:rsidRPr="00CB4E20" w:rsidRDefault="00C92B40" w:rsidP="00234CAD">
            <w:pPr>
              <w:spacing w:line="276" w:lineRule="auto"/>
              <w:jc w:val="center"/>
              <w:rPr>
                <w:sz w:val="24"/>
                <w:szCs w:val="24"/>
              </w:rPr>
            </w:pPr>
            <w:r w:rsidRPr="00CB4E20">
              <w:rPr>
                <w:sz w:val="24"/>
                <w:szCs w:val="24"/>
              </w:rPr>
              <w:t>INT/ M</w:t>
            </w:r>
          </w:p>
        </w:tc>
        <w:tc>
          <w:tcPr>
            <w:tcW w:w="558" w:type="pct"/>
          </w:tcPr>
          <w:p w:rsidR="00C92B40" w:rsidRPr="00CB4E20" w:rsidRDefault="00C92B40" w:rsidP="00234CAD">
            <w:pPr>
              <w:rPr>
                <w:sz w:val="24"/>
                <w:szCs w:val="24"/>
              </w:rPr>
            </w:pPr>
          </w:p>
        </w:tc>
      </w:tr>
      <w:tr w:rsidR="00C92B40" w:rsidRPr="00CB4E20" w:rsidTr="00234CAD">
        <w:trPr>
          <w:trHeight w:val="720"/>
        </w:trPr>
        <w:tc>
          <w:tcPr>
            <w:tcW w:w="1527" w:type="pct"/>
          </w:tcPr>
          <w:p w:rsidR="00C92B40" w:rsidRPr="00CB4E20" w:rsidRDefault="00C92B40" w:rsidP="00234CAD">
            <w:pPr>
              <w:spacing w:line="276" w:lineRule="auto"/>
              <w:rPr>
                <w:sz w:val="24"/>
                <w:szCs w:val="24"/>
              </w:rPr>
            </w:pPr>
            <w:r w:rsidRPr="00CB4E20">
              <w:rPr>
                <w:sz w:val="24"/>
                <w:szCs w:val="24"/>
              </w:rPr>
              <w:lastRenderedPageBreak/>
              <w:t>Řešení problémů a rozhodovací dovednosti</w:t>
            </w:r>
          </w:p>
        </w:tc>
        <w:tc>
          <w:tcPr>
            <w:tcW w:w="825" w:type="pct"/>
          </w:tcPr>
          <w:p w:rsidR="00C92B40" w:rsidRPr="00CB4E20" w:rsidRDefault="00C92B40" w:rsidP="00234CAD">
            <w:pPr>
              <w:rPr>
                <w:sz w:val="24"/>
                <w:szCs w:val="24"/>
              </w:rPr>
            </w:pPr>
          </w:p>
        </w:tc>
        <w:tc>
          <w:tcPr>
            <w:tcW w:w="770" w:type="pct"/>
          </w:tcPr>
          <w:p w:rsidR="00C92B40" w:rsidRPr="00CB4E20" w:rsidRDefault="00C92B40" w:rsidP="00234CAD">
            <w:pPr>
              <w:spacing w:line="276" w:lineRule="auto"/>
              <w:jc w:val="center"/>
              <w:rPr>
                <w:sz w:val="24"/>
                <w:szCs w:val="24"/>
              </w:rPr>
            </w:pPr>
            <w:r w:rsidRPr="00CB4E20">
              <w:rPr>
                <w:sz w:val="24"/>
                <w:szCs w:val="24"/>
              </w:rPr>
              <w:t>INT/ M</w:t>
            </w:r>
          </w:p>
        </w:tc>
        <w:tc>
          <w:tcPr>
            <w:tcW w:w="715" w:type="pct"/>
          </w:tcPr>
          <w:p w:rsidR="00C92B40" w:rsidRPr="00CB4E20" w:rsidRDefault="00C92B40" w:rsidP="00234CAD">
            <w:pPr>
              <w:spacing w:line="276" w:lineRule="auto"/>
              <w:jc w:val="center"/>
              <w:rPr>
                <w:sz w:val="24"/>
                <w:szCs w:val="24"/>
              </w:rPr>
            </w:pPr>
            <w:r w:rsidRPr="00CB4E20">
              <w:rPr>
                <w:sz w:val="24"/>
                <w:szCs w:val="24"/>
              </w:rPr>
              <w:t>INT/ M</w:t>
            </w:r>
          </w:p>
        </w:tc>
        <w:tc>
          <w:tcPr>
            <w:tcW w:w="605" w:type="pct"/>
          </w:tcPr>
          <w:p w:rsidR="00C92B40" w:rsidRPr="00CB4E20" w:rsidRDefault="00C92B40" w:rsidP="00234CAD">
            <w:pPr>
              <w:spacing w:line="276" w:lineRule="auto"/>
              <w:jc w:val="center"/>
              <w:rPr>
                <w:sz w:val="24"/>
                <w:szCs w:val="24"/>
              </w:rPr>
            </w:pPr>
          </w:p>
        </w:tc>
        <w:tc>
          <w:tcPr>
            <w:tcW w:w="558" w:type="pct"/>
          </w:tcPr>
          <w:p w:rsidR="00C92B40" w:rsidRPr="00CB4E20" w:rsidRDefault="00C92B40" w:rsidP="00234CAD">
            <w:pPr>
              <w:rPr>
                <w:sz w:val="24"/>
                <w:szCs w:val="24"/>
              </w:rPr>
            </w:pPr>
          </w:p>
        </w:tc>
      </w:tr>
      <w:tr w:rsidR="00C92B40" w:rsidRPr="00CB4E20" w:rsidTr="00234CAD">
        <w:trPr>
          <w:trHeight w:val="674"/>
        </w:trPr>
        <w:tc>
          <w:tcPr>
            <w:tcW w:w="1527" w:type="pct"/>
          </w:tcPr>
          <w:p w:rsidR="00C92B40" w:rsidRPr="00CB4E20" w:rsidRDefault="00C92B40" w:rsidP="00234CAD">
            <w:pPr>
              <w:spacing w:line="276" w:lineRule="auto"/>
              <w:rPr>
                <w:sz w:val="24"/>
                <w:szCs w:val="24"/>
              </w:rPr>
            </w:pPr>
            <w:r w:rsidRPr="00CB4E20">
              <w:rPr>
                <w:sz w:val="24"/>
                <w:szCs w:val="24"/>
              </w:rPr>
              <w:t>Hodnoty, postoje, praktická etika</w:t>
            </w:r>
          </w:p>
        </w:tc>
        <w:tc>
          <w:tcPr>
            <w:tcW w:w="825" w:type="pct"/>
          </w:tcPr>
          <w:p w:rsidR="00C92B40" w:rsidRPr="00CB4E20" w:rsidRDefault="00C92B40" w:rsidP="00234CAD">
            <w:pPr>
              <w:rPr>
                <w:sz w:val="24"/>
                <w:szCs w:val="24"/>
              </w:rPr>
            </w:pPr>
          </w:p>
        </w:tc>
        <w:tc>
          <w:tcPr>
            <w:tcW w:w="770" w:type="pct"/>
          </w:tcPr>
          <w:p w:rsidR="00C92B40" w:rsidRPr="00CB4E20" w:rsidRDefault="00C92B40" w:rsidP="00234CAD">
            <w:pPr>
              <w:spacing w:line="276" w:lineRule="auto"/>
              <w:jc w:val="center"/>
              <w:rPr>
                <w:sz w:val="24"/>
                <w:szCs w:val="24"/>
              </w:rPr>
            </w:pPr>
            <w:r w:rsidRPr="00CB4E20">
              <w:rPr>
                <w:sz w:val="24"/>
                <w:szCs w:val="24"/>
              </w:rPr>
              <w:t>INT/ ČJ, PRV</w:t>
            </w:r>
          </w:p>
        </w:tc>
        <w:tc>
          <w:tcPr>
            <w:tcW w:w="715" w:type="pct"/>
          </w:tcPr>
          <w:p w:rsidR="00C92B40" w:rsidRPr="00CB4E20" w:rsidRDefault="00C92B40" w:rsidP="00234CAD">
            <w:pPr>
              <w:spacing w:line="276" w:lineRule="auto"/>
              <w:jc w:val="center"/>
              <w:rPr>
                <w:sz w:val="24"/>
                <w:szCs w:val="24"/>
              </w:rPr>
            </w:pPr>
            <w:r w:rsidRPr="00CB4E20">
              <w:rPr>
                <w:sz w:val="24"/>
                <w:szCs w:val="24"/>
              </w:rPr>
              <w:t>INT/ ČJ</w:t>
            </w:r>
          </w:p>
        </w:tc>
        <w:tc>
          <w:tcPr>
            <w:tcW w:w="605" w:type="pct"/>
          </w:tcPr>
          <w:p w:rsidR="00C92B40" w:rsidRPr="00CB4E20" w:rsidRDefault="00C92B40" w:rsidP="00234CAD">
            <w:pPr>
              <w:spacing w:line="276" w:lineRule="auto"/>
              <w:jc w:val="center"/>
              <w:rPr>
                <w:sz w:val="24"/>
                <w:szCs w:val="24"/>
              </w:rPr>
            </w:pPr>
            <w:r w:rsidRPr="00CB4E20">
              <w:rPr>
                <w:sz w:val="24"/>
                <w:szCs w:val="24"/>
              </w:rPr>
              <w:t>INT/ ČJ</w:t>
            </w:r>
          </w:p>
        </w:tc>
        <w:tc>
          <w:tcPr>
            <w:tcW w:w="558" w:type="pct"/>
          </w:tcPr>
          <w:p w:rsidR="00C92B40" w:rsidRPr="00CB4E20" w:rsidRDefault="00C92B40" w:rsidP="00234CAD">
            <w:pPr>
              <w:rPr>
                <w:sz w:val="24"/>
                <w:szCs w:val="24"/>
              </w:rPr>
            </w:pPr>
          </w:p>
        </w:tc>
      </w:tr>
    </w:tbl>
    <w:p w:rsidR="00C92B40" w:rsidRPr="00CB4E20" w:rsidRDefault="00C92B40"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tbl>
      <w:tblPr>
        <w:tblStyle w:val="Mkatabulky"/>
        <w:tblW w:w="5000" w:type="pct"/>
        <w:tblLook w:val="04A0"/>
      </w:tblPr>
      <w:tblGrid>
        <w:gridCol w:w="4116"/>
        <w:gridCol w:w="2629"/>
        <w:gridCol w:w="2800"/>
        <w:gridCol w:w="2653"/>
        <w:gridCol w:w="2588"/>
      </w:tblGrid>
      <w:tr w:rsidR="00C92B40" w:rsidRPr="00CB4E20" w:rsidTr="00234CAD">
        <w:tc>
          <w:tcPr>
            <w:tcW w:w="5000" w:type="pct"/>
            <w:gridSpan w:val="5"/>
          </w:tcPr>
          <w:p w:rsidR="00C92B40" w:rsidRPr="00CB4E20" w:rsidRDefault="00C92B40" w:rsidP="00234CAD">
            <w:pPr>
              <w:rPr>
                <w:sz w:val="24"/>
                <w:szCs w:val="24"/>
              </w:rPr>
            </w:pPr>
            <w:r w:rsidRPr="00CB4E20">
              <w:rPr>
                <w:b/>
                <w:sz w:val="24"/>
                <w:szCs w:val="24"/>
              </w:rPr>
              <w:t>Osobnostní a sociální výchova  (OSV)</w:t>
            </w:r>
          </w:p>
        </w:tc>
      </w:tr>
      <w:tr w:rsidR="00C92B40" w:rsidRPr="00CB4E20" w:rsidTr="00234CAD">
        <w:tc>
          <w:tcPr>
            <w:tcW w:w="1392" w:type="pct"/>
          </w:tcPr>
          <w:p w:rsidR="00C92B40" w:rsidRPr="00CB4E20" w:rsidRDefault="00C92B40" w:rsidP="00234CAD">
            <w:pPr>
              <w:rPr>
                <w:sz w:val="24"/>
                <w:szCs w:val="24"/>
              </w:rPr>
            </w:pPr>
          </w:p>
        </w:tc>
        <w:tc>
          <w:tcPr>
            <w:tcW w:w="3608" w:type="pct"/>
            <w:gridSpan w:val="4"/>
          </w:tcPr>
          <w:p w:rsidR="00C92B40" w:rsidRPr="00CB4E20" w:rsidRDefault="00C92B40" w:rsidP="00234CAD">
            <w:pPr>
              <w:jc w:val="center"/>
              <w:rPr>
                <w:b/>
                <w:sz w:val="24"/>
                <w:szCs w:val="24"/>
              </w:rPr>
            </w:pPr>
            <w:r w:rsidRPr="00CB4E20">
              <w:rPr>
                <w:b/>
                <w:sz w:val="24"/>
                <w:szCs w:val="24"/>
              </w:rPr>
              <w:t>2. stupeň</w:t>
            </w:r>
          </w:p>
        </w:tc>
      </w:tr>
      <w:tr w:rsidR="00C92B40" w:rsidRPr="00CB4E20" w:rsidTr="00234CAD">
        <w:tc>
          <w:tcPr>
            <w:tcW w:w="1392" w:type="pct"/>
          </w:tcPr>
          <w:p w:rsidR="00C92B40" w:rsidRPr="00CB4E20" w:rsidRDefault="00C92B40" w:rsidP="00234CAD">
            <w:pPr>
              <w:spacing w:line="276" w:lineRule="auto"/>
              <w:rPr>
                <w:b/>
                <w:sz w:val="24"/>
                <w:szCs w:val="24"/>
              </w:rPr>
            </w:pPr>
            <w:r w:rsidRPr="00CB4E20">
              <w:rPr>
                <w:b/>
                <w:sz w:val="24"/>
                <w:szCs w:val="24"/>
              </w:rPr>
              <w:t>Název tématického okruhu OSV</w:t>
            </w:r>
          </w:p>
        </w:tc>
        <w:tc>
          <w:tcPr>
            <w:tcW w:w="889" w:type="pct"/>
          </w:tcPr>
          <w:p w:rsidR="00C92B40" w:rsidRPr="00CB4E20" w:rsidRDefault="00C92B40" w:rsidP="00234CAD">
            <w:pPr>
              <w:spacing w:line="276" w:lineRule="auto"/>
              <w:jc w:val="center"/>
              <w:rPr>
                <w:sz w:val="24"/>
                <w:szCs w:val="24"/>
              </w:rPr>
            </w:pPr>
            <w:r w:rsidRPr="00CB4E20">
              <w:rPr>
                <w:sz w:val="24"/>
                <w:szCs w:val="24"/>
              </w:rPr>
              <w:t>6.</w:t>
            </w:r>
          </w:p>
          <w:p w:rsidR="00C92B40" w:rsidRPr="00CB4E20" w:rsidRDefault="00C92B40" w:rsidP="00234CAD">
            <w:pPr>
              <w:spacing w:line="276" w:lineRule="auto"/>
              <w:jc w:val="center"/>
              <w:rPr>
                <w:sz w:val="24"/>
                <w:szCs w:val="24"/>
              </w:rPr>
            </w:pPr>
            <w:r w:rsidRPr="00CB4E20">
              <w:rPr>
                <w:sz w:val="24"/>
                <w:szCs w:val="24"/>
              </w:rPr>
              <w:t>ročník</w:t>
            </w:r>
          </w:p>
        </w:tc>
        <w:tc>
          <w:tcPr>
            <w:tcW w:w="947" w:type="pct"/>
          </w:tcPr>
          <w:p w:rsidR="00C92B40" w:rsidRPr="00CB4E20" w:rsidRDefault="00C92B40" w:rsidP="00234CAD">
            <w:pPr>
              <w:spacing w:line="276" w:lineRule="auto"/>
              <w:jc w:val="center"/>
              <w:rPr>
                <w:sz w:val="24"/>
                <w:szCs w:val="24"/>
              </w:rPr>
            </w:pPr>
            <w:r w:rsidRPr="00CB4E20">
              <w:rPr>
                <w:sz w:val="24"/>
                <w:szCs w:val="24"/>
              </w:rPr>
              <w:t xml:space="preserve">7. </w:t>
            </w:r>
          </w:p>
          <w:p w:rsidR="00C92B40" w:rsidRPr="00CB4E20" w:rsidRDefault="00C92B40" w:rsidP="00234CAD">
            <w:pPr>
              <w:spacing w:line="276" w:lineRule="auto"/>
              <w:jc w:val="center"/>
              <w:rPr>
                <w:sz w:val="24"/>
                <w:szCs w:val="24"/>
              </w:rPr>
            </w:pPr>
            <w:r w:rsidRPr="00CB4E20">
              <w:rPr>
                <w:sz w:val="24"/>
                <w:szCs w:val="24"/>
              </w:rPr>
              <w:t xml:space="preserve">ročník </w:t>
            </w:r>
          </w:p>
        </w:tc>
        <w:tc>
          <w:tcPr>
            <w:tcW w:w="897" w:type="pct"/>
          </w:tcPr>
          <w:p w:rsidR="00C92B40" w:rsidRPr="00CB4E20" w:rsidRDefault="00C92B40" w:rsidP="00234CAD">
            <w:pPr>
              <w:spacing w:line="276" w:lineRule="auto"/>
              <w:jc w:val="center"/>
              <w:rPr>
                <w:sz w:val="24"/>
                <w:szCs w:val="24"/>
              </w:rPr>
            </w:pPr>
            <w:r w:rsidRPr="00CB4E20">
              <w:rPr>
                <w:sz w:val="24"/>
                <w:szCs w:val="24"/>
              </w:rPr>
              <w:t>8.</w:t>
            </w:r>
          </w:p>
          <w:p w:rsidR="00C92B40" w:rsidRPr="00CB4E20" w:rsidRDefault="00C92B40" w:rsidP="00234CAD">
            <w:pPr>
              <w:spacing w:line="276" w:lineRule="auto"/>
              <w:jc w:val="center"/>
              <w:rPr>
                <w:sz w:val="24"/>
                <w:szCs w:val="24"/>
              </w:rPr>
            </w:pPr>
            <w:r w:rsidRPr="00CB4E20">
              <w:rPr>
                <w:sz w:val="24"/>
                <w:szCs w:val="24"/>
              </w:rPr>
              <w:t>ročník</w:t>
            </w:r>
          </w:p>
        </w:tc>
        <w:tc>
          <w:tcPr>
            <w:tcW w:w="875" w:type="pct"/>
          </w:tcPr>
          <w:p w:rsidR="00C92B40" w:rsidRPr="00CB4E20" w:rsidRDefault="00C92B40" w:rsidP="00234CAD">
            <w:pPr>
              <w:spacing w:line="276" w:lineRule="auto"/>
              <w:jc w:val="center"/>
              <w:rPr>
                <w:sz w:val="24"/>
                <w:szCs w:val="24"/>
              </w:rPr>
            </w:pPr>
            <w:r w:rsidRPr="00CB4E20">
              <w:rPr>
                <w:sz w:val="24"/>
                <w:szCs w:val="24"/>
              </w:rPr>
              <w:t>9.</w:t>
            </w:r>
          </w:p>
          <w:p w:rsidR="00C92B40" w:rsidRPr="00CB4E20" w:rsidRDefault="00C92B40" w:rsidP="00234CAD">
            <w:pPr>
              <w:spacing w:line="276" w:lineRule="auto"/>
              <w:jc w:val="center"/>
              <w:rPr>
                <w:sz w:val="24"/>
                <w:szCs w:val="24"/>
              </w:rPr>
            </w:pPr>
            <w:r w:rsidRPr="00CB4E20">
              <w:rPr>
                <w:sz w:val="24"/>
                <w:szCs w:val="24"/>
              </w:rPr>
              <w:t>ročník</w:t>
            </w: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Rozvoj schopností poznávání</w:t>
            </w:r>
          </w:p>
        </w:tc>
        <w:tc>
          <w:tcPr>
            <w:tcW w:w="889" w:type="pct"/>
          </w:tcPr>
          <w:p w:rsidR="00C92B40" w:rsidRPr="00CB4E20" w:rsidRDefault="00C92B40" w:rsidP="00234CAD">
            <w:pPr>
              <w:jc w:val="center"/>
              <w:rPr>
                <w:sz w:val="24"/>
                <w:szCs w:val="24"/>
              </w:rPr>
            </w:pPr>
          </w:p>
        </w:tc>
        <w:tc>
          <w:tcPr>
            <w:tcW w:w="947" w:type="pct"/>
          </w:tcPr>
          <w:p w:rsidR="00C92B40" w:rsidRPr="00CB4E20" w:rsidRDefault="00C92B40" w:rsidP="00234CAD">
            <w:pPr>
              <w:spacing w:line="276" w:lineRule="auto"/>
              <w:jc w:val="center"/>
              <w:rPr>
                <w:sz w:val="24"/>
                <w:szCs w:val="24"/>
              </w:rPr>
            </w:pPr>
            <w:r w:rsidRPr="00CB4E20">
              <w:rPr>
                <w:sz w:val="24"/>
                <w:szCs w:val="24"/>
              </w:rPr>
              <w:t>INT/VZ</w:t>
            </w: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Sebepoznání a sebepojetí</w:t>
            </w:r>
          </w:p>
        </w:tc>
        <w:tc>
          <w:tcPr>
            <w:tcW w:w="889" w:type="pct"/>
          </w:tcPr>
          <w:p w:rsidR="00C92B40" w:rsidRPr="00CB4E20" w:rsidRDefault="00C92B40" w:rsidP="00234CAD">
            <w:pPr>
              <w:jc w:val="center"/>
              <w:rPr>
                <w:sz w:val="24"/>
                <w:szCs w:val="24"/>
              </w:rPr>
            </w:pPr>
          </w:p>
        </w:tc>
        <w:tc>
          <w:tcPr>
            <w:tcW w:w="947" w:type="pct"/>
          </w:tcPr>
          <w:p w:rsidR="00C92B40" w:rsidRPr="00CB4E20" w:rsidRDefault="00C92B40" w:rsidP="00234CAD">
            <w:pPr>
              <w:spacing w:line="276" w:lineRule="auto"/>
              <w:ind w:left="113" w:right="113"/>
              <w:jc w:val="center"/>
              <w:rPr>
                <w:sz w:val="24"/>
                <w:szCs w:val="24"/>
              </w:rPr>
            </w:pPr>
          </w:p>
        </w:tc>
        <w:tc>
          <w:tcPr>
            <w:tcW w:w="897" w:type="pct"/>
          </w:tcPr>
          <w:p w:rsidR="00C92B40" w:rsidRPr="00CB4E20" w:rsidRDefault="00C92B40" w:rsidP="00234CAD">
            <w:pPr>
              <w:jc w:val="center"/>
              <w:rPr>
                <w:sz w:val="24"/>
                <w:szCs w:val="24"/>
              </w:rPr>
            </w:pPr>
            <w:r w:rsidRPr="00CB4E20">
              <w:rPr>
                <w:sz w:val="24"/>
                <w:szCs w:val="24"/>
              </w:rPr>
              <w:t>INT/VO</w:t>
            </w: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Seberegulace a sebeorganizace</w:t>
            </w:r>
          </w:p>
        </w:tc>
        <w:tc>
          <w:tcPr>
            <w:tcW w:w="889" w:type="pct"/>
          </w:tcPr>
          <w:p w:rsidR="00C92B40" w:rsidRPr="00CB4E20" w:rsidRDefault="00C92B40" w:rsidP="00234CAD">
            <w:pPr>
              <w:jc w:val="center"/>
              <w:rPr>
                <w:sz w:val="24"/>
                <w:szCs w:val="24"/>
              </w:rPr>
            </w:pPr>
          </w:p>
        </w:tc>
        <w:tc>
          <w:tcPr>
            <w:tcW w:w="947" w:type="pct"/>
          </w:tcPr>
          <w:p w:rsidR="00C92B40" w:rsidRPr="00CB4E20" w:rsidRDefault="00C92B40" w:rsidP="00234CAD">
            <w:pPr>
              <w:spacing w:line="276" w:lineRule="auto"/>
              <w:ind w:left="113" w:right="113"/>
              <w:jc w:val="center"/>
              <w:rPr>
                <w:sz w:val="24"/>
                <w:szCs w:val="24"/>
              </w:rPr>
            </w:pPr>
          </w:p>
        </w:tc>
        <w:tc>
          <w:tcPr>
            <w:tcW w:w="897" w:type="pct"/>
          </w:tcPr>
          <w:p w:rsidR="00C92B40" w:rsidRPr="00CB4E20" w:rsidRDefault="00C92B40" w:rsidP="00234CAD">
            <w:pPr>
              <w:jc w:val="center"/>
              <w:rPr>
                <w:sz w:val="24"/>
                <w:szCs w:val="24"/>
              </w:rPr>
            </w:pPr>
            <w:r w:rsidRPr="00CB4E20">
              <w:rPr>
                <w:sz w:val="24"/>
                <w:szCs w:val="24"/>
              </w:rPr>
              <w:t>INT/VO</w:t>
            </w: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Psychohygiena</w:t>
            </w:r>
          </w:p>
        </w:tc>
        <w:tc>
          <w:tcPr>
            <w:tcW w:w="889" w:type="pct"/>
          </w:tcPr>
          <w:p w:rsidR="00C92B40" w:rsidRPr="00CB4E20" w:rsidRDefault="00C92B40" w:rsidP="00234CAD">
            <w:pPr>
              <w:spacing w:line="276" w:lineRule="auto"/>
              <w:jc w:val="center"/>
              <w:rPr>
                <w:sz w:val="24"/>
                <w:szCs w:val="24"/>
              </w:rPr>
            </w:pPr>
            <w:r w:rsidRPr="00CB4E20">
              <w:rPr>
                <w:sz w:val="24"/>
                <w:szCs w:val="24"/>
              </w:rPr>
              <w:t>INT/VZ</w:t>
            </w:r>
          </w:p>
        </w:tc>
        <w:tc>
          <w:tcPr>
            <w:tcW w:w="947" w:type="pct"/>
          </w:tcPr>
          <w:p w:rsidR="00C92B40" w:rsidRPr="00CB4E20" w:rsidRDefault="00C92B40" w:rsidP="00234CAD">
            <w:pPr>
              <w:spacing w:line="276" w:lineRule="auto"/>
              <w:jc w:val="center"/>
              <w:rPr>
                <w:sz w:val="24"/>
                <w:szCs w:val="24"/>
              </w:rPr>
            </w:pPr>
            <w:r w:rsidRPr="00CB4E20">
              <w:rPr>
                <w:sz w:val="24"/>
                <w:szCs w:val="24"/>
              </w:rPr>
              <w:t>INT/VZ</w:t>
            </w: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Kreativita</w:t>
            </w:r>
          </w:p>
        </w:tc>
        <w:tc>
          <w:tcPr>
            <w:tcW w:w="889" w:type="pct"/>
          </w:tcPr>
          <w:p w:rsidR="00C92B40" w:rsidRPr="00CB4E20" w:rsidRDefault="00C92B40" w:rsidP="00234CAD">
            <w:pPr>
              <w:spacing w:line="276" w:lineRule="auto"/>
              <w:jc w:val="center"/>
              <w:rPr>
                <w:sz w:val="24"/>
                <w:szCs w:val="24"/>
              </w:rPr>
            </w:pPr>
            <w:r w:rsidRPr="00CB4E20">
              <w:rPr>
                <w:sz w:val="24"/>
                <w:szCs w:val="24"/>
              </w:rPr>
              <w:t>INT/ VV</w:t>
            </w:r>
          </w:p>
        </w:tc>
        <w:tc>
          <w:tcPr>
            <w:tcW w:w="947" w:type="pct"/>
          </w:tcPr>
          <w:p w:rsidR="00C92B40" w:rsidRPr="00CB4E20" w:rsidRDefault="00C92B40" w:rsidP="00234CAD">
            <w:pPr>
              <w:spacing w:line="276" w:lineRule="auto"/>
              <w:jc w:val="center"/>
              <w:rPr>
                <w:sz w:val="24"/>
                <w:szCs w:val="24"/>
              </w:rPr>
            </w:pP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Poznávání lidí</w:t>
            </w:r>
          </w:p>
        </w:tc>
        <w:tc>
          <w:tcPr>
            <w:tcW w:w="889" w:type="pct"/>
            <w:vAlign w:val="center"/>
          </w:tcPr>
          <w:p w:rsidR="00C92B40" w:rsidRPr="00CB4E20" w:rsidRDefault="00C92B40" w:rsidP="00234CAD">
            <w:pPr>
              <w:spacing w:line="276" w:lineRule="auto"/>
              <w:jc w:val="center"/>
              <w:rPr>
                <w:sz w:val="24"/>
                <w:szCs w:val="24"/>
              </w:rPr>
            </w:pPr>
            <w:r w:rsidRPr="00CB4E20">
              <w:rPr>
                <w:sz w:val="24"/>
                <w:szCs w:val="24"/>
              </w:rPr>
              <w:t>INT/VZ</w:t>
            </w:r>
          </w:p>
        </w:tc>
        <w:tc>
          <w:tcPr>
            <w:tcW w:w="947" w:type="pct"/>
          </w:tcPr>
          <w:p w:rsidR="00C92B40" w:rsidRPr="00CB4E20" w:rsidRDefault="00C92B40" w:rsidP="00234CAD">
            <w:pPr>
              <w:spacing w:line="276" w:lineRule="auto"/>
              <w:jc w:val="center"/>
              <w:rPr>
                <w:sz w:val="24"/>
                <w:szCs w:val="24"/>
              </w:rPr>
            </w:pPr>
            <w:r w:rsidRPr="00CB4E20">
              <w:rPr>
                <w:sz w:val="24"/>
                <w:szCs w:val="24"/>
              </w:rPr>
              <w:t>INT/VO</w:t>
            </w: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Mezilidské vztahy</w:t>
            </w:r>
          </w:p>
        </w:tc>
        <w:tc>
          <w:tcPr>
            <w:tcW w:w="889" w:type="pct"/>
            <w:vAlign w:val="center"/>
          </w:tcPr>
          <w:p w:rsidR="00C92B40" w:rsidRPr="00CB4E20" w:rsidRDefault="00C92B40" w:rsidP="00234CAD">
            <w:pPr>
              <w:jc w:val="center"/>
              <w:rPr>
                <w:sz w:val="24"/>
                <w:szCs w:val="24"/>
              </w:rPr>
            </w:pPr>
          </w:p>
        </w:tc>
        <w:tc>
          <w:tcPr>
            <w:tcW w:w="947" w:type="pct"/>
          </w:tcPr>
          <w:p w:rsidR="00C92B40" w:rsidRPr="00CB4E20" w:rsidRDefault="00C92B40" w:rsidP="00234CAD">
            <w:pPr>
              <w:spacing w:line="276" w:lineRule="auto"/>
              <w:jc w:val="center"/>
              <w:rPr>
                <w:sz w:val="24"/>
                <w:szCs w:val="24"/>
              </w:rPr>
            </w:pPr>
            <w:r w:rsidRPr="00CB4E20">
              <w:rPr>
                <w:sz w:val="24"/>
                <w:szCs w:val="24"/>
              </w:rPr>
              <w:t>INT/VO</w:t>
            </w: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Komunikace</w:t>
            </w:r>
          </w:p>
        </w:tc>
        <w:tc>
          <w:tcPr>
            <w:tcW w:w="889" w:type="pct"/>
            <w:vAlign w:val="center"/>
          </w:tcPr>
          <w:p w:rsidR="00C92B40" w:rsidRPr="00CB4E20" w:rsidRDefault="00C92B40" w:rsidP="00234CAD">
            <w:pPr>
              <w:jc w:val="center"/>
              <w:rPr>
                <w:sz w:val="24"/>
                <w:szCs w:val="24"/>
              </w:rPr>
            </w:pPr>
          </w:p>
        </w:tc>
        <w:tc>
          <w:tcPr>
            <w:tcW w:w="947" w:type="pct"/>
          </w:tcPr>
          <w:p w:rsidR="00C92B40" w:rsidRPr="00CB4E20" w:rsidRDefault="00C92B40" w:rsidP="00234CAD">
            <w:pPr>
              <w:spacing w:line="276" w:lineRule="auto"/>
              <w:jc w:val="center"/>
              <w:rPr>
                <w:sz w:val="24"/>
                <w:szCs w:val="24"/>
              </w:rPr>
            </w:pPr>
            <w:r w:rsidRPr="00CB4E20">
              <w:rPr>
                <w:sz w:val="24"/>
                <w:szCs w:val="24"/>
              </w:rPr>
              <w:t>INT/VO</w:t>
            </w: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Kooperace a kompetice</w:t>
            </w:r>
          </w:p>
        </w:tc>
        <w:tc>
          <w:tcPr>
            <w:tcW w:w="889" w:type="pct"/>
            <w:vAlign w:val="center"/>
          </w:tcPr>
          <w:p w:rsidR="00C92B40" w:rsidRPr="00CB4E20" w:rsidRDefault="00C92B40" w:rsidP="00234CAD">
            <w:pPr>
              <w:jc w:val="center"/>
              <w:rPr>
                <w:sz w:val="24"/>
                <w:szCs w:val="24"/>
              </w:rPr>
            </w:pPr>
          </w:p>
        </w:tc>
        <w:tc>
          <w:tcPr>
            <w:tcW w:w="947" w:type="pct"/>
          </w:tcPr>
          <w:p w:rsidR="00C92B40" w:rsidRPr="00CB4E20" w:rsidRDefault="00C92B40" w:rsidP="00234CAD">
            <w:pPr>
              <w:jc w:val="center"/>
              <w:rPr>
                <w:sz w:val="24"/>
                <w:szCs w:val="24"/>
              </w:rPr>
            </w:pPr>
          </w:p>
        </w:tc>
        <w:tc>
          <w:tcPr>
            <w:tcW w:w="897" w:type="pct"/>
          </w:tcPr>
          <w:p w:rsidR="00C92B40" w:rsidRPr="00CB4E20" w:rsidRDefault="00C92B40" w:rsidP="00234CAD">
            <w:pPr>
              <w:jc w:val="center"/>
              <w:rPr>
                <w:sz w:val="24"/>
                <w:szCs w:val="24"/>
              </w:rPr>
            </w:pPr>
          </w:p>
        </w:tc>
        <w:tc>
          <w:tcPr>
            <w:tcW w:w="875" w:type="pct"/>
          </w:tcPr>
          <w:p w:rsidR="00C92B40" w:rsidRPr="00CB4E20" w:rsidRDefault="0065774C" w:rsidP="00234CAD">
            <w:pPr>
              <w:jc w:val="center"/>
              <w:rPr>
                <w:sz w:val="24"/>
                <w:szCs w:val="24"/>
              </w:rPr>
            </w:pPr>
            <w:r w:rsidRPr="00CB4E20">
              <w:rPr>
                <w:sz w:val="24"/>
                <w:szCs w:val="24"/>
              </w:rPr>
              <w:t>INT/VO</w:t>
            </w: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Řešení problémů a rozhodovací dovednosti</w:t>
            </w:r>
          </w:p>
        </w:tc>
        <w:tc>
          <w:tcPr>
            <w:tcW w:w="889" w:type="pct"/>
            <w:vAlign w:val="center"/>
          </w:tcPr>
          <w:p w:rsidR="00C92B40" w:rsidRPr="00CB4E20" w:rsidRDefault="00C92B40" w:rsidP="00234CAD">
            <w:pPr>
              <w:spacing w:line="276" w:lineRule="auto"/>
              <w:jc w:val="center"/>
              <w:rPr>
                <w:sz w:val="24"/>
                <w:szCs w:val="24"/>
              </w:rPr>
            </w:pPr>
          </w:p>
        </w:tc>
        <w:tc>
          <w:tcPr>
            <w:tcW w:w="947" w:type="pct"/>
          </w:tcPr>
          <w:p w:rsidR="00C92B40" w:rsidRPr="00CB4E20" w:rsidRDefault="00C92B40" w:rsidP="00234CAD">
            <w:pPr>
              <w:jc w:val="center"/>
              <w:rPr>
                <w:sz w:val="24"/>
                <w:szCs w:val="24"/>
              </w:rPr>
            </w:pP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r w:rsidRPr="00CB4E20">
              <w:rPr>
                <w:sz w:val="24"/>
                <w:szCs w:val="24"/>
              </w:rPr>
              <w:t>INT/VO</w:t>
            </w:r>
          </w:p>
        </w:tc>
      </w:tr>
      <w:tr w:rsidR="00C92B40" w:rsidRPr="00CB4E20" w:rsidTr="00234CAD">
        <w:tc>
          <w:tcPr>
            <w:tcW w:w="1392" w:type="pct"/>
          </w:tcPr>
          <w:p w:rsidR="00C92B40" w:rsidRPr="00CB4E20" w:rsidRDefault="00C92B40" w:rsidP="00234CAD">
            <w:pPr>
              <w:spacing w:line="276" w:lineRule="auto"/>
              <w:rPr>
                <w:sz w:val="24"/>
                <w:szCs w:val="24"/>
              </w:rPr>
            </w:pPr>
            <w:r w:rsidRPr="00CB4E20">
              <w:rPr>
                <w:sz w:val="24"/>
                <w:szCs w:val="24"/>
              </w:rPr>
              <w:t>Hodnoty, postoje, praktická etika</w:t>
            </w:r>
          </w:p>
        </w:tc>
        <w:tc>
          <w:tcPr>
            <w:tcW w:w="889" w:type="pct"/>
            <w:vAlign w:val="center"/>
          </w:tcPr>
          <w:p w:rsidR="00C92B40" w:rsidRPr="00CB4E20" w:rsidRDefault="00C92B40" w:rsidP="00234CAD">
            <w:pPr>
              <w:spacing w:line="276" w:lineRule="auto"/>
              <w:jc w:val="center"/>
              <w:rPr>
                <w:sz w:val="24"/>
                <w:szCs w:val="24"/>
              </w:rPr>
            </w:pPr>
            <w:r w:rsidRPr="00CB4E20">
              <w:rPr>
                <w:sz w:val="24"/>
                <w:szCs w:val="24"/>
              </w:rPr>
              <w:t>INT/ VO</w:t>
            </w:r>
          </w:p>
        </w:tc>
        <w:tc>
          <w:tcPr>
            <w:tcW w:w="947" w:type="pct"/>
          </w:tcPr>
          <w:p w:rsidR="00C92B40" w:rsidRPr="00CB4E20" w:rsidRDefault="00C92B40" w:rsidP="00234CAD">
            <w:pPr>
              <w:jc w:val="center"/>
              <w:rPr>
                <w:sz w:val="24"/>
                <w:szCs w:val="24"/>
              </w:rPr>
            </w:pPr>
          </w:p>
        </w:tc>
        <w:tc>
          <w:tcPr>
            <w:tcW w:w="897" w:type="pct"/>
          </w:tcPr>
          <w:p w:rsidR="00C92B40" w:rsidRPr="00CB4E20" w:rsidRDefault="00C92B40" w:rsidP="00234CAD">
            <w:pPr>
              <w:jc w:val="center"/>
              <w:rPr>
                <w:sz w:val="24"/>
                <w:szCs w:val="24"/>
              </w:rPr>
            </w:pPr>
          </w:p>
        </w:tc>
        <w:tc>
          <w:tcPr>
            <w:tcW w:w="875" w:type="pct"/>
          </w:tcPr>
          <w:p w:rsidR="00C92B40" w:rsidRPr="00CB4E20" w:rsidRDefault="00C92B40" w:rsidP="00234CAD">
            <w:pPr>
              <w:jc w:val="center"/>
              <w:rPr>
                <w:sz w:val="24"/>
                <w:szCs w:val="24"/>
              </w:rPr>
            </w:pPr>
            <w:r w:rsidRPr="00CB4E20">
              <w:rPr>
                <w:sz w:val="24"/>
                <w:szCs w:val="24"/>
              </w:rPr>
              <w:t>INT/VO</w:t>
            </w:r>
          </w:p>
        </w:tc>
      </w:tr>
    </w:tbl>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99"/>
        <w:gridCol w:w="1299"/>
        <w:gridCol w:w="1300"/>
        <w:gridCol w:w="1299"/>
        <w:gridCol w:w="1299"/>
        <w:gridCol w:w="1300"/>
        <w:gridCol w:w="1299"/>
        <w:gridCol w:w="1299"/>
        <w:gridCol w:w="1300"/>
      </w:tblGrid>
      <w:tr w:rsidR="00C92B40" w:rsidRPr="00CB4E20" w:rsidTr="00234CAD">
        <w:tc>
          <w:tcPr>
            <w:tcW w:w="14142" w:type="dxa"/>
            <w:gridSpan w:val="10"/>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b/>
                <w:sz w:val="24"/>
                <w:szCs w:val="24"/>
              </w:rPr>
            </w:pPr>
            <w:r w:rsidRPr="00CB4E20">
              <w:rPr>
                <w:rFonts w:ascii="Times New Roman" w:hAnsi="Times New Roman" w:cs="Times New Roman"/>
                <w:b/>
                <w:sz w:val="24"/>
                <w:szCs w:val="24"/>
              </w:rPr>
              <w:t>Výchova demokratického občana (VDO)</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b/>
                <w:sz w:val="24"/>
                <w:szCs w:val="24"/>
              </w:rPr>
            </w:pPr>
          </w:p>
        </w:tc>
        <w:tc>
          <w:tcPr>
            <w:tcW w:w="6496" w:type="dxa"/>
            <w:gridSpan w:val="5"/>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1. stupeň</w:t>
            </w:r>
          </w:p>
        </w:tc>
        <w:tc>
          <w:tcPr>
            <w:tcW w:w="5198" w:type="dxa"/>
            <w:gridSpan w:val="4"/>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2. stupeň</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b/>
                <w:sz w:val="24"/>
                <w:szCs w:val="24"/>
              </w:rPr>
              <w:t>Název tématického okruhu VDO</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1.</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2.</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3.</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4.</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5.</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6.</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 xml:space="preserve">7. </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8.</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9.</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Občanská společnost a škola</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jc w:val="center"/>
              <w:rPr>
                <w:rFonts w:ascii="Times New Roman" w:hAnsi="Times New Roman" w:cs="Times New Roman"/>
                <w:b/>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PRV</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Občan, občanská společnost a stát</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65774C"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ab/>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Formy participace občanů v politickém životě</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65774C"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Principy demokracie jako formy vlády a způsobu rozhodování</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65774C"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bl>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99"/>
        <w:gridCol w:w="1299"/>
        <w:gridCol w:w="1300"/>
        <w:gridCol w:w="1299"/>
        <w:gridCol w:w="1299"/>
        <w:gridCol w:w="1300"/>
        <w:gridCol w:w="1299"/>
        <w:gridCol w:w="1299"/>
        <w:gridCol w:w="1300"/>
      </w:tblGrid>
      <w:tr w:rsidR="00C92B40" w:rsidRPr="00CB4E20" w:rsidTr="00234CAD">
        <w:tc>
          <w:tcPr>
            <w:tcW w:w="14142" w:type="dxa"/>
            <w:gridSpan w:val="10"/>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b/>
                <w:sz w:val="24"/>
                <w:szCs w:val="24"/>
              </w:rPr>
            </w:pPr>
            <w:r w:rsidRPr="00CB4E20">
              <w:rPr>
                <w:rFonts w:ascii="Times New Roman" w:hAnsi="Times New Roman" w:cs="Times New Roman"/>
                <w:b/>
                <w:sz w:val="24"/>
                <w:szCs w:val="24"/>
              </w:rPr>
              <w:t>Výchova k myšlení v evropských a globálních souvislostech</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jc w:val="center"/>
              <w:rPr>
                <w:rFonts w:ascii="Times New Roman" w:hAnsi="Times New Roman" w:cs="Times New Roman"/>
                <w:b/>
                <w:sz w:val="24"/>
                <w:szCs w:val="24"/>
              </w:rPr>
            </w:pPr>
          </w:p>
        </w:tc>
        <w:tc>
          <w:tcPr>
            <w:tcW w:w="6496" w:type="dxa"/>
            <w:gridSpan w:val="5"/>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1. stupeň</w:t>
            </w:r>
          </w:p>
        </w:tc>
        <w:tc>
          <w:tcPr>
            <w:tcW w:w="5198" w:type="dxa"/>
            <w:gridSpan w:val="4"/>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2. stupeň</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b/>
                <w:sz w:val="24"/>
                <w:szCs w:val="24"/>
              </w:rPr>
              <w:t>Název tématického okruhu VMEGS</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1.</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2.</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3.</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4.</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5.</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6.</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7.</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8.</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9.</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Evropa a svět nás zajímá</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AJ</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Z</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Objevujeme Evropu a svět</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AJ</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Jsme Evropané</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AJ</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INT/ VO</w:t>
            </w:r>
          </w:p>
        </w:tc>
      </w:tr>
    </w:tbl>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A26BCC" w:rsidRPr="00CB4E20" w:rsidRDefault="00A26BCC"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99"/>
        <w:gridCol w:w="1299"/>
        <w:gridCol w:w="1300"/>
        <w:gridCol w:w="1299"/>
        <w:gridCol w:w="1300"/>
        <w:gridCol w:w="1228"/>
        <w:gridCol w:w="567"/>
        <w:gridCol w:w="992"/>
        <w:gridCol w:w="1276"/>
        <w:gridCol w:w="1135"/>
      </w:tblGrid>
      <w:tr w:rsidR="00C92B40" w:rsidRPr="00CB4E20" w:rsidTr="00234CAD">
        <w:tc>
          <w:tcPr>
            <w:tcW w:w="14143" w:type="dxa"/>
            <w:gridSpan w:val="11"/>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b/>
                <w:sz w:val="24"/>
                <w:szCs w:val="24"/>
              </w:rPr>
            </w:pPr>
            <w:r w:rsidRPr="00CB4E20">
              <w:rPr>
                <w:rFonts w:ascii="Times New Roman" w:hAnsi="Times New Roman" w:cs="Times New Roman"/>
                <w:b/>
                <w:sz w:val="24"/>
                <w:szCs w:val="24"/>
              </w:rPr>
              <w:t>Multikulturní výchova (MKV)</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jc w:val="center"/>
              <w:rPr>
                <w:rFonts w:ascii="Times New Roman" w:hAnsi="Times New Roman" w:cs="Times New Roman"/>
                <w:b/>
                <w:sz w:val="24"/>
                <w:szCs w:val="24"/>
              </w:rPr>
            </w:pPr>
          </w:p>
        </w:tc>
        <w:tc>
          <w:tcPr>
            <w:tcW w:w="6497" w:type="dxa"/>
            <w:gridSpan w:val="5"/>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1. stupeň</w:t>
            </w:r>
          </w:p>
        </w:tc>
        <w:tc>
          <w:tcPr>
            <w:tcW w:w="5198" w:type="dxa"/>
            <w:gridSpan w:val="5"/>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b/>
                <w:sz w:val="24"/>
                <w:szCs w:val="24"/>
              </w:rPr>
            </w:pPr>
            <w:r w:rsidRPr="00CB4E20">
              <w:rPr>
                <w:rFonts w:ascii="Times New Roman" w:hAnsi="Times New Roman" w:cs="Times New Roman"/>
                <w:b/>
                <w:sz w:val="24"/>
                <w:szCs w:val="24"/>
              </w:rPr>
              <w:t>2. stupeň</w:t>
            </w: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b/>
                <w:sz w:val="24"/>
                <w:szCs w:val="24"/>
              </w:rPr>
              <w:t>Název tématického okruhu MKV</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1.</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2.</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3.</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4.</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5.</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2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6.</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559" w:type="dxa"/>
            <w:gridSpan w:val="2"/>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7.</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276"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8.</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c>
          <w:tcPr>
            <w:tcW w:w="1135"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9.</w:t>
            </w:r>
          </w:p>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ročník</w:t>
            </w:r>
          </w:p>
        </w:tc>
      </w:tr>
      <w:tr w:rsidR="00C92B40" w:rsidRPr="00CB4E20" w:rsidTr="00234CAD">
        <w:trPr>
          <w:trHeight w:val="135"/>
        </w:trPr>
        <w:tc>
          <w:tcPr>
            <w:tcW w:w="2448" w:type="dxa"/>
            <w:vMerge w:val="restart"/>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Kulturní diference</w:t>
            </w:r>
          </w:p>
        </w:tc>
        <w:tc>
          <w:tcPr>
            <w:tcW w:w="6497" w:type="dxa"/>
            <w:gridSpan w:val="5"/>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spacing w:line="276" w:lineRule="auto"/>
              <w:jc w:val="center"/>
              <w:rPr>
                <w:rFonts w:ascii="Times New Roman" w:hAnsi="Times New Roman" w:cs="Times New Roman"/>
                <w:sz w:val="24"/>
                <w:szCs w:val="24"/>
              </w:rPr>
            </w:pPr>
            <w:r w:rsidRPr="00CB4E20">
              <w:rPr>
                <w:rFonts w:ascii="Times New Roman" w:hAnsi="Times New Roman" w:cs="Times New Roman"/>
                <w:sz w:val="24"/>
                <w:szCs w:val="24"/>
              </w:rPr>
              <w:t>PRO 2 – BAREVNÝ SVĚT</w:t>
            </w:r>
          </w:p>
        </w:tc>
        <w:tc>
          <w:tcPr>
            <w:tcW w:w="1228" w:type="dxa"/>
            <w:vMerge w:val="restart"/>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92B40" w:rsidRPr="00CB4E20" w:rsidRDefault="00C92B40" w:rsidP="00234CAD">
            <w:pPr>
              <w:spacing w:line="276" w:lineRule="auto"/>
              <w:ind w:left="113" w:right="113"/>
              <w:rPr>
                <w:rFonts w:ascii="Times New Roman" w:hAnsi="Times New Roman" w:cs="Times New Roman"/>
                <w:sz w:val="24"/>
                <w:szCs w:val="24"/>
              </w:rPr>
            </w:pPr>
            <w:r w:rsidRPr="00CB4E20">
              <w:rPr>
                <w:rFonts w:ascii="Times New Roman" w:hAnsi="Times New Roman" w:cs="Times New Roman"/>
                <w:sz w:val="24"/>
                <w:szCs w:val="24"/>
              </w:rPr>
              <w:t>PRO 3 -   ŽIJEME NA  PLANETĚ ZEMI</w:t>
            </w:r>
          </w:p>
          <w:p w:rsidR="00C92B40" w:rsidRPr="00CB4E20" w:rsidRDefault="00C92B40" w:rsidP="00234CAD">
            <w:pPr>
              <w:spacing w:line="276" w:lineRule="auto"/>
              <w:ind w:left="113" w:right="113"/>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HV</w:t>
            </w:r>
          </w:p>
          <w:p w:rsidR="00C92B40" w:rsidRPr="00CB4E20" w:rsidRDefault="00C92B40" w:rsidP="00234CAD">
            <w:pPr>
              <w:spacing w:line="276"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rPr>
          <w:trHeight w:val="135"/>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ČJ,PRV</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Lidské vztahy</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ČJ,PRV</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w:t>
            </w:r>
          </w:p>
          <w:p w:rsidR="00C92B40" w:rsidRPr="00CB4E20" w:rsidRDefault="00C92B40" w:rsidP="00234CAD">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Etnický původ</w:t>
            </w: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ČJ,PRV</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HV</w:t>
            </w:r>
          </w:p>
          <w:p w:rsidR="00C92B40" w:rsidRPr="00CB4E20" w:rsidRDefault="00C92B40" w:rsidP="00234CAD">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Multikulturalita</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ČJ,VL</w:t>
            </w: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w:t>
            </w:r>
          </w:p>
          <w:p w:rsidR="00C92B40" w:rsidRPr="00CB4E20" w:rsidRDefault="00C92B40" w:rsidP="00234CAD">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r w:rsidR="00C92B40" w:rsidRPr="00CB4E20" w:rsidTr="00234CAD">
        <w:tc>
          <w:tcPr>
            <w:tcW w:w="2448"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Princip sociálního smíru a solidarity</w:t>
            </w: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ČJ,VL</w:t>
            </w:r>
          </w:p>
        </w:tc>
        <w:tc>
          <w:tcPr>
            <w:tcW w:w="1228"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2B40" w:rsidRPr="00CB4E20" w:rsidRDefault="00C92B40" w:rsidP="00234C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r w:rsidRPr="00CB4E20">
              <w:rPr>
                <w:rFonts w:ascii="Times New Roman" w:hAnsi="Times New Roman" w:cs="Times New Roman"/>
                <w:sz w:val="24"/>
                <w:szCs w:val="24"/>
              </w:rPr>
              <w:t>INT/ ČJ</w:t>
            </w:r>
          </w:p>
          <w:p w:rsidR="00C92B40" w:rsidRPr="00CB4E20" w:rsidRDefault="00C92B40" w:rsidP="00234CAD">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92B40" w:rsidRPr="00CB4E20" w:rsidRDefault="00C92B40" w:rsidP="00234CAD">
            <w:pPr>
              <w:spacing w:line="276" w:lineRule="auto"/>
              <w:rPr>
                <w:rFonts w:ascii="Times New Roman" w:hAnsi="Times New Roman" w:cs="Times New Roman"/>
                <w:sz w:val="24"/>
                <w:szCs w:val="24"/>
              </w:rPr>
            </w:pPr>
          </w:p>
        </w:tc>
      </w:tr>
    </w:tbl>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tbl>
      <w:tblPr>
        <w:tblStyle w:val="Mkatabulky"/>
        <w:tblW w:w="0" w:type="auto"/>
        <w:tblLayout w:type="fixed"/>
        <w:tblLook w:val="04A0"/>
      </w:tblPr>
      <w:tblGrid>
        <w:gridCol w:w="2518"/>
        <w:gridCol w:w="1276"/>
        <w:gridCol w:w="1276"/>
        <w:gridCol w:w="1275"/>
        <w:gridCol w:w="1276"/>
        <w:gridCol w:w="1276"/>
        <w:gridCol w:w="1276"/>
        <w:gridCol w:w="1275"/>
        <w:gridCol w:w="1560"/>
        <w:gridCol w:w="1212"/>
      </w:tblGrid>
      <w:tr w:rsidR="00C92B40" w:rsidRPr="00CB4E20" w:rsidTr="00234CAD">
        <w:tc>
          <w:tcPr>
            <w:tcW w:w="14220" w:type="dxa"/>
            <w:gridSpan w:val="10"/>
          </w:tcPr>
          <w:p w:rsidR="00C92B40" w:rsidRPr="00CB4E20" w:rsidRDefault="00C92B40" w:rsidP="00234CAD">
            <w:pPr>
              <w:rPr>
                <w:sz w:val="24"/>
                <w:szCs w:val="24"/>
              </w:rPr>
            </w:pPr>
            <w:r w:rsidRPr="00CB4E20">
              <w:rPr>
                <w:b/>
                <w:sz w:val="24"/>
                <w:szCs w:val="24"/>
              </w:rPr>
              <w:t>Environmentální výchova (EV)</w:t>
            </w:r>
          </w:p>
        </w:tc>
      </w:tr>
      <w:tr w:rsidR="00C92B40" w:rsidRPr="00CB4E20" w:rsidTr="00234CAD">
        <w:tc>
          <w:tcPr>
            <w:tcW w:w="2518" w:type="dxa"/>
          </w:tcPr>
          <w:p w:rsidR="00C92B40" w:rsidRPr="00CB4E20" w:rsidRDefault="00C92B40" w:rsidP="00234CAD">
            <w:pPr>
              <w:spacing w:line="276" w:lineRule="auto"/>
              <w:rPr>
                <w:sz w:val="24"/>
                <w:szCs w:val="24"/>
              </w:rPr>
            </w:pPr>
          </w:p>
        </w:tc>
        <w:tc>
          <w:tcPr>
            <w:tcW w:w="6379" w:type="dxa"/>
            <w:gridSpan w:val="5"/>
          </w:tcPr>
          <w:p w:rsidR="00C92B40" w:rsidRPr="00CB4E20" w:rsidRDefault="00C92B40" w:rsidP="00234CAD">
            <w:pPr>
              <w:jc w:val="center"/>
              <w:rPr>
                <w:b/>
                <w:sz w:val="24"/>
                <w:szCs w:val="24"/>
              </w:rPr>
            </w:pPr>
            <w:r w:rsidRPr="00CB4E20">
              <w:rPr>
                <w:b/>
                <w:sz w:val="24"/>
                <w:szCs w:val="24"/>
              </w:rPr>
              <w:t>1. stupeň</w:t>
            </w:r>
          </w:p>
        </w:tc>
        <w:tc>
          <w:tcPr>
            <w:tcW w:w="5323" w:type="dxa"/>
            <w:gridSpan w:val="4"/>
          </w:tcPr>
          <w:p w:rsidR="00C92B40" w:rsidRPr="00CB4E20" w:rsidRDefault="00C92B40" w:rsidP="00234CAD">
            <w:pPr>
              <w:jc w:val="center"/>
              <w:rPr>
                <w:sz w:val="24"/>
                <w:szCs w:val="24"/>
              </w:rPr>
            </w:pPr>
            <w:r w:rsidRPr="00CB4E20">
              <w:rPr>
                <w:b/>
                <w:sz w:val="24"/>
                <w:szCs w:val="24"/>
              </w:rPr>
              <w:t>2. stupeň</w:t>
            </w:r>
          </w:p>
        </w:tc>
      </w:tr>
      <w:tr w:rsidR="00C92B40" w:rsidRPr="00CB4E20" w:rsidTr="00234CAD">
        <w:tc>
          <w:tcPr>
            <w:tcW w:w="2518" w:type="dxa"/>
          </w:tcPr>
          <w:p w:rsidR="00C92B40" w:rsidRPr="00CB4E20" w:rsidRDefault="00C92B40" w:rsidP="00234CAD">
            <w:pPr>
              <w:spacing w:line="276" w:lineRule="auto"/>
              <w:rPr>
                <w:sz w:val="24"/>
                <w:szCs w:val="24"/>
              </w:rPr>
            </w:pPr>
            <w:r w:rsidRPr="00CB4E20">
              <w:rPr>
                <w:b/>
                <w:sz w:val="24"/>
                <w:szCs w:val="24"/>
              </w:rPr>
              <w:t>Název tématického okruhu EV</w:t>
            </w:r>
          </w:p>
        </w:tc>
        <w:tc>
          <w:tcPr>
            <w:tcW w:w="1276" w:type="dxa"/>
          </w:tcPr>
          <w:p w:rsidR="00C92B40" w:rsidRPr="00CB4E20" w:rsidRDefault="00C92B40" w:rsidP="00234CAD">
            <w:pPr>
              <w:spacing w:line="276" w:lineRule="auto"/>
              <w:jc w:val="center"/>
              <w:rPr>
                <w:sz w:val="24"/>
                <w:szCs w:val="24"/>
              </w:rPr>
            </w:pPr>
            <w:r w:rsidRPr="00CB4E20">
              <w:rPr>
                <w:sz w:val="24"/>
                <w:szCs w:val="24"/>
              </w:rPr>
              <w:t>1.</w:t>
            </w:r>
          </w:p>
          <w:p w:rsidR="00C92B40" w:rsidRPr="00CB4E20" w:rsidRDefault="00C92B40" w:rsidP="00234CAD">
            <w:pPr>
              <w:spacing w:line="276" w:lineRule="auto"/>
              <w:jc w:val="center"/>
              <w:rPr>
                <w:sz w:val="24"/>
                <w:szCs w:val="24"/>
              </w:rPr>
            </w:pPr>
            <w:r w:rsidRPr="00CB4E20">
              <w:rPr>
                <w:sz w:val="24"/>
                <w:szCs w:val="24"/>
              </w:rPr>
              <w:t>ročník</w:t>
            </w:r>
          </w:p>
        </w:tc>
        <w:tc>
          <w:tcPr>
            <w:tcW w:w="1276" w:type="dxa"/>
          </w:tcPr>
          <w:p w:rsidR="00C92B40" w:rsidRPr="00CB4E20" w:rsidRDefault="00C92B40" w:rsidP="00234CAD">
            <w:pPr>
              <w:spacing w:line="276" w:lineRule="auto"/>
              <w:jc w:val="center"/>
              <w:rPr>
                <w:sz w:val="24"/>
                <w:szCs w:val="24"/>
              </w:rPr>
            </w:pPr>
            <w:r w:rsidRPr="00CB4E20">
              <w:rPr>
                <w:sz w:val="24"/>
                <w:szCs w:val="24"/>
              </w:rPr>
              <w:t>2.</w:t>
            </w:r>
          </w:p>
          <w:p w:rsidR="00C92B40" w:rsidRPr="00CB4E20" w:rsidRDefault="00C92B40" w:rsidP="00234CAD">
            <w:pPr>
              <w:spacing w:line="276" w:lineRule="auto"/>
              <w:jc w:val="center"/>
              <w:rPr>
                <w:sz w:val="24"/>
                <w:szCs w:val="24"/>
              </w:rPr>
            </w:pPr>
            <w:r w:rsidRPr="00CB4E20">
              <w:rPr>
                <w:sz w:val="24"/>
                <w:szCs w:val="24"/>
              </w:rPr>
              <w:t>ročník</w:t>
            </w:r>
          </w:p>
        </w:tc>
        <w:tc>
          <w:tcPr>
            <w:tcW w:w="1275" w:type="dxa"/>
          </w:tcPr>
          <w:p w:rsidR="00C92B40" w:rsidRPr="00CB4E20" w:rsidRDefault="00C92B40" w:rsidP="00234CAD">
            <w:pPr>
              <w:spacing w:line="276" w:lineRule="auto"/>
              <w:jc w:val="center"/>
              <w:rPr>
                <w:sz w:val="24"/>
                <w:szCs w:val="24"/>
              </w:rPr>
            </w:pPr>
            <w:r w:rsidRPr="00CB4E20">
              <w:rPr>
                <w:sz w:val="24"/>
                <w:szCs w:val="24"/>
              </w:rPr>
              <w:t>3.</w:t>
            </w:r>
          </w:p>
          <w:p w:rsidR="00C92B40" w:rsidRPr="00CB4E20" w:rsidRDefault="00C92B40" w:rsidP="00234CAD">
            <w:pPr>
              <w:spacing w:line="276" w:lineRule="auto"/>
              <w:jc w:val="center"/>
              <w:rPr>
                <w:sz w:val="24"/>
                <w:szCs w:val="24"/>
              </w:rPr>
            </w:pPr>
            <w:r w:rsidRPr="00CB4E20">
              <w:rPr>
                <w:sz w:val="24"/>
                <w:szCs w:val="24"/>
              </w:rPr>
              <w:t>ročník</w:t>
            </w:r>
          </w:p>
        </w:tc>
        <w:tc>
          <w:tcPr>
            <w:tcW w:w="1276" w:type="dxa"/>
          </w:tcPr>
          <w:p w:rsidR="00C92B40" w:rsidRPr="00CB4E20" w:rsidRDefault="00C92B40" w:rsidP="00234CAD">
            <w:pPr>
              <w:spacing w:line="276" w:lineRule="auto"/>
              <w:jc w:val="center"/>
              <w:rPr>
                <w:sz w:val="24"/>
                <w:szCs w:val="24"/>
              </w:rPr>
            </w:pPr>
            <w:r w:rsidRPr="00CB4E20">
              <w:rPr>
                <w:sz w:val="24"/>
                <w:szCs w:val="24"/>
              </w:rPr>
              <w:t>4.</w:t>
            </w:r>
          </w:p>
          <w:p w:rsidR="00C92B40" w:rsidRPr="00CB4E20" w:rsidRDefault="00C92B40" w:rsidP="00234CAD">
            <w:pPr>
              <w:spacing w:line="276" w:lineRule="auto"/>
              <w:jc w:val="center"/>
              <w:rPr>
                <w:sz w:val="24"/>
                <w:szCs w:val="24"/>
              </w:rPr>
            </w:pPr>
            <w:r w:rsidRPr="00CB4E20">
              <w:rPr>
                <w:sz w:val="24"/>
                <w:szCs w:val="24"/>
              </w:rPr>
              <w:t>ročník</w:t>
            </w:r>
          </w:p>
        </w:tc>
        <w:tc>
          <w:tcPr>
            <w:tcW w:w="1276" w:type="dxa"/>
          </w:tcPr>
          <w:p w:rsidR="00C92B40" w:rsidRPr="00CB4E20" w:rsidRDefault="00C92B40" w:rsidP="00234CAD">
            <w:pPr>
              <w:spacing w:line="276" w:lineRule="auto"/>
              <w:jc w:val="center"/>
              <w:rPr>
                <w:sz w:val="24"/>
                <w:szCs w:val="24"/>
              </w:rPr>
            </w:pPr>
            <w:r w:rsidRPr="00CB4E20">
              <w:rPr>
                <w:sz w:val="24"/>
                <w:szCs w:val="24"/>
              </w:rPr>
              <w:t>5.</w:t>
            </w:r>
          </w:p>
          <w:p w:rsidR="00C92B40" w:rsidRPr="00CB4E20" w:rsidRDefault="00C92B40" w:rsidP="00234CAD">
            <w:pPr>
              <w:spacing w:line="276" w:lineRule="auto"/>
              <w:jc w:val="center"/>
              <w:rPr>
                <w:sz w:val="24"/>
                <w:szCs w:val="24"/>
              </w:rPr>
            </w:pPr>
            <w:r w:rsidRPr="00CB4E20">
              <w:rPr>
                <w:sz w:val="24"/>
                <w:szCs w:val="24"/>
              </w:rPr>
              <w:t>ročník</w:t>
            </w:r>
          </w:p>
        </w:tc>
        <w:tc>
          <w:tcPr>
            <w:tcW w:w="1276" w:type="dxa"/>
          </w:tcPr>
          <w:p w:rsidR="00C92B40" w:rsidRPr="00CB4E20" w:rsidRDefault="00C92B40" w:rsidP="00234CAD">
            <w:pPr>
              <w:spacing w:line="276" w:lineRule="auto"/>
              <w:jc w:val="center"/>
              <w:rPr>
                <w:sz w:val="24"/>
                <w:szCs w:val="24"/>
              </w:rPr>
            </w:pPr>
            <w:r w:rsidRPr="00CB4E20">
              <w:rPr>
                <w:sz w:val="24"/>
                <w:szCs w:val="24"/>
              </w:rPr>
              <w:t>6.</w:t>
            </w:r>
          </w:p>
          <w:p w:rsidR="00C92B40" w:rsidRPr="00CB4E20" w:rsidRDefault="00C92B40" w:rsidP="00234CAD">
            <w:pPr>
              <w:spacing w:line="276" w:lineRule="auto"/>
              <w:jc w:val="center"/>
              <w:rPr>
                <w:sz w:val="24"/>
                <w:szCs w:val="24"/>
              </w:rPr>
            </w:pPr>
            <w:r w:rsidRPr="00CB4E20">
              <w:rPr>
                <w:sz w:val="24"/>
                <w:szCs w:val="24"/>
              </w:rPr>
              <w:t>ročník</w:t>
            </w:r>
          </w:p>
        </w:tc>
        <w:tc>
          <w:tcPr>
            <w:tcW w:w="1275" w:type="dxa"/>
          </w:tcPr>
          <w:p w:rsidR="00C92B40" w:rsidRPr="00CB4E20" w:rsidRDefault="00C92B40" w:rsidP="00234CAD">
            <w:pPr>
              <w:spacing w:line="276" w:lineRule="auto"/>
              <w:jc w:val="center"/>
              <w:rPr>
                <w:sz w:val="24"/>
                <w:szCs w:val="24"/>
              </w:rPr>
            </w:pPr>
            <w:r w:rsidRPr="00CB4E20">
              <w:rPr>
                <w:sz w:val="24"/>
                <w:szCs w:val="24"/>
              </w:rPr>
              <w:t xml:space="preserve">7. </w:t>
            </w:r>
          </w:p>
          <w:p w:rsidR="00C92B40" w:rsidRPr="00CB4E20" w:rsidRDefault="00C92B40" w:rsidP="00234CAD">
            <w:pPr>
              <w:spacing w:line="276" w:lineRule="auto"/>
              <w:jc w:val="center"/>
              <w:rPr>
                <w:sz w:val="24"/>
                <w:szCs w:val="24"/>
              </w:rPr>
            </w:pPr>
            <w:r w:rsidRPr="00CB4E20">
              <w:rPr>
                <w:sz w:val="24"/>
                <w:szCs w:val="24"/>
              </w:rPr>
              <w:t>ročník</w:t>
            </w:r>
          </w:p>
        </w:tc>
        <w:tc>
          <w:tcPr>
            <w:tcW w:w="1560" w:type="dxa"/>
          </w:tcPr>
          <w:p w:rsidR="00C92B40" w:rsidRPr="00CB4E20" w:rsidRDefault="00C92B40" w:rsidP="00234CAD">
            <w:pPr>
              <w:spacing w:line="276" w:lineRule="auto"/>
              <w:jc w:val="center"/>
              <w:rPr>
                <w:sz w:val="24"/>
                <w:szCs w:val="24"/>
              </w:rPr>
            </w:pPr>
            <w:r w:rsidRPr="00CB4E20">
              <w:rPr>
                <w:sz w:val="24"/>
                <w:szCs w:val="24"/>
              </w:rPr>
              <w:t>8.</w:t>
            </w:r>
          </w:p>
          <w:p w:rsidR="00C92B40" w:rsidRPr="00CB4E20" w:rsidRDefault="00C92B40" w:rsidP="00234CAD">
            <w:pPr>
              <w:spacing w:line="276" w:lineRule="auto"/>
              <w:jc w:val="center"/>
              <w:rPr>
                <w:sz w:val="24"/>
                <w:szCs w:val="24"/>
              </w:rPr>
            </w:pPr>
            <w:r w:rsidRPr="00CB4E20">
              <w:rPr>
                <w:sz w:val="24"/>
                <w:szCs w:val="24"/>
              </w:rPr>
              <w:t>ročník</w:t>
            </w:r>
          </w:p>
        </w:tc>
        <w:tc>
          <w:tcPr>
            <w:tcW w:w="1212" w:type="dxa"/>
          </w:tcPr>
          <w:p w:rsidR="00C92B40" w:rsidRPr="00CB4E20" w:rsidRDefault="00C92B40" w:rsidP="00234CAD">
            <w:pPr>
              <w:spacing w:line="276" w:lineRule="auto"/>
              <w:jc w:val="center"/>
              <w:rPr>
                <w:sz w:val="24"/>
                <w:szCs w:val="24"/>
              </w:rPr>
            </w:pPr>
            <w:r w:rsidRPr="00CB4E20">
              <w:rPr>
                <w:sz w:val="24"/>
                <w:szCs w:val="24"/>
              </w:rPr>
              <w:t>9.</w:t>
            </w:r>
          </w:p>
          <w:p w:rsidR="00C92B40" w:rsidRPr="00CB4E20" w:rsidRDefault="00C92B40" w:rsidP="00234CAD">
            <w:pPr>
              <w:spacing w:line="276" w:lineRule="auto"/>
              <w:jc w:val="center"/>
              <w:rPr>
                <w:sz w:val="24"/>
                <w:szCs w:val="24"/>
              </w:rPr>
            </w:pPr>
            <w:r w:rsidRPr="00CB4E20">
              <w:rPr>
                <w:sz w:val="24"/>
                <w:szCs w:val="24"/>
              </w:rPr>
              <w:t>ročník</w:t>
            </w:r>
          </w:p>
        </w:tc>
      </w:tr>
      <w:tr w:rsidR="00C92B40" w:rsidRPr="00CB4E20" w:rsidTr="00234CAD">
        <w:tc>
          <w:tcPr>
            <w:tcW w:w="2518" w:type="dxa"/>
          </w:tcPr>
          <w:p w:rsidR="00C92B40" w:rsidRPr="00CB4E20" w:rsidRDefault="00C92B40" w:rsidP="00234CAD">
            <w:pPr>
              <w:spacing w:line="276" w:lineRule="auto"/>
              <w:rPr>
                <w:sz w:val="24"/>
                <w:szCs w:val="24"/>
              </w:rPr>
            </w:pPr>
            <w:r w:rsidRPr="00CB4E20">
              <w:rPr>
                <w:sz w:val="24"/>
                <w:szCs w:val="24"/>
              </w:rPr>
              <w:t>Ekosystémy</w:t>
            </w: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p>
        </w:tc>
        <w:tc>
          <w:tcPr>
            <w:tcW w:w="1276" w:type="dxa"/>
          </w:tcPr>
          <w:p w:rsidR="00C92B40" w:rsidRPr="00CB4E20" w:rsidRDefault="00C92B40" w:rsidP="00234CAD">
            <w:pPr>
              <w:spacing w:line="276" w:lineRule="auto"/>
              <w:jc w:val="center"/>
              <w:rPr>
                <w:sz w:val="24"/>
                <w:szCs w:val="24"/>
              </w:rPr>
            </w:pPr>
            <w:r w:rsidRPr="00CB4E20">
              <w:rPr>
                <w:sz w:val="24"/>
                <w:szCs w:val="24"/>
              </w:rPr>
              <w:t>INT/ PŘ</w:t>
            </w:r>
          </w:p>
        </w:tc>
        <w:tc>
          <w:tcPr>
            <w:tcW w:w="1276" w:type="dxa"/>
          </w:tcPr>
          <w:p w:rsidR="00C92B40" w:rsidRPr="00CB4E20" w:rsidRDefault="00C92B40" w:rsidP="00234CAD">
            <w:pPr>
              <w:spacing w:line="276" w:lineRule="auto"/>
              <w:jc w:val="center"/>
              <w:rPr>
                <w:sz w:val="24"/>
                <w:szCs w:val="24"/>
              </w:rPr>
            </w:pPr>
            <w:r w:rsidRPr="00CB4E20">
              <w:rPr>
                <w:sz w:val="24"/>
                <w:szCs w:val="24"/>
              </w:rPr>
              <w:t>INT/ PŘ</w:t>
            </w: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spacing w:line="276" w:lineRule="auto"/>
              <w:rPr>
                <w:sz w:val="24"/>
                <w:szCs w:val="24"/>
              </w:rPr>
            </w:pPr>
            <w:r w:rsidRPr="00CB4E20">
              <w:rPr>
                <w:sz w:val="24"/>
                <w:szCs w:val="24"/>
              </w:rPr>
              <w:t>INT/ PŘ</w:t>
            </w:r>
          </w:p>
        </w:tc>
        <w:tc>
          <w:tcPr>
            <w:tcW w:w="1560" w:type="dxa"/>
          </w:tcPr>
          <w:p w:rsidR="00C92B40" w:rsidRPr="00CB4E20" w:rsidRDefault="00C92B40" w:rsidP="00234CAD">
            <w:pPr>
              <w:rPr>
                <w:sz w:val="24"/>
                <w:szCs w:val="24"/>
              </w:rPr>
            </w:pPr>
          </w:p>
        </w:tc>
        <w:tc>
          <w:tcPr>
            <w:tcW w:w="1212" w:type="dxa"/>
          </w:tcPr>
          <w:p w:rsidR="00C92B40" w:rsidRPr="00CB4E20" w:rsidRDefault="00C92B40" w:rsidP="00234CAD">
            <w:pPr>
              <w:rPr>
                <w:sz w:val="24"/>
                <w:szCs w:val="24"/>
              </w:rPr>
            </w:pPr>
          </w:p>
        </w:tc>
      </w:tr>
      <w:tr w:rsidR="00C92B40" w:rsidRPr="00CB4E20" w:rsidTr="00234CAD">
        <w:tc>
          <w:tcPr>
            <w:tcW w:w="2518" w:type="dxa"/>
          </w:tcPr>
          <w:p w:rsidR="00C92B40" w:rsidRPr="00CB4E20" w:rsidRDefault="00C92B40" w:rsidP="00234CAD">
            <w:pPr>
              <w:spacing w:line="276" w:lineRule="auto"/>
              <w:rPr>
                <w:sz w:val="24"/>
                <w:szCs w:val="24"/>
              </w:rPr>
            </w:pPr>
            <w:r w:rsidRPr="00CB4E20">
              <w:rPr>
                <w:sz w:val="24"/>
                <w:szCs w:val="24"/>
              </w:rPr>
              <w:t>Základní podmínky života</w:t>
            </w: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r w:rsidRPr="00CB4E20">
              <w:rPr>
                <w:sz w:val="24"/>
                <w:szCs w:val="24"/>
              </w:rPr>
              <w:t>INT/ PRV</w:t>
            </w:r>
          </w:p>
        </w:tc>
        <w:tc>
          <w:tcPr>
            <w:tcW w:w="1276" w:type="dxa"/>
          </w:tcPr>
          <w:p w:rsidR="00C92B40" w:rsidRPr="00CB4E20" w:rsidRDefault="00C92B40" w:rsidP="00234CAD">
            <w:pPr>
              <w:spacing w:line="276" w:lineRule="auto"/>
              <w:jc w:val="center"/>
              <w:rPr>
                <w:sz w:val="24"/>
                <w:szCs w:val="24"/>
              </w:rPr>
            </w:pPr>
            <w:r w:rsidRPr="00CB4E20">
              <w:rPr>
                <w:sz w:val="24"/>
                <w:szCs w:val="24"/>
              </w:rPr>
              <w:t>INT/ PŘ</w:t>
            </w:r>
          </w:p>
        </w:tc>
        <w:tc>
          <w:tcPr>
            <w:tcW w:w="1276" w:type="dxa"/>
          </w:tcPr>
          <w:p w:rsidR="00C92B40" w:rsidRPr="00CB4E20" w:rsidRDefault="00C92B40" w:rsidP="00234CAD">
            <w:pPr>
              <w:spacing w:line="276" w:lineRule="auto"/>
              <w:jc w:val="center"/>
              <w:rPr>
                <w:sz w:val="24"/>
                <w:szCs w:val="24"/>
              </w:rPr>
            </w:pPr>
            <w:r w:rsidRPr="00CB4E20">
              <w:rPr>
                <w:sz w:val="24"/>
                <w:szCs w:val="24"/>
              </w:rPr>
              <w:t>INT/ PŘ</w:t>
            </w: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p>
        </w:tc>
        <w:tc>
          <w:tcPr>
            <w:tcW w:w="1560" w:type="dxa"/>
          </w:tcPr>
          <w:p w:rsidR="00C92B40" w:rsidRPr="00CB4E20" w:rsidRDefault="00C92B40" w:rsidP="00234CAD">
            <w:pPr>
              <w:spacing w:line="276" w:lineRule="auto"/>
            </w:pPr>
            <w:r w:rsidRPr="00CB4E20">
              <w:t>PRO 1 –ČTYŘI ŽIVLY/PŘ,F</w:t>
            </w:r>
          </w:p>
        </w:tc>
        <w:tc>
          <w:tcPr>
            <w:tcW w:w="1212" w:type="dxa"/>
          </w:tcPr>
          <w:p w:rsidR="00C92B40" w:rsidRPr="00CB4E20" w:rsidRDefault="00C92B40" w:rsidP="00234CAD">
            <w:pPr>
              <w:rPr>
                <w:sz w:val="24"/>
                <w:szCs w:val="24"/>
              </w:rPr>
            </w:pPr>
          </w:p>
        </w:tc>
      </w:tr>
      <w:tr w:rsidR="00C92B40" w:rsidRPr="00CB4E20" w:rsidTr="00234CAD">
        <w:tc>
          <w:tcPr>
            <w:tcW w:w="2518" w:type="dxa"/>
          </w:tcPr>
          <w:p w:rsidR="00C92B40" w:rsidRPr="00CB4E20" w:rsidRDefault="00C92B40" w:rsidP="00234CAD">
            <w:pPr>
              <w:spacing w:line="276" w:lineRule="auto"/>
              <w:rPr>
                <w:sz w:val="24"/>
                <w:szCs w:val="24"/>
              </w:rPr>
            </w:pPr>
            <w:r w:rsidRPr="00CB4E20">
              <w:rPr>
                <w:sz w:val="24"/>
                <w:szCs w:val="24"/>
              </w:rPr>
              <w:t>Lidské aktivity a problémy životního prostředí</w:t>
            </w: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r w:rsidRPr="00CB4E20">
              <w:rPr>
                <w:sz w:val="24"/>
                <w:szCs w:val="24"/>
              </w:rPr>
              <w:t>INT/ VL</w:t>
            </w: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p>
        </w:tc>
        <w:tc>
          <w:tcPr>
            <w:tcW w:w="1560" w:type="dxa"/>
          </w:tcPr>
          <w:p w:rsidR="00C92B40" w:rsidRPr="00CB4E20" w:rsidRDefault="00C92B40" w:rsidP="00234CAD">
            <w:pPr>
              <w:spacing w:line="276" w:lineRule="auto"/>
            </w:pPr>
            <w:r w:rsidRPr="00CB4E20">
              <w:t>PRO 1 –ČTYŘI ŽIVLY/PŘ,F</w:t>
            </w:r>
          </w:p>
        </w:tc>
        <w:tc>
          <w:tcPr>
            <w:tcW w:w="1212" w:type="dxa"/>
          </w:tcPr>
          <w:p w:rsidR="00C92B40" w:rsidRPr="00CB4E20" w:rsidRDefault="00C92B40" w:rsidP="00234CAD">
            <w:pPr>
              <w:rPr>
                <w:sz w:val="24"/>
                <w:szCs w:val="24"/>
              </w:rPr>
            </w:pPr>
          </w:p>
        </w:tc>
      </w:tr>
      <w:tr w:rsidR="00C92B40" w:rsidRPr="00CB4E20" w:rsidTr="00234CAD">
        <w:tc>
          <w:tcPr>
            <w:tcW w:w="2518" w:type="dxa"/>
          </w:tcPr>
          <w:p w:rsidR="00C92B40" w:rsidRPr="00CB4E20" w:rsidRDefault="00C92B40" w:rsidP="00234CAD">
            <w:pPr>
              <w:spacing w:line="276" w:lineRule="auto"/>
              <w:rPr>
                <w:sz w:val="24"/>
                <w:szCs w:val="24"/>
              </w:rPr>
            </w:pPr>
            <w:r w:rsidRPr="00CB4E20">
              <w:rPr>
                <w:sz w:val="24"/>
                <w:szCs w:val="24"/>
              </w:rPr>
              <w:t>Vztah člověka k prostředí</w:t>
            </w: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r w:rsidRPr="00CB4E20">
              <w:rPr>
                <w:sz w:val="24"/>
                <w:szCs w:val="24"/>
              </w:rPr>
              <w:t>INT/ PRV</w:t>
            </w:r>
          </w:p>
        </w:tc>
        <w:tc>
          <w:tcPr>
            <w:tcW w:w="1276" w:type="dxa"/>
          </w:tcPr>
          <w:p w:rsidR="00C92B40" w:rsidRPr="00CB4E20" w:rsidRDefault="00C92B40" w:rsidP="00234CAD">
            <w:pPr>
              <w:rPr>
                <w:sz w:val="24"/>
                <w:szCs w:val="24"/>
              </w:rPr>
            </w:pPr>
          </w:p>
        </w:tc>
        <w:tc>
          <w:tcPr>
            <w:tcW w:w="1276" w:type="dxa"/>
          </w:tcPr>
          <w:p w:rsidR="00C92B40" w:rsidRPr="00CB4E20" w:rsidRDefault="00C92B40" w:rsidP="00234CAD">
            <w:pPr>
              <w:rPr>
                <w:sz w:val="24"/>
                <w:szCs w:val="24"/>
              </w:rPr>
            </w:pPr>
            <w:r w:rsidRPr="00CB4E20">
              <w:rPr>
                <w:sz w:val="24"/>
                <w:szCs w:val="24"/>
              </w:rPr>
              <w:t>INT/ PŘ</w:t>
            </w:r>
          </w:p>
        </w:tc>
        <w:tc>
          <w:tcPr>
            <w:tcW w:w="1276" w:type="dxa"/>
          </w:tcPr>
          <w:p w:rsidR="00C92B40" w:rsidRPr="00CB4E20" w:rsidRDefault="00C92B40" w:rsidP="00234CAD">
            <w:pPr>
              <w:rPr>
                <w:sz w:val="24"/>
                <w:szCs w:val="24"/>
              </w:rPr>
            </w:pPr>
          </w:p>
        </w:tc>
        <w:tc>
          <w:tcPr>
            <w:tcW w:w="1275" w:type="dxa"/>
          </w:tcPr>
          <w:p w:rsidR="00C92B40" w:rsidRPr="00CB4E20" w:rsidRDefault="00C92B40" w:rsidP="00234CAD">
            <w:pPr>
              <w:rPr>
                <w:sz w:val="24"/>
                <w:szCs w:val="24"/>
              </w:rPr>
            </w:pPr>
          </w:p>
        </w:tc>
        <w:tc>
          <w:tcPr>
            <w:tcW w:w="1560" w:type="dxa"/>
          </w:tcPr>
          <w:p w:rsidR="00C92B40" w:rsidRPr="00CB4E20" w:rsidRDefault="00C92B40" w:rsidP="00234CAD">
            <w:pPr>
              <w:spacing w:line="276" w:lineRule="auto"/>
              <w:rPr>
                <w:sz w:val="24"/>
                <w:szCs w:val="24"/>
              </w:rPr>
            </w:pPr>
            <w:r w:rsidRPr="00CB4E20">
              <w:t>PRO 1 –ČTYŘI ŽIVLY/PŘ,F</w:t>
            </w:r>
          </w:p>
        </w:tc>
        <w:tc>
          <w:tcPr>
            <w:tcW w:w="1212" w:type="dxa"/>
          </w:tcPr>
          <w:p w:rsidR="00C92B40" w:rsidRPr="00CB4E20" w:rsidRDefault="00C92B40" w:rsidP="00234CAD">
            <w:pPr>
              <w:rPr>
                <w:sz w:val="24"/>
                <w:szCs w:val="24"/>
              </w:rPr>
            </w:pPr>
          </w:p>
        </w:tc>
      </w:tr>
    </w:tbl>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FA3602" w:rsidRPr="00CB4E20" w:rsidRDefault="00FA3602"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p w:rsidR="00C92B40" w:rsidRPr="00CB4E20" w:rsidRDefault="00C92B40" w:rsidP="00C92B40">
      <w:pPr>
        <w:rPr>
          <w:rFonts w:ascii="Times New Roman" w:hAnsi="Times New Roman" w:cs="Times New Roman"/>
          <w:sz w:val="24"/>
          <w:szCs w:val="24"/>
        </w:rPr>
      </w:pPr>
    </w:p>
    <w:tbl>
      <w:tblPr>
        <w:tblStyle w:val="Mkatabulky"/>
        <w:tblW w:w="5000" w:type="pct"/>
        <w:tblLayout w:type="fixed"/>
        <w:tblLook w:val="04A0"/>
      </w:tblPr>
      <w:tblGrid>
        <w:gridCol w:w="2323"/>
        <w:gridCol w:w="1029"/>
        <w:gridCol w:w="1183"/>
        <w:gridCol w:w="1180"/>
        <w:gridCol w:w="1177"/>
        <w:gridCol w:w="1180"/>
        <w:gridCol w:w="1621"/>
        <w:gridCol w:w="1621"/>
        <w:gridCol w:w="1624"/>
        <w:gridCol w:w="1848"/>
      </w:tblGrid>
      <w:tr w:rsidR="00C92B40" w:rsidRPr="00CB4E20" w:rsidTr="00234CAD">
        <w:tc>
          <w:tcPr>
            <w:tcW w:w="5000" w:type="pct"/>
            <w:gridSpan w:val="10"/>
          </w:tcPr>
          <w:p w:rsidR="00C92B40" w:rsidRPr="00CB4E20" w:rsidRDefault="00C92B40" w:rsidP="00234CAD">
            <w:pPr>
              <w:spacing w:line="276" w:lineRule="auto"/>
              <w:rPr>
                <w:sz w:val="24"/>
                <w:szCs w:val="24"/>
              </w:rPr>
            </w:pPr>
            <w:r w:rsidRPr="00CB4E20">
              <w:rPr>
                <w:b/>
                <w:sz w:val="24"/>
                <w:szCs w:val="24"/>
              </w:rPr>
              <w:t>Mediální výchova</w:t>
            </w:r>
          </w:p>
        </w:tc>
      </w:tr>
      <w:tr w:rsidR="00C92B40" w:rsidRPr="00CB4E20" w:rsidTr="00234CAD">
        <w:tc>
          <w:tcPr>
            <w:tcW w:w="786" w:type="pct"/>
          </w:tcPr>
          <w:p w:rsidR="00C92B40" w:rsidRPr="00CB4E20" w:rsidRDefault="00C92B40" w:rsidP="00234CAD">
            <w:pPr>
              <w:spacing w:line="276" w:lineRule="auto"/>
              <w:rPr>
                <w:sz w:val="24"/>
                <w:szCs w:val="24"/>
              </w:rPr>
            </w:pPr>
          </w:p>
        </w:tc>
        <w:tc>
          <w:tcPr>
            <w:tcW w:w="1944" w:type="pct"/>
            <w:gridSpan w:val="5"/>
          </w:tcPr>
          <w:p w:rsidR="00C92B40" w:rsidRPr="00CB4E20" w:rsidRDefault="00C92B40" w:rsidP="00234CAD">
            <w:pPr>
              <w:spacing w:line="276" w:lineRule="auto"/>
              <w:jc w:val="center"/>
              <w:rPr>
                <w:sz w:val="24"/>
                <w:szCs w:val="24"/>
              </w:rPr>
            </w:pPr>
            <w:r w:rsidRPr="00CB4E20">
              <w:rPr>
                <w:b/>
                <w:sz w:val="24"/>
                <w:szCs w:val="24"/>
              </w:rPr>
              <w:t>1. stupeň</w:t>
            </w:r>
          </w:p>
        </w:tc>
        <w:tc>
          <w:tcPr>
            <w:tcW w:w="2270" w:type="pct"/>
            <w:gridSpan w:val="4"/>
          </w:tcPr>
          <w:p w:rsidR="00C92B40" w:rsidRPr="00CB4E20" w:rsidRDefault="00C92B40" w:rsidP="00234CAD">
            <w:pPr>
              <w:spacing w:line="276" w:lineRule="auto"/>
              <w:jc w:val="center"/>
              <w:rPr>
                <w:sz w:val="24"/>
                <w:szCs w:val="24"/>
              </w:rPr>
            </w:pPr>
            <w:r w:rsidRPr="00CB4E20">
              <w:rPr>
                <w:b/>
                <w:sz w:val="24"/>
                <w:szCs w:val="24"/>
              </w:rPr>
              <w:t>2. stupeň</w:t>
            </w:r>
          </w:p>
        </w:tc>
      </w:tr>
      <w:tr w:rsidR="00C92B40" w:rsidRPr="00CB4E20" w:rsidTr="00234CAD">
        <w:tc>
          <w:tcPr>
            <w:tcW w:w="786" w:type="pct"/>
          </w:tcPr>
          <w:p w:rsidR="00C92B40" w:rsidRPr="00CB4E20" w:rsidRDefault="00C92B40" w:rsidP="00234CAD">
            <w:pPr>
              <w:spacing w:line="276" w:lineRule="auto"/>
              <w:rPr>
                <w:sz w:val="24"/>
                <w:szCs w:val="24"/>
              </w:rPr>
            </w:pPr>
            <w:r w:rsidRPr="00CB4E20">
              <w:rPr>
                <w:b/>
                <w:sz w:val="24"/>
                <w:szCs w:val="24"/>
              </w:rPr>
              <w:t>Název tématického okruhu MV</w:t>
            </w:r>
          </w:p>
        </w:tc>
        <w:tc>
          <w:tcPr>
            <w:tcW w:w="348" w:type="pct"/>
          </w:tcPr>
          <w:p w:rsidR="00C92B40" w:rsidRPr="00CB4E20" w:rsidRDefault="00C92B40" w:rsidP="00234CAD">
            <w:pPr>
              <w:spacing w:line="276" w:lineRule="auto"/>
              <w:jc w:val="center"/>
              <w:rPr>
                <w:sz w:val="24"/>
                <w:szCs w:val="24"/>
              </w:rPr>
            </w:pPr>
            <w:r w:rsidRPr="00CB4E20">
              <w:rPr>
                <w:sz w:val="24"/>
                <w:szCs w:val="24"/>
              </w:rPr>
              <w:t>1.</w:t>
            </w:r>
          </w:p>
          <w:p w:rsidR="00C92B40" w:rsidRPr="00CB4E20" w:rsidRDefault="00C92B40" w:rsidP="00234CAD">
            <w:pPr>
              <w:spacing w:line="276" w:lineRule="auto"/>
              <w:jc w:val="center"/>
              <w:rPr>
                <w:sz w:val="24"/>
                <w:szCs w:val="24"/>
              </w:rPr>
            </w:pPr>
            <w:r w:rsidRPr="00CB4E20">
              <w:rPr>
                <w:sz w:val="24"/>
                <w:szCs w:val="24"/>
              </w:rPr>
              <w:t>ročník</w:t>
            </w:r>
          </w:p>
        </w:tc>
        <w:tc>
          <w:tcPr>
            <w:tcW w:w="400" w:type="pct"/>
          </w:tcPr>
          <w:p w:rsidR="00C92B40" w:rsidRPr="00CB4E20" w:rsidRDefault="00C92B40" w:rsidP="00234CAD">
            <w:pPr>
              <w:spacing w:line="276" w:lineRule="auto"/>
              <w:jc w:val="center"/>
              <w:rPr>
                <w:sz w:val="24"/>
                <w:szCs w:val="24"/>
              </w:rPr>
            </w:pPr>
            <w:r w:rsidRPr="00CB4E20">
              <w:rPr>
                <w:sz w:val="24"/>
                <w:szCs w:val="24"/>
              </w:rPr>
              <w:t>2.</w:t>
            </w:r>
          </w:p>
          <w:p w:rsidR="00C92B40" w:rsidRPr="00CB4E20" w:rsidRDefault="00C92B40" w:rsidP="00234CAD">
            <w:pPr>
              <w:spacing w:line="276" w:lineRule="auto"/>
              <w:jc w:val="center"/>
              <w:rPr>
                <w:sz w:val="24"/>
                <w:szCs w:val="24"/>
              </w:rPr>
            </w:pPr>
            <w:r w:rsidRPr="00CB4E20">
              <w:rPr>
                <w:sz w:val="24"/>
                <w:szCs w:val="24"/>
              </w:rPr>
              <w:t>ročník</w:t>
            </w:r>
          </w:p>
        </w:tc>
        <w:tc>
          <w:tcPr>
            <w:tcW w:w="399" w:type="pct"/>
          </w:tcPr>
          <w:p w:rsidR="00C92B40" w:rsidRPr="00CB4E20" w:rsidRDefault="00C92B40" w:rsidP="00234CAD">
            <w:pPr>
              <w:spacing w:line="276" w:lineRule="auto"/>
              <w:jc w:val="center"/>
              <w:rPr>
                <w:sz w:val="24"/>
                <w:szCs w:val="24"/>
              </w:rPr>
            </w:pPr>
            <w:r w:rsidRPr="00CB4E20">
              <w:rPr>
                <w:sz w:val="24"/>
                <w:szCs w:val="24"/>
              </w:rPr>
              <w:t>3.</w:t>
            </w:r>
          </w:p>
          <w:p w:rsidR="00C92B40" w:rsidRPr="00CB4E20" w:rsidRDefault="00C92B40" w:rsidP="00234CAD">
            <w:pPr>
              <w:spacing w:line="276" w:lineRule="auto"/>
              <w:jc w:val="center"/>
              <w:rPr>
                <w:sz w:val="24"/>
                <w:szCs w:val="24"/>
              </w:rPr>
            </w:pPr>
            <w:r w:rsidRPr="00CB4E20">
              <w:rPr>
                <w:sz w:val="24"/>
                <w:szCs w:val="24"/>
              </w:rPr>
              <w:t>ročník</w:t>
            </w:r>
          </w:p>
        </w:tc>
        <w:tc>
          <w:tcPr>
            <w:tcW w:w="398" w:type="pct"/>
          </w:tcPr>
          <w:p w:rsidR="00C92B40" w:rsidRPr="00CB4E20" w:rsidRDefault="00C92B40" w:rsidP="00234CAD">
            <w:pPr>
              <w:spacing w:line="276" w:lineRule="auto"/>
              <w:jc w:val="center"/>
              <w:rPr>
                <w:sz w:val="24"/>
                <w:szCs w:val="24"/>
              </w:rPr>
            </w:pPr>
            <w:r w:rsidRPr="00CB4E20">
              <w:rPr>
                <w:sz w:val="24"/>
                <w:szCs w:val="24"/>
              </w:rPr>
              <w:t>4.</w:t>
            </w:r>
          </w:p>
          <w:p w:rsidR="00C92B40" w:rsidRPr="00CB4E20" w:rsidRDefault="00C92B40" w:rsidP="00234CAD">
            <w:pPr>
              <w:spacing w:line="276" w:lineRule="auto"/>
              <w:jc w:val="center"/>
              <w:rPr>
                <w:sz w:val="24"/>
                <w:szCs w:val="24"/>
              </w:rPr>
            </w:pPr>
            <w:r w:rsidRPr="00CB4E20">
              <w:rPr>
                <w:sz w:val="24"/>
                <w:szCs w:val="24"/>
              </w:rPr>
              <w:t>ročník</w:t>
            </w:r>
          </w:p>
        </w:tc>
        <w:tc>
          <w:tcPr>
            <w:tcW w:w="399" w:type="pct"/>
          </w:tcPr>
          <w:p w:rsidR="00C92B40" w:rsidRPr="00CB4E20" w:rsidRDefault="00C92B40" w:rsidP="00234CAD">
            <w:pPr>
              <w:spacing w:line="276" w:lineRule="auto"/>
              <w:jc w:val="center"/>
              <w:rPr>
                <w:sz w:val="24"/>
                <w:szCs w:val="24"/>
              </w:rPr>
            </w:pPr>
            <w:r w:rsidRPr="00CB4E20">
              <w:rPr>
                <w:sz w:val="24"/>
                <w:szCs w:val="24"/>
              </w:rPr>
              <w:t>5.</w:t>
            </w:r>
          </w:p>
          <w:p w:rsidR="00C92B40" w:rsidRPr="00CB4E20" w:rsidRDefault="00C92B40" w:rsidP="00234CAD">
            <w:pPr>
              <w:spacing w:line="276" w:lineRule="auto"/>
              <w:jc w:val="center"/>
              <w:rPr>
                <w:sz w:val="24"/>
                <w:szCs w:val="24"/>
              </w:rPr>
            </w:pPr>
            <w:r w:rsidRPr="00CB4E20">
              <w:rPr>
                <w:sz w:val="24"/>
                <w:szCs w:val="24"/>
              </w:rPr>
              <w:t>ročník</w:t>
            </w:r>
          </w:p>
        </w:tc>
        <w:tc>
          <w:tcPr>
            <w:tcW w:w="548" w:type="pct"/>
          </w:tcPr>
          <w:p w:rsidR="00C92B40" w:rsidRPr="00CB4E20" w:rsidRDefault="00C92B40" w:rsidP="00234CAD">
            <w:pPr>
              <w:spacing w:line="276" w:lineRule="auto"/>
              <w:jc w:val="center"/>
              <w:rPr>
                <w:sz w:val="24"/>
                <w:szCs w:val="24"/>
              </w:rPr>
            </w:pPr>
            <w:r w:rsidRPr="00CB4E20">
              <w:rPr>
                <w:sz w:val="24"/>
                <w:szCs w:val="24"/>
              </w:rPr>
              <w:t>6.</w:t>
            </w:r>
          </w:p>
          <w:p w:rsidR="00C92B40" w:rsidRPr="00CB4E20" w:rsidRDefault="00C92B40" w:rsidP="00234CAD">
            <w:pPr>
              <w:spacing w:line="276" w:lineRule="auto"/>
              <w:jc w:val="center"/>
              <w:rPr>
                <w:sz w:val="24"/>
                <w:szCs w:val="24"/>
              </w:rPr>
            </w:pPr>
            <w:r w:rsidRPr="00CB4E20">
              <w:rPr>
                <w:sz w:val="24"/>
                <w:szCs w:val="24"/>
              </w:rPr>
              <w:t>ročník</w:t>
            </w:r>
          </w:p>
        </w:tc>
        <w:tc>
          <w:tcPr>
            <w:tcW w:w="548" w:type="pct"/>
          </w:tcPr>
          <w:p w:rsidR="00C92B40" w:rsidRPr="00CB4E20" w:rsidRDefault="00C92B40" w:rsidP="00234CAD">
            <w:pPr>
              <w:spacing w:line="276" w:lineRule="auto"/>
              <w:jc w:val="center"/>
              <w:rPr>
                <w:sz w:val="24"/>
                <w:szCs w:val="24"/>
              </w:rPr>
            </w:pPr>
            <w:r w:rsidRPr="00CB4E20">
              <w:rPr>
                <w:sz w:val="24"/>
                <w:szCs w:val="24"/>
              </w:rPr>
              <w:t xml:space="preserve">7. </w:t>
            </w:r>
          </w:p>
          <w:p w:rsidR="00C92B40" w:rsidRPr="00CB4E20" w:rsidRDefault="00C92B40" w:rsidP="00234CAD">
            <w:pPr>
              <w:spacing w:line="276" w:lineRule="auto"/>
              <w:jc w:val="center"/>
              <w:rPr>
                <w:sz w:val="24"/>
                <w:szCs w:val="24"/>
              </w:rPr>
            </w:pPr>
            <w:r w:rsidRPr="00CB4E20">
              <w:rPr>
                <w:sz w:val="24"/>
                <w:szCs w:val="24"/>
              </w:rPr>
              <w:t>ročník</w:t>
            </w:r>
          </w:p>
        </w:tc>
        <w:tc>
          <w:tcPr>
            <w:tcW w:w="549" w:type="pct"/>
          </w:tcPr>
          <w:p w:rsidR="00C92B40" w:rsidRPr="00CB4E20" w:rsidRDefault="00C92B40" w:rsidP="00234CAD">
            <w:pPr>
              <w:spacing w:line="276" w:lineRule="auto"/>
              <w:jc w:val="center"/>
              <w:rPr>
                <w:sz w:val="24"/>
                <w:szCs w:val="24"/>
              </w:rPr>
            </w:pPr>
            <w:r w:rsidRPr="00CB4E20">
              <w:rPr>
                <w:sz w:val="24"/>
                <w:szCs w:val="24"/>
              </w:rPr>
              <w:t>8.</w:t>
            </w:r>
          </w:p>
          <w:p w:rsidR="00C92B40" w:rsidRPr="00CB4E20" w:rsidRDefault="00C92B40" w:rsidP="00234CAD">
            <w:pPr>
              <w:spacing w:line="276" w:lineRule="auto"/>
              <w:jc w:val="center"/>
              <w:rPr>
                <w:sz w:val="24"/>
                <w:szCs w:val="24"/>
              </w:rPr>
            </w:pPr>
            <w:r w:rsidRPr="00CB4E20">
              <w:rPr>
                <w:sz w:val="24"/>
                <w:szCs w:val="24"/>
              </w:rPr>
              <w:t>ročník</w:t>
            </w:r>
          </w:p>
        </w:tc>
        <w:tc>
          <w:tcPr>
            <w:tcW w:w="625" w:type="pct"/>
          </w:tcPr>
          <w:p w:rsidR="00C92B40" w:rsidRPr="00CB4E20" w:rsidRDefault="00C92B40" w:rsidP="00234CAD">
            <w:pPr>
              <w:spacing w:line="276" w:lineRule="auto"/>
              <w:jc w:val="center"/>
              <w:rPr>
                <w:sz w:val="24"/>
                <w:szCs w:val="24"/>
              </w:rPr>
            </w:pPr>
            <w:r w:rsidRPr="00CB4E20">
              <w:rPr>
                <w:sz w:val="24"/>
                <w:szCs w:val="24"/>
              </w:rPr>
              <w:t>9.</w:t>
            </w:r>
          </w:p>
          <w:p w:rsidR="00C92B40" w:rsidRPr="00CB4E20" w:rsidRDefault="00C92B40" w:rsidP="00234CAD">
            <w:pPr>
              <w:spacing w:line="276" w:lineRule="auto"/>
              <w:jc w:val="center"/>
              <w:rPr>
                <w:sz w:val="24"/>
                <w:szCs w:val="24"/>
              </w:rPr>
            </w:pPr>
            <w:r w:rsidRPr="00CB4E20">
              <w:rPr>
                <w:sz w:val="24"/>
                <w:szCs w:val="24"/>
              </w:rPr>
              <w:t>ročník</w:t>
            </w: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Kritické čtení a vnímání mediálních sdělení</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p>
        </w:tc>
        <w:tc>
          <w:tcPr>
            <w:tcW w:w="398" w:type="pct"/>
          </w:tcPr>
          <w:p w:rsidR="00C92B40" w:rsidRPr="00CB4E20" w:rsidRDefault="00C92B40" w:rsidP="00234CAD">
            <w:pPr>
              <w:spacing w:line="276" w:lineRule="auto"/>
              <w:jc w:val="center"/>
              <w:rPr>
                <w:sz w:val="24"/>
                <w:szCs w:val="24"/>
              </w:rPr>
            </w:pPr>
            <w:r w:rsidRPr="00CB4E20">
              <w:rPr>
                <w:sz w:val="24"/>
                <w:szCs w:val="24"/>
              </w:rPr>
              <w:t>INT/ČJ</w:t>
            </w:r>
          </w:p>
        </w:tc>
        <w:tc>
          <w:tcPr>
            <w:tcW w:w="399" w:type="pct"/>
          </w:tcPr>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val="restart"/>
          </w:tcPr>
          <w:p w:rsidR="00C92B40" w:rsidRPr="00CB4E20" w:rsidRDefault="00C92B40" w:rsidP="00234CAD">
            <w:pPr>
              <w:spacing w:line="276" w:lineRule="auto"/>
              <w:rPr>
                <w:sz w:val="24"/>
                <w:szCs w:val="24"/>
              </w:rPr>
            </w:pPr>
            <w:r w:rsidRPr="00CB4E20">
              <w:rPr>
                <w:sz w:val="24"/>
                <w:szCs w:val="24"/>
              </w:rPr>
              <w:t>PRO 4 /</w:t>
            </w:r>
          </w:p>
          <w:p w:rsidR="00C92B40" w:rsidRPr="00CB4E20" w:rsidRDefault="00C92B40" w:rsidP="00234CAD">
            <w:pPr>
              <w:spacing w:line="276" w:lineRule="auto"/>
              <w:rPr>
                <w:sz w:val="24"/>
                <w:szCs w:val="24"/>
              </w:rPr>
            </w:pPr>
            <w:r w:rsidRPr="00CB4E20">
              <w:rPr>
                <w:sz w:val="24"/>
                <w:szCs w:val="24"/>
              </w:rPr>
              <w:t>ŠKOLNÍ NOVINY</w:t>
            </w:r>
          </w:p>
          <w:p w:rsidR="00C92B40" w:rsidRPr="00CB4E20" w:rsidRDefault="00C92B40" w:rsidP="00234CAD">
            <w:pPr>
              <w:spacing w:line="276" w:lineRule="auto"/>
              <w:rPr>
                <w:sz w:val="24"/>
                <w:szCs w:val="24"/>
              </w:rPr>
            </w:pPr>
          </w:p>
          <w:p w:rsidR="00C92B40" w:rsidRPr="00CB4E20" w:rsidRDefault="00C92B40" w:rsidP="00234CAD">
            <w:pPr>
              <w:spacing w:line="276" w:lineRule="auto"/>
              <w:rPr>
                <w:sz w:val="24"/>
                <w:szCs w:val="24"/>
              </w:rPr>
            </w:pPr>
            <w:r w:rsidRPr="00CB4E20">
              <w:rPr>
                <w:sz w:val="24"/>
                <w:szCs w:val="24"/>
              </w:rPr>
              <w:t>INT/ČJ</w:t>
            </w: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Interpretace vztahu mediálních sdělení a reality</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p>
        </w:tc>
        <w:tc>
          <w:tcPr>
            <w:tcW w:w="398"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 ICT</w:t>
            </w:r>
          </w:p>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Stavba mediálních sdělení</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 VV</w:t>
            </w:r>
          </w:p>
        </w:tc>
        <w:tc>
          <w:tcPr>
            <w:tcW w:w="398" w:type="pct"/>
          </w:tcPr>
          <w:p w:rsidR="00C92B40" w:rsidRPr="00CB4E20" w:rsidRDefault="00C92B40" w:rsidP="00234CAD">
            <w:pPr>
              <w:spacing w:line="276" w:lineRule="auto"/>
              <w:rPr>
                <w:sz w:val="24"/>
                <w:szCs w:val="24"/>
              </w:rPr>
            </w:pPr>
            <w:r w:rsidRPr="00CB4E20">
              <w:rPr>
                <w:sz w:val="24"/>
                <w:szCs w:val="24"/>
              </w:rPr>
              <w:t>INT/ČJ</w:t>
            </w:r>
          </w:p>
        </w:tc>
        <w:tc>
          <w:tcPr>
            <w:tcW w:w="399" w:type="pct"/>
          </w:tcPr>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Vnímání autora mediálních sdělení</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p>
        </w:tc>
        <w:tc>
          <w:tcPr>
            <w:tcW w:w="398"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Fungování a vliv médií ve společnosti</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p>
        </w:tc>
        <w:tc>
          <w:tcPr>
            <w:tcW w:w="398" w:type="pct"/>
          </w:tcPr>
          <w:p w:rsidR="00C92B40" w:rsidRPr="00CB4E20" w:rsidRDefault="00C92B40" w:rsidP="00234CAD">
            <w:pPr>
              <w:spacing w:line="276" w:lineRule="auto"/>
              <w:rPr>
                <w:sz w:val="24"/>
                <w:szCs w:val="24"/>
              </w:rPr>
            </w:pPr>
            <w:r w:rsidRPr="00CB4E20">
              <w:rPr>
                <w:sz w:val="24"/>
                <w:szCs w:val="24"/>
              </w:rPr>
              <w:t>INT/ČJ,</w:t>
            </w:r>
            <w:r w:rsidR="00734228" w:rsidRPr="00CB4E20">
              <w:rPr>
                <w:sz w:val="24"/>
                <w:szCs w:val="24"/>
              </w:rPr>
              <w:t xml:space="preserve"> </w:t>
            </w:r>
            <w:r w:rsidRPr="00CB4E20">
              <w:rPr>
                <w:sz w:val="24"/>
                <w:szCs w:val="24"/>
              </w:rPr>
              <w:t>VV</w:t>
            </w:r>
          </w:p>
        </w:tc>
        <w:tc>
          <w:tcPr>
            <w:tcW w:w="399" w:type="pct"/>
          </w:tcPr>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 ICT</w:t>
            </w:r>
          </w:p>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Tvorba mediálního sdělení</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 VV</w:t>
            </w:r>
          </w:p>
        </w:tc>
        <w:tc>
          <w:tcPr>
            <w:tcW w:w="398" w:type="pct"/>
          </w:tcPr>
          <w:p w:rsidR="00C92B40" w:rsidRPr="00CB4E20" w:rsidRDefault="00C92B40" w:rsidP="00234CAD">
            <w:pPr>
              <w:spacing w:line="276" w:lineRule="auto"/>
              <w:rPr>
                <w:sz w:val="24"/>
                <w:szCs w:val="24"/>
              </w:rPr>
            </w:pPr>
            <w:r w:rsidRPr="00CB4E20">
              <w:rPr>
                <w:sz w:val="24"/>
                <w:szCs w:val="24"/>
              </w:rPr>
              <w:t>INT/ČJ</w:t>
            </w:r>
          </w:p>
        </w:tc>
        <w:tc>
          <w:tcPr>
            <w:tcW w:w="399" w:type="pct"/>
          </w:tcPr>
          <w:p w:rsidR="00C92B40" w:rsidRPr="00CB4E20" w:rsidRDefault="00C92B40" w:rsidP="00234CAD">
            <w:pPr>
              <w:spacing w:line="276" w:lineRule="auto"/>
              <w:rPr>
                <w:sz w:val="24"/>
                <w:szCs w:val="24"/>
              </w:rPr>
            </w:pPr>
            <w:r w:rsidRPr="00CB4E20">
              <w:rPr>
                <w:sz w:val="24"/>
                <w:szCs w:val="24"/>
              </w:rPr>
              <w:t>INT/ ICT</w:t>
            </w:r>
          </w:p>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 ICT</w:t>
            </w:r>
          </w:p>
          <w:p w:rsidR="00C92B40" w:rsidRPr="00CB4E20" w:rsidRDefault="00C92B40" w:rsidP="00234CAD">
            <w:pPr>
              <w:spacing w:line="276" w:lineRule="auto"/>
              <w:rPr>
                <w:sz w:val="24"/>
                <w:szCs w:val="24"/>
              </w:rPr>
            </w:pP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r w:rsidR="00C92B40" w:rsidRPr="00CB4E20" w:rsidTr="00234CAD">
        <w:tc>
          <w:tcPr>
            <w:tcW w:w="786" w:type="pct"/>
          </w:tcPr>
          <w:p w:rsidR="00C92B40" w:rsidRPr="00CB4E20" w:rsidRDefault="00C92B40" w:rsidP="00234CAD">
            <w:pPr>
              <w:spacing w:line="276" w:lineRule="auto"/>
              <w:rPr>
                <w:sz w:val="24"/>
                <w:szCs w:val="24"/>
              </w:rPr>
            </w:pPr>
            <w:r w:rsidRPr="00CB4E20">
              <w:rPr>
                <w:sz w:val="24"/>
                <w:szCs w:val="24"/>
              </w:rPr>
              <w:t>Práce v realizačním týmu</w:t>
            </w:r>
          </w:p>
        </w:tc>
        <w:tc>
          <w:tcPr>
            <w:tcW w:w="348" w:type="pct"/>
          </w:tcPr>
          <w:p w:rsidR="00C92B40" w:rsidRPr="00CB4E20" w:rsidRDefault="00C92B40" w:rsidP="00234CAD">
            <w:pPr>
              <w:spacing w:line="276" w:lineRule="auto"/>
              <w:rPr>
                <w:sz w:val="24"/>
                <w:szCs w:val="24"/>
              </w:rPr>
            </w:pPr>
          </w:p>
        </w:tc>
        <w:tc>
          <w:tcPr>
            <w:tcW w:w="400"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w:t>
            </w:r>
          </w:p>
        </w:tc>
        <w:tc>
          <w:tcPr>
            <w:tcW w:w="398" w:type="pct"/>
          </w:tcPr>
          <w:p w:rsidR="00C92B40" w:rsidRPr="00CB4E20" w:rsidRDefault="00C92B40" w:rsidP="00234CAD">
            <w:pPr>
              <w:spacing w:line="276" w:lineRule="auto"/>
              <w:rPr>
                <w:sz w:val="24"/>
                <w:szCs w:val="24"/>
              </w:rPr>
            </w:pPr>
          </w:p>
        </w:tc>
        <w:tc>
          <w:tcPr>
            <w:tcW w:w="399"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8" w:type="pct"/>
          </w:tcPr>
          <w:p w:rsidR="00C92B40" w:rsidRPr="00CB4E20" w:rsidRDefault="00C92B40" w:rsidP="00234CAD">
            <w:pPr>
              <w:spacing w:line="276" w:lineRule="auto"/>
              <w:rPr>
                <w:sz w:val="24"/>
                <w:szCs w:val="24"/>
              </w:rPr>
            </w:pPr>
            <w:r w:rsidRPr="00CB4E20">
              <w:rPr>
                <w:sz w:val="24"/>
                <w:szCs w:val="24"/>
              </w:rPr>
              <w:t>INT/ČJ</w:t>
            </w:r>
          </w:p>
        </w:tc>
        <w:tc>
          <w:tcPr>
            <w:tcW w:w="549" w:type="pct"/>
          </w:tcPr>
          <w:p w:rsidR="00C92B40" w:rsidRPr="00CB4E20" w:rsidRDefault="00C92B40" w:rsidP="00234CAD">
            <w:pPr>
              <w:spacing w:line="276" w:lineRule="auto"/>
              <w:rPr>
                <w:sz w:val="24"/>
                <w:szCs w:val="24"/>
              </w:rPr>
            </w:pPr>
            <w:r w:rsidRPr="00CB4E20">
              <w:rPr>
                <w:sz w:val="24"/>
                <w:szCs w:val="24"/>
              </w:rPr>
              <w:t>INT/ČJ</w:t>
            </w:r>
          </w:p>
        </w:tc>
        <w:tc>
          <w:tcPr>
            <w:tcW w:w="625" w:type="pct"/>
            <w:vMerge/>
          </w:tcPr>
          <w:p w:rsidR="00C92B40" w:rsidRPr="00CB4E20" w:rsidRDefault="00C92B40" w:rsidP="00234CAD">
            <w:pPr>
              <w:spacing w:line="276" w:lineRule="auto"/>
              <w:rPr>
                <w:sz w:val="24"/>
                <w:szCs w:val="24"/>
              </w:rPr>
            </w:pPr>
          </w:p>
        </w:tc>
      </w:tr>
    </w:tbl>
    <w:p w:rsidR="00C92B40" w:rsidRPr="00CB4E20" w:rsidRDefault="00C92B40" w:rsidP="00C92B40">
      <w:pPr>
        <w:spacing w:line="276" w:lineRule="auto"/>
        <w:rPr>
          <w:rFonts w:ascii="Times New Roman" w:hAnsi="Times New Roman" w:cs="Times New Roman"/>
          <w:sz w:val="24"/>
          <w:szCs w:val="24"/>
        </w:rPr>
      </w:pPr>
    </w:p>
    <w:p w:rsidR="007B1CA6" w:rsidRPr="00CB4E20" w:rsidRDefault="007B1CA6" w:rsidP="009B3E07">
      <w:pPr>
        <w:jc w:val="center"/>
        <w:rPr>
          <w:rFonts w:ascii="Times New Roman" w:hAnsi="Times New Roman" w:cs="Times New Roman"/>
          <w:b/>
          <w:bCs/>
          <w:sz w:val="24"/>
          <w:szCs w:val="24"/>
        </w:rPr>
      </w:pPr>
    </w:p>
    <w:p w:rsidR="00691252" w:rsidRPr="00CB4E20" w:rsidRDefault="00691252"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E07350" w:rsidRPr="00CB4E20" w:rsidRDefault="00E07350" w:rsidP="009B3E07">
      <w:pPr>
        <w:jc w:val="center"/>
        <w:rPr>
          <w:rFonts w:ascii="Times New Roman" w:hAnsi="Times New Roman" w:cs="Times New Roman"/>
          <w:b/>
          <w:bCs/>
          <w:sz w:val="24"/>
          <w:szCs w:val="24"/>
        </w:rPr>
      </w:pPr>
    </w:p>
    <w:p w:rsidR="007B1CA6" w:rsidRPr="00CB4E20" w:rsidRDefault="007B1CA6" w:rsidP="009B3E07">
      <w:pPr>
        <w:jc w:val="center"/>
        <w:rPr>
          <w:rFonts w:ascii="Times New Roman" w:hAnsi="Times New Roman" w:cs="Times New Roman"/>
          <w:b/>
          <w:bCs/>
          <w:sz w:val="24"/>
          <w:szCs w:val="24"/>
        </w:rPr>
      </w:pPr>
    </w:p>
    <w:p w:rsidR="007B1CA6" w:rsidRPr="00CB4E20" w:rsidRDefault="007B1CA6" w:rsidP="009B3E07">
      <w:pPr>
        <w:jc w:val="center"/>
        <w:rPr>
          <w:rFonts w:ascii="Times New Roman" w:hAnsi="Times New Roman" w:cs="Times New Roman"/>
          <w:b/>
          <w:bCs/>
          <w:sz w:val="24"/>
          <w:szCs w:val="24"/>
        </w:rPr>
      </w:pPr>
    </w:p>
    <w:p w:rsidR="007B1CA6" w:rsidRPr="00CB4E20" w:rsidRDefault="001B3516" w:rsidP="000E4C2C">
      <w:pPr>
        <w:rPr>
          <w:rFonts w:ascii="Times New Roman" w:hAnsi="Times New Roman" w:cs="Times New Roman"/>
          <w:b/>
          <w:bCs/>
          <w:sz w:val="24"/>
          <w:szCs w:val="24"/>
        </w:rPr>
      </w:pPr>
      <w:r w:rsidRPr="00CB4E20">
        <w:rPr>
          <w:rFonts w:ascii="Times New Roman" w:hAnsi="Times New Roman" w:cs="Times New Roman"/>
          <w:b/>
          <w:bCs/>
          <w:sz w:val="24"/>
          <w:szCs w:val="24"/>
        </w:rPr>
        <w:t>4. UČEBNÍ PLÁN</w:t>
      </w:r>
    </w:p>
    <w:p w:rsidR="001B3516" w:rsidRPr="00CB4E20" w:rsidRDefault="001B3516" w:rsidP="001B3516">
      <w:pPr>
        <w:rPr>
          <w:rFonts w:ascii="Times New Roman" w:eastAsia="Times New Roman" w:hAnsi="Times New Roman" w:cs="Times New Roman"/>
          <w:b/>
          <w:bCs/>
          <w:sz w:val="24"/>
          <w:szCs w:val="24"/>
          <w:lang w:eastAsia="cs-CZ"/>
        </w:rPr>
      </w:pPr>
      <w:r w:rsidRPr="00CB4E20">
        <w:rPr>
          <w:rFonts w:ascii="Times New Roman" w:eastAsia="Times New Roman" w:hAnsi="Times New Roman" w:cs="Times New Roman"/>
          <w:b/>
          <w:bCs/>
          <w:sz w:val="24"/>
          <w:szCs w:val="24"/>
          <w:lang w:eastAsia="cs-CZ"/>
        </w:rPr>
        <w:t>4.1. Tabulace učebního plánu</w:t>
      </w:r>
    </w:p>
    <w:tbl>
      <w:tblPr>
        <w:tblW w:w="14058" w:type="dxa"/>
        <w:tblInd w:w="55" w:type="dxa"/>
        <w:tblCellMar>
          <w:left w:w="70" w:type="dxa"/>
          <w:right w:w="70" w:type="dxa"/>
        </w:tblCellMar>
        <w:tblLook w:val="04A0"/>
      </w:tblPr>
      <w:tblGrid>
        <w:gridCol w:w="7685"/>
        <w:gridCol w:w="6373"/>
      </w:tblGrid>
      <w:tr w:rsidR="009670DC" w:rsidRPr="00CB4E20" w:rsidTr="009670DC">
        <w:trPr>
          <w:gridAfter w:val="1"/>
          <w:wAfter w:w="4471" w:type="dxa"/>
          <w:trHeight w:val="315"/>
        </w:trPr>
        <w:tc>
          <w:tcPr>
            <w:tcW w:w="5392" w:type="dxa"/>
            <w:noWrap/>
            <w:vAlign w:val="bottom"/>
          </w:tcPr>
          <w:p w:rsidR="009670DC" w:rsidRPr="00CB4E20" w:rsidRDefault="009670DC" w:rsidP="009670DC">
            <w:pPr>
              <w:rPr>
                <w:rFonts w:ascii="Times New Roman" w:eastAsia="Times New Roman" w:hAnsi="Times New Roman" w:cs="Times New Roman"/>
                <w:b/>
                <w:bCs/>
                <w:sz w:val="24"/>
                <w:szCs w:val="24"/>
                <w:lang w:eastAsia="cs-CZ"/>
              </w:rPr>
            </w:pPr>
          </w:p>
          <w:p w:rsidR="009670DC" w:rsidRPr="00CB4E20" w:rsidRDefault="009670DC" w:rsidP="009670DC">
            <w:pPr>
              <w:rPr>
                <w:rFonts w:ascii="Times New Roman" w:eastAsia="Times New Roman" w:hAnsi="Times New Roman" w:cs="Times New Roman"/>
                <w:b/>
                <w:bCs/>
                <w:sz w:val="24"/>
                <w:szCs w:val="24"/>
                <w:lang w:eastAsia="cs-CZ"/>
              </w:rPr>
            </w:pPr>
            <w:r w:rsidRPr="00CB4E20">
              <w:rPr>
                <w:rFonts w:ascii="Times New Roman" w:eastAsia="Times New Roman" w:hAnsi="Times New Roman" w:cs="Times New Roman"/>
                <w:b/>
                <w:bCs/>
                <w:sz w:val="24"/>
                <w:szCs w:val="24"/>
                <w:lang w:eastAsia="cs-CZ"/>
              </w:rPr>
              <w:t>Učební plán pro 1. stupeň platný od 1. 9. 2016</w:t>
            </w:r>
          </w:p>
        </w:tc>
      </w:tr>
      <w:tr w:rsidR="009670DC" w:rsidRPr="00CB4E20" w:rsidTr="009670DC">
        <w:trPr>
          <w:trHeight w:val="315"/>
        </w:trPr>
        <w:tc>
          <w:tcPr>
            <w:tcW w:w="9863" w:type="dxa"/>
            <w:gridSpan w:val="2"/>
            <w:noWrap/>
            <w:vAlign w:val="bottom"/>
            <w:hideMark/>
          </w:tcPr>
          <w:p w:rsidR="009670DC" w:rsidRPr="00CB4E20" w:rsidRDefault="009670DC" w:rsidP="009670DC">
            <w:pPr>
              <w:rPr>
                <w:rFonts w:ascii="Times New Roman" w:eastAsia="Times New Roman" w:hAnsi="Times New Roman" w:cs="Times New Roman"/>
                <w:b/>
                <w:bCs/>
                <w:sz w:val="24"/>
                <w:szCs w:val="24"/>
                <w:lang w:eastAsia="cs-CZ"/>
              </w:rPr>
            </w:pPr>
            <w:r w:rsidRPr="00CB4E20">
              <w:rPr>
                <w:rFonts w:ascii="Times New Roman" w:eastAsia="Times New Roman" w:hAnsi="Times New Roman" w:cs="Times New Roman"/>
                <w:b/>
                <w:bCs/>
                <w:sz w:val="24"/>
                <w:szCs w:val="24"/>
                <w:lang w:eastAsia="cs-CZ"/>
              </w:rPr>
              <w:t xml:space="preserve">Stanovení celkové časové dotace a rozvržení disponibilní časové dotace v 1. - 5. </w:t>
            </w:r>
            <w:r w:rsidR="00E07350" w:rsidRPr="00CB4E20">
              <w:rPr>
                <w:rFonts w:ascii="Times New Roman" w:eastAsia="Times New Roman" w:hAnsi="Times New Roman" w:cs="Times New Roman"/>
                <w:b/>
                <w:bCs/>
                <w:sz w:val="24"/>
                <w:szCs w:val="24"/>
                <w:lang w:eastAsia="cs-CZ"/>
              </w:rPr>
              <w:t>r</w:t>
            </w:r>
            <w:r w:rsidRPr="00CB4E20">
              <w:rPr>
                <w:rFonts w:ascii="Times New Roman" w:eastAsia="Times New Roman" w:hAnsi="Times New Roman" w:cs="Times New Roman"/>
                <w:b/>
                <w:bCs/>
                <w:sz w:val="24"/>
                <w:szCs w:val="24"/>
                <w:lang w:eastAsia="cs-CZ"/>
              </w:rPr>
              <w:t>očníku</w:t>
            </w:r>
          </w:p>
          <w:p w:rsidR="00E07350" w:rsidRPr="00CB4E20" w:rsidRDefault="00E07350" w:rsidP="009670DC">
            <w:pPr>
              <w:rPr>
                <w:rFonts w:ascii="Times New Roman" w:eastAsia="Times New Roman" w:hAnsi="Times New Roman" w:cs="Times New Roman"/>
                <w:b/>
                <w:bCs/>
                <w:sz w:val="24"/>
                <w:szCs w:val="24"/>
                <w:lang w:eastAsia="cs-CZ"/>
              </w:rPr>
            </w:pPr>
          </w:p>
        </w:tc>
      </w:tr>
    </w:tbl>
    <w:p w:rsidR="009670DC" w:rsidRPr="00CB4E20" w:rsidRDefault="009670DC" w:rsidP="009670DC"/>
    <w:tbl>
      <w:tblPr>
        <w:tblW w:w="14027" w:type="dxa"/>
        <w:tblInd w:w="55" w:type="dxa"/>
        <w:tblCellMar>
          <w:left w:w="70" w:type="dxa"/>
          <w:right w:w="70" w:type="dxa"/>
        </w:tblCellMar>
        <w:tblLook w:val="04A0"/>
      </w:tblPr>
      <w:tblGrid>
        <w:gridCol w:w="1900"/>
        <w:gridCol w:w="533"/>
        <w:gridCol w:w="888"/>
        <w:gridCol w:w="575"/>
        <w:gridCol w:w="821"/>
        <w:gridCol w:w="575"/>
        <w:gridCol w:w="922"/>
        <w:gridCol w:w="575"/>
        <w:gridCol w:w="909"/>
        <w:gridCol w:w="575"/>
        <w:gridCol w:w="897"/>
        <w:gridCol w:w="575"/>
        <w:gridCol w:w="884"/>
        <w:gridCol w:w="700"/>
        <w:gridCol w:w="738"/>
        <w:gridCol w:w="1960"/>
      </w:tblGrid>
      <w:tr w:rsidR="009670DC" w:rsidRPr="00CB4E20" w:rsidTr="009670DC">
        <w:trPr>
          <w:trHeight w:val="300"/>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Vzdělávací</w:t>
            </w:r>
          </w:p>
        </w:tc>
        <w:tc>
          <w:tcPr>
            <w:tcW w:w="142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1. ročník </w:t>
            </w:r>
          </w:p>
        </w:tc>
        <w:tc>
          <w:tcPr>
            <w:tcW w:w="139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2. ročník </w:t>
            </w:r>
          </w:p>
        </w:tc>
        <w:tc>
          <w:tcPr>
            <w:tcW w:w="1497" w:type="dxa"/>
            <w:gridSpan w:val="2"/>
            <w:tcBorders>
              <w:top w:val="single" w:sz="8" w:space="0" w:color="auto"/>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3. ročník </w:t>
            </w:r>
          </w:p>
        </w:tc>
        <w:tc>
          <w:tcPr>
            <w:tcW w:w="148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4. ročník </w:t>
            </w:r>
          </w:p>
        </w:tc>
        <w:tc>
          <w:tcPr>
            <w:tcW w:w="147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5. ročník </w:t>
            </w:r>
          </w:p>
        </w:tc>
        <w:tc>
          <w:tcPr>
            <w:tcW w:w="145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 -5. ročník</w:t>
            </w:r>
          </w:p>
        </w:tc>
        <w:tc>
          <w:tcPr>
            <w:tcW w:w="700" w:type="dxa"/>
            <w:tcBorders>
              <w:top w:val="single" w:sz="8" w:space="0" w:color="auto"/>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Obor:</w:t>
            </w:r>
          </w:p>
        </w:tc>
        <w:tc>
          <w:tcPr>
            <w:tcW w:w="738"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960" w:type="dxa"/>
            <w:tcBorders>
              <w:top w:val="single" w:sz="8" w:space="0" w:color="auto"/>
              <w:left w:val="nil"/>
              <w:bottom w:val="nil"/>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Vzdělávací oblast</w:t>
            </w:r>
          </w:p>
        </w:tc>
      </w:tr>
      <w:tr w:rsidR="009670DC" w:rsidRPr="00CB4E20" w:rsidTr="009670DC">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předmět</w:t>
            </w:r>
          </w:p>
        </w:tc>
        <w:tc>
          <w:tcPr>
            <w:tcW w:w="533"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888"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575"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821"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575"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922"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575"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90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575"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897"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575"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884"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min./h</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min./h</w:t>
            </w:r>
          </w:p>
        </w:tc>
        <w:tc>
          <w:tcPr>
            <w:tcW w:w="1960"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p>
        </w:tc>
      </w:tr>
      <w:tr w:rsidR="009670DC" w:rsidRPr="00CB4E20" w:rsidTr="009670DC">
        <w:trPr>
          <w:trHeight w:val="330"/>
        </w:trPr>
        <w:tc>
          <w:tcPr>
            <w:tcW w:w="1900" w:type="dxa"/>
            <w:tcBorders>
              <w:top w:val="single" w:sz="12" w:space="0" w:color="auto"/>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 xml:space="preserve">Český jazyk </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8</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9</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9</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8</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7</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41</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8</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33</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33</w:t>
            </w:r>
          </w:p>
        </w:tc>
        <w:tc>
          <w:tcPr>
            <w:tcW w:w="1960" w:type="dxa"/>
            <w:tcBorders>
              <w:top w:val="nil"/>
              <w:left w:val="nil"/>
              <w:bottom w:val="single" w:sz="8"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Jazyk a jazyk. komunikace</w:t>
            </w:r>
          </w:p>
        </w:tc>
      </w:tr>
      <w:tr w:rsidR="009670DC" w:rsidRPr="00CB4E20" w:rsidTr="009670DC">
        <w:trPr>
          <w:trHeight w:val="315"/>
        </w:trPr>
        <w:tc>
          <w:tcPr>
            <w:tcW w:w="1900"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Anglický jazyk</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13</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9</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9</w:t>
            </w:r>
          </w:p>
        </w:tc>
        <w:tc>
          <w:tcPr>
            <w:tcW w:w="1960" w:type="dxa"/>
            <w:tcBorders>
              <w:top w:val="nil"/>
              <w:left w:val="nil"/>
              <w:bottom w:val="single" w:sz="8"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Jazyk a jazyk. komunikace</w:t>
            </w:r>
          </w:p>
        </w:tc>
      </w:tr>
      <w:tr w:rsidR="009670DC" w:rsidRPr="00CB4E20" w:rsidTr="009670DC">
        <w:trPr>
          <w:trHeight w:val="315"/>
        </w:trPr>
        <w:tc>
          <w:tcPr>
            <w:tcW w:w="1900" w:type="dxa"/>
            <w:tcBorders>
              <w:top w:val="nil"/>
              <w:left w:val="single" w:sz="12" w:space="0" w:color="auto"/>
              <w:bottom w:val="single" w:sz="8" w:space="0" w:color="auto"/>
              <w:right w:val="single" w:sz="12" w:space="0" w:color="auto"/>
            </w:tcBorders>
            <w:shd w:val="clear" w:color="auto" w:fill="auto"/>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 xml:space="preserve">Matematika </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24</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20</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20</w:t>
            </w:r>
          </w:p>
        </w:tc>
        <w:tc>
          <w:tcPr>
            <w:tcW w:w="1960" w:type="dxa"/>
            <w:tcBorders>
              <w:top w:val="nil"/>
              <w:left w:val="nil"/>
              <w:bottom w:val="single" w:sz="8"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Matematika a její aplikace</w:t>
            </w:r>
          </w:p>
        </w:tc>
      </w:tr>
      <w:tr w:rsidR="009670DC" w:rsidRPr="00CB4E20" w:rsidTr="009670DC">
        <w:trPr>
          <w:trHeight w:val="465"/>
        </w:trPr>
        <w:tc>
          <w:tcPr>
            <w:tcW w:w="1900" w:type="dxa"/>
            <w:tcBorders>
              <w:top w:val="nil"/>
              <w:left w:val="single" w:sz="12" w:space="0" w:color="auto"/>
              <w:bottom w:val="single" w:sz="8" w:space="0" w:color="auto"/>
              <w:right w:val="single" w:sz="12" w:space="0" w:color="auto"/>
            </w:tcBorders>
            <w:shd w:val="clear" w:color="auto" w:fill="auto"/>
            <w:hideMark/>
          </w:tcPr>
          <w:p w:rsidR="009670DC" w:rsidRPr="00CB4E20" w:rsidRDefault="009670DC" w:rsidP="009670DC">
            <w:pPr>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Informační a komunikační technologie</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960" w:type="dxa"/>
            <w:tcBorders>
              <w:top w:val="nil"/>
              <w:left w:val="nil"/>
              <w:bottom w:val="single" w:sz="8"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Inform. a komunikační tech.</w:t>
            </w:r>
          </w:p>
        </w:tc>
      </w:tr>
      <w:tr w:rsidR="009670DC" w:rsidRPr="00CB4E20" w:rsidTr="009670DC">
        <w:trPr>
          <w:trHeight w:val="315"/>
        </w:trPr>
        <w:tc>
          <w:tcPr>
            <w:tcW w:w="1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Prvouka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5</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738"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960" w:type="dxa"/>
            <w:vMerge w:val="restart"/>
            <w:tcBorders>
              <w:top w:val="nil"/>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r w:rsidRPr="00CB4E20">
              <w:rPr>
                <w:rFonts w:ascii="Calibri" w:eastAsia="Times New Roman" w:hAnsi="Calibri" w:cs="Times New Roman"/>
                <w:sz w:val="16"/>
                <w:szCs w:val="16"/>
                <w:lang w:eastAsia="cs-CZ"/>
              </w:rPr>
              <w:t>Člověk a jeho svět</w:t>
            </w:r>
          </w:p>
        </w:tc>
      </w:tr>
      <w:tr w:rsidR="009670DC" w:rsidRPr="00CB4E20" w:rsidTr="009670DC">
        <w:trPr>
          <w:trHeight w:val="31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Přírodověda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738"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960" w:type="dxa"/>
            <w:vMerge/>
            <w:tcBorders>
              <w:left w:val="nil"/>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lang w:eastAsia="cs-CZ"/>
              </w:rPr>
            </w:pPr>
          </w:p>
        </w:tc>
      </w:tr>
      <w:tr w:rsidR="009670DC" w:rsidRPr="00CB4E20" w:rsidTr="009670DC">
        <w:trPr>
          <w:trHeight w:val="31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Vlastivěda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12</w:t>
            </w:r>
          </w:p>
        </w:tc>
        <w:tc>
          <w:tcPr>
            <w:tcW w:w="1960" w:type="dxa"/>
            <w:vMerge/>
            <w:tcBorders>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315"/>
        </w:trPr>
        <w:tc>
          <w:tcPr>
            <w:tcW w:w="1900" w:type="dxa"/>
            <w:tcBorders>
              <w:top w:val="single" w:sz="8" w:space="0" w:color="auto"/>
              <w:left w:val="single" w:sz="8" w:space="0" w:color="auto"/>
              <w:bottom w:val="nil"/>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Hudební výchova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5</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738"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960"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 Umění a kultura</w:t>
            </w:r>
          </w:p>
        </w:tc>
      </w:tr>
      <w:tr w:rsidR="009670DC" w:rsidRPr="00CB4E20" w:rsidTr="009670DC">
        <w:trPr>
          <w:trHeight w:val="315"/>
        </w:trPr>
        <w:tc>
          <w:tcPr>
            <w:tcW w:w="1900" w:type="dxa"/>
            <w:tcBorders>
              <w:top w:val="single" w:sz="8" w:space="0" w:color="auto"/>
              <w:left w:val="single" w:sz="8" w:space="0" w:color="auto"/>
              <w:bottom w:val="nil"/>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Výtvarná výchova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7</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7</w:t>
            </w:r>
          </w:p>
        </w:tc>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12</w:t>
            </w:r>
          </w:p>
        </w:tc>
        <w:tc>
          <w:tcPr>
            <w:tcW w:w="1960" w:type="dxa"/>
            <w:vMerge/>
            <w:tcBorders>
              <w:left w:val="nil"/>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315"/>
        </w:trPr>
        <w:tc>
          <w:tcPr>
            <w:tcW w:w="1900" w:type="dxa"/>
            <w:tcBorders>
              <w:top w:val="single" w:sz="8" w:space="0" w:color="auto"/>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Tělesná výchova</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10</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10</w:t>
            </w:r>
          </w:p>
        </w:tc>
        <w:tc>
          <w:tcPr>
            <w:tcW w:w="738" w:type="dxa"/>
            <w:tcBorders>
              <w:top w:val="single" w:sz="4"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10</w:t>
            </w:r>
          </w:p>
        </w:tc>
        <w:tc>
          <w:tcPr>
            <w:tcW w:w="1960" w:type="dxa"/>
            <w:tcBorders>
              <w:top w:val="single" w:sz="4" w:space="0" w:color="auto"/>
              <w:left w:val="nil"/>
              <w:bottom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Člověk a zdraví</w:t>
            </w:r>
          </w:p>
        </w:tc>
      </w:tr>
      <w:tr w:rsidR="009670DC" w:rsidRPr="00CB4E20" w:rsidTr="009670DC">
        <w:trPr>
          <w:trHeight w:val="315"/>
        </w:trPr>
        <w:tc>
          <w:tcPr>
            <w:tcW w:w="1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Pracovní činnosti</w:t>
            </w:r>
          </w:p>
        </w:tc>
        <w:tc>
          <w:tcPr>
            <w:tcW w:w="533"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88"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21"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22"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09"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897"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575"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5</w:t>
            </w:r>
          </w:p>
        </w:tc>
        <w:tc>
          <w:tcPr>
            <w:tcW w:w="88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738"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960" w:type="dxa"/>
            <w:tcBorders>
              <w:top w:val="single" w:sz="8" w:space="0" w:color="auto"/>
              <w:left w:val="nil"/>
              <w:bottom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Člověk a svět práce</w:t>
            </w:r>
          </w:p>
        </w:tc>
      </w:tr>
      <w:tr w:rsidR="009670DC" w:rsidRPr="00CB4E20" w:rsidTr="009670DC">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Celkem:</w:t>
            </w:r>
          </w:p>
        </w:tc>
        <w:tc>
          <w:tcPr>
            <w:tcW w:w="533"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20</w:t>
            </w:r>
          </w:p>
        </w:tc>
        <w:tc>
          <w:tcPr>
            <w:tcW w:w="888"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575"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22</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575"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24</w:t>
            </w:r>
          </w:p>
        </w:tc>
        <w:tc>
          <w:tcPr>
            <w:tcW w:w="922" w:type="dxa"/>
            <w:tcBorders>
              <w:top w:val="single" w:sz="8" w:space="0" w:color="auto"/>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5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26</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575"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26</w:t>
            </w:r>
          </w:p>
        </w:tc>
        <w:tc>
          <w:tcPr>
            <w:tcW w:w="897"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575"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118</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16</w:t>
            </w:r>
          </w:p>
        </w:tc>
        <w:tc>
          <w:tcPr>
            <w:tcW w:w="70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102</w:t>
            </w:r>
          </w:p>
        </w:tc>
        <w:tc>
          <w:tcPr>
            <w:tcW w:w="73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 </w:t>
            </w:r>
          </w:p>
        </w:tc>
      </w:tr>
    </w:tbl>
    <w:p w:rsidR="009670DC" w:rsidRPr="00CB4E20" w:rsidRDefault="009670DC" w:rsidP="009670DC"/>
    <w:p w:rsidR="009670DC" w:rsidRPr="00CB4E20" w:rsidRDefault="009670DC"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E07350" w:rsidRPr="00CB4E20" w:rsidRDefault="00E07350" w:rsidP="009670DC"/>
    <w:p w:rsidR="009670DC" w:rsidRPr="00CB4E20" w:rsidRDefault="009670DC" w:rsidP="009670DC">
      <w:pPr>
        <w:rPr>
          <w:rFonts w:ascii="Calibri" w:hAnsi="Calibri" w:cs="Calibri"/>
          <w:b/>
          <w:bCs/>
          <w:sz w:val="24"/>
          <w:szCs w:val="24"/>
        </w:rPr>
      </w:pPr>
    </w:p>
    <w:p w:rsidR="00E07350" w:rsidRPr="00CB4E20" w:rsidRDefault="00E07350" w:rsidP="009670DC">
      <w:pPr>
        <w:rPr>
          <w:rFonts w:ascii="Times New Roman" w:hAnsi="Times New Roman" w:cs="Times New Roman"/>
          <w:b/>
          <w:bCs/>
          <w:sz w:val="24"/>
          <w:szCs w:val="24"/>
        </w:rPr>
      </w:pPr>
    </w:p>
    <w:p w:rsidR="00E07350" w:rsidRPr="00CB4E20" w:rsidRDefault="00E07350" w:rsidP="009670DC">
      <w:pPr>
        <w:rPr>
          <w:rFonts w:ascii="Times New Roman" w:hAnsi="Times New Roman" w:cs="Times New Roman"/>
          <w:b/>
          <w:bCs/>
          <w:sz w:val="24"/>
          <w:szCs w:val="24"/>
        </w:rPr>
      </w:pPr>
    </w:p>
    <w:p w:rsidR="009670DC" w:rsidRPr="00CB4E20" w:rsidRDefault="009670DC" w:rsidP="009670DC">
      <w:pPr>
        <w:rPr>
          <w:rFonts w:ascii="Times New Roman" w:hAnsi="Times New Roman" w:cs="Times New Roman"/>
          <w:b/>
          <w:bCs/>
          <w:sz w:val="24"/>
          <w:szCs w:val="24"/>
        </w:rPr>
      </w:pPr>
      <w:r w:rsidRPr="00CB4E20">
        <w:rPr>
          <w:rFonts w:ascii="Times New Roman" w:hAnsi="Times New Roman" w:cs="Times New Roman"/>
          <w:b/>
          <w:bCs/>
          <w:sz w:val="24"/>
          <w:szCs w:val="24"/>
        </w:rPr>
        <w:t>Učební plán pro 2. stupeň, platný od 1. 9. 2016</w:t>
      </w:r>
    </w:p>
    <w:p w:rsidR="009670DC" w:rsidRPr="00CB4E20" w:rsidRDefault="009670DC" w:rsidP="009670DC">
      <w:pPr>
        <w:rPr>
          <w:rFonts w:ascii="Times New Roman" w:hAnsi="Times New Roman" w:cs="Times New Roman"/>
        </w:rPr>
      </w:pPr>
      <w:r w:rsidRPr="00CB4E20">
        <w:rPr>
          <w:rFonts w:ascii="Times New Roman" w:hAnsi="Times New Roman" w:cs="Times New Roman"/>
          <w:b/>
          <w:bCs/>
          <w:sz w:val="24"/>
          <w:szCs w:val="24"/>
        </w:rPr>
        <w:t>Stanovení celkové časové dotace a rozvržení disponibilní časové dotace v 6. - 9. ročníku</w:t>
      </w:r>
    </w:p>
    <w:tbl>
      <w:tblPr>
        <w:tblW w:w="14332" w:type="dxa"/>
        <w:tblInd w:w="55" w:type="dxa"/>
        <w:tblCellMar>
          <w:left w:w="70" w:type="dxa"/>
          <w:right w:w="70" w:type="dxa"/>
        </w:tblCellMar>
        <w:tblLook w:val="04A0"/>
      </w:tblPr>
      <w:tblGrid>
        <w:gridCol w:w="1493"/>
        <w:gridCol w:w="666"/>
        <w:gridCol w:w="1254"/>
        <w:gridCol w:w="707"/>
        <w:gridCol w:w="1213"/>
        <w:gridCol w:w="707"/>
        <w:gridCol w:w="1213"/>
        <w:gridCol w:w="707"/>
        <w:gridCol w:w="1213"/>
        <w:gridCol w:w="707"/>
        <w:gridCol w:w="1213"/>
        <w:gridCol w:w="960"/>
        <w:gridCol w:w="960"/>
        <w:gridCol w:w="1319"/>
      </w:tblGrid>
      <w:tr w:rsidR="009670DC" w:rsidRPr="00CB4E20" w:rsidTr="009670DC">
        <w:trPr>
          <w:trHeight w:val="300"/>
        </w:trPr>
        <w:tc>
          <w:tcPr>
            <w:tcW w:w="14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Vzdělávací</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6. ročník </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7. ročník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8. ročník </w:t>
            </w:r>
          </w:p>
        </w:tc>
        <w:tc>
          <w:tcPr>
            <w:tcW w:w="19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xml:space="preserve">9. ročník </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6. - 9. ročník</w:t>
            </w:r>
          </w:p>
        </w:tc>
        <w:tc>
          <w:tcPr>
            <w:tcW w:w="960" w:type="dxa"/>
            <w:tcBorders>
              <w:top w:val="single" w:sz="8" w:space="0" w:color="auto"/>
              <w:left w:val="nil"/>
              <w:bottom w:val="single" w:sz="4" w:space="0" w:color="auto"/>
              <w:right w:val="nil"/>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Obor:</w:t>
            </w:r>
          </w:p>
        </w:tc>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tcBorders>
              <w:top w:val="single" w:sz="8" w:space="0" w:color="auto"/>
              <w:left w:val="nil"/>
              <w:bottom w:val="nil"/>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Vzdělávací oblast</w:t>
            </w:r>
          </w:p>
        </w:tc>
      </w:tr>
      <w:tr w:rsidR="009670DC" w:rsidRPr="00CB4E20" w:rsidTr="009670DC">
        <w:trPr>
          <w:trHeight w:val="315"/>
        </w:trPr>
        <w:tc>
          <w:tcPr>
            <w:tcW w:w="1493" w:type="dxa"/>
            <w:tcBorders>
              <w:top w:val="nil"/>
              <w:left w:val="single" w:sz="8" w:space="0" w:color="auto"/>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předmět</w:t>
            </w:r>
          </w:p>
        </w:tc>
        <w:tc>
          <w:tcPr>
            <w:tcW w:w="666"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1254"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1213"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1213"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1213"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celk.h.</w:t>
            </w:r>
          </w:p>
        </w:tc>
        <w:tc>
          <w:tcPr>
            <w:tcW w:w="1213"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z toho disp.</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rPr>
                <w:rFonts w:ascii="Calibri" w:eastAsia="Times New Roman" w:hAnsi="Calibri" w:cs="Times New Roman"/>
                <w:b/>
                <w:bCs/>
                <w:sz w:val="16"/>
                <w:szCs w:val="16"/>
                <w:lang w:eastAsia="cs-CZ"/>
              </w:rPr>
            </w:pPr>
            <w:r w:rsidRPr="00CB4E20">
              <w:rPr>
                <w:rFonts w:ascii="Calibri" w:eastAsia="Times New Roman" w:hAnsi="Calibri" w:cs="Times New Roman"/>
                <w:b/>
                <w:bCs/>
                <w:sz w:val="16"/>
                <w:szCs w:val="16"/>
                <w:lang w:eastAsia="cs-CZ"/>
              </w:rPr>
              <w:t>min./h</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min./h</w:t>
            </w:r>
          </w:p>
        </w:tc>
        <w:tc>
          <w:tcPr>
            <w:tcW w:w="131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p>
        </w:tc>
      </w:tr>
      <w:tr w:rsidR="009670DC" w:rsidRPr="00CB4E20" w:rsidTr="009670DC">
        <w:trPr>
          <w:trHeight w:val="330"/>
        </w:trPr>
        <w:tc>
          <w:tcPr>
            <w:tcW w:w="1493" w:type="dxa"/>
            <w:tcBorders>
              <w:top w:val="single" w:sz="12" w:space="0" w:color="auto"/>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 xml:space="preserve">Český jazyk </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19</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15</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15</w:t>
            </w:r>
          </w:p>
        </w:tc>
        <w:tc>
          <w:tcPr>
            <w:tcW w:w="131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Jazyk a jazyková komunikace</w:t>
            </w:r>
          </w:p>
        </w:tc>
      </w:tr>
      <w:tr w:rsidR="009670DC" w:rsidRPr="00CB4E20" w:rsidTr="009670DC">
        <w:trPr>
          <w:trHeight w:val="480"/>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Anglický jazyk</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12</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12</w:t>
            </w:r>
          </w:p>
        </w:tc>
        <w:tc>
          <w:tcPr>
            <w:tcW w:w="131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Jazyk a jazyková komunikace</w:t>
            </w:r>
          </w:p>
        </w:tc>
      </w:tr>
      <w:tr w:rsidR="009670DC" w:rsidRPr="00CB4E20" w:rsidTr="009670DC">
        <w:trPr>
          <w:trHeight w:val="480"/>
        </w:trPr>
        <w:tc>
          <w:tcPr>
            <w:tcW w:w="1493" w:type="dxa"/>
            <w:tcBorders>
              <w:top w:val="single" w:sz="8" w:space="0" w:color="auto"/>
              <w:left w:val="single" w:sz="4"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Německý jazyk</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6</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131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Jazyk a jazyková komunikace</w:t>
            </w:r>
          </w:p>
        </w:tc>
      </w:tr>
      <w:tr w:rsidR="009670DC" w:rsidRPr="00CB4E20" w:rsidTr="009670DC">
        <w:trPr>
          <w:trHeight w:val="315"/>
        </w:trPr>
        <w:tc>
          <w:tcPr>
            <w:tcW w:w="1493" w:type="dxa"/>
            <w:tcBorders>
              <w:top w:val="nil"/>
              <w:left w:val="single" w:sz="12" w:space="0" w:color="auto"/>
              <w:bottom w:val="single" w:sz="8" w:space="0" w:color="auto"/>
              <w:right w:val="single" w:sz="12" w:space="0" w:color="auto"/>
            </w:tcBorders>
            <w:shd w:val="clear" w:color="auto" w:fill="auto"/>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 xml:space="preserve">Matematika </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5</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18</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15</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15</w:t>
            </w:r>
          </w:p>
        </w:tc>
        <w:tc>
          <w:tcPr>
            <w:tcW w:w="1319" w:type="dxa"/>
            <w:tcBorders>
              <w:top w:val="nil"/>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Matematika a její aplikace</w:t>
            </w:r>
          </w:p>
        </w:tc>
      </w:tr>
      <w:tr w:rsidR="009670DC" w:rsidRPr="00CB4E20" w:rsidTr="000F5CA2">
        <w:trPr>
          <w:trHeight w:val="777"/>
        </w:trPr>
        <w:tc>
          <w:tcPr>
            <w:tcW w:w="1493" w:type="dxa"/>
            <w:tcBorders>
              <w:top w:val="nil"/>
              <w:left w:val="single" w:sz="12" w:space="0" w:color="auto"/>
              <w:bottom w:val="single" w:sz="8" w:space="0" w:color="auto"/>
              <w:right w:val="single" w:sz="12" w:space="0" w:color="auto"/>
            </w:tcBorders>
            <w:shd w:val="clear" w:color="auto" w:fill="auto"/>
            <w:vAlign w:val="center"/>
            <w:hideMark/>
          </w:tcPr>
          <w:p w:rsidR="009670DC" w:rsidRPr="00CB4E20" w:rsidRDefault="009670DC" w:rsidP="009670DC">
            <w:pPr>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Informační a komunikační technologie</w:t>
            </w:r>
          </w:p>
        </w:tc>
        <w:tc>
          <w:tcPr>
            <w:tcW w:w="666" w:type="dxa"/>
            <w:tcBorders>
              <w:top w:val="nil"/>
              <w:left w:val="single" w:sz="8" w:space="0" w:color="auto"/>
              <w:bottom w:val="single" w:sz="4"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13" w:type="dxa"/>
            <w:tcBorders>
              <w:top w:val="nil"/>
              <w:left w:val="nil"/>
              <w:bottom w:val="single" w:sz="4" w:space="0" w:color="auto"/>
              <w:right w:val="single" w:sz="8"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13" w:type="dxa"/>
            <w:tcBorders>
              <w:top w:val="nil"/>
              <w:left w:val="nil"/>
              <w:bottom w:val="single" w:sz="4" w:space="0" w:color="auto"/>
              <w:right w:val="nil"/>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w:t>
            </w:r>
          </w:p>
        </w:tc>
        <w:tc>
          <w:tcPr>
            <w:tcW w:w="1213" w:type="dxa"/>
            <w:tcBorders>
              <w:top w:val="nil"/>
              <w:left w:val="nil"/>
              <w:bottom w:val="single" w:sz="4" w:space="0" w:color="auto"/>
              <w:right w:val="single" w:sz="8"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960" w:type="dxa"/>
            <w:tcBorders>
              <w:top w:val="nil"/>
              <w:left w:val="nil"/>
              <w:bottom w:val="single" w:sz="8" w:space="0" w:color="auto"/>
              <w:right w:val="nil"/>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319" w:type="dxa"/>
            <w:tcBorders>
              <w:top w:val="nil"/>
              <w:left w:val="nil"/>
              <w:bottom w:val="single" w:sz="8" w:space="0" w:color="auto"/>
              <w:right w:val="single" w:sz="8" w:space="0" w:color="auto"/>
            </w:tcBorders>
            <w:shd w:val="clear" w:color="auto" w:fill="auto"/>
            <w:noWrap/>
            <w:vAlign w:val="center"/>
            <w:hideMark/>
          </w:tcPr>
          <w:p w:rsidR="009670DC" w:rsidRPr="00CB4E20" w:rsidRDefault="009670DC" w:rsidP="000F5CA2">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Informační a komunikační technologie</w:t>
            </w:r>
          </w:p>
        </w:tc>
      </w:tr>
      <w:tr w:rsidR="009670DC" w:rsidRPr="00CB4E20" w:rsidTr="009670DC">
        <w:trPr>
          <w:trHeight w:val="315"/>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Dějepis</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8</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8</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val="restart"/>
            <w:tcBorders>
              <w:top w:val="nil"/>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r w:rsidRPr="00CB4E20">
              <w:rPr>
                <w:rFonts w:ascii="Calibri" w:eastAsia="Times New Roman" w:hAnsi="Calibri" w:cs="Times New Roman"/>
                <w:sz w:val="16"/>
                <w:szCs w:val="16"/>
                <w:lang w:eastAsia="cs-CZ"/>
              </w:rPr>
              <w:t>Člověk a společnost</w:t>
            </w:r>
          </w:p>
        </w:tc>
      </w:tr>
      <w:tr w:rsidR="009670DC" w:rsidRPr="00CB4E20" w:rsidTr="009670DC">
        <w:trPr>
          <w:trHeight w:val="480"/>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Výchova k občanství</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11</w:t>
            </w:r>
          </w:p>
        </w:tc>
        <w:tc>
          <w:tcPr>
            <w:tcW w:w="1319" w:type="dxa"/>
            <w:vMerge/>
            <w:tcBorders>
              <w:left w:val="nil"/>
              <w:bottom w:val="single" w:sz="8" w:space="0" w:color="auto"/>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315"/>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Fyzika</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7</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960" w:type="dxa"/>
            <w:tcBorders>
              <w:top w:val="single" w:sz="4" w:space="0" w:color="auto"/>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val="restart"/>
            <w:tcBorders>
              <w:top w:val="nil"/>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p>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r w:rsidRPr="00CB4E20">
              <w:rPr>
                <w:rFonts w:ascii="Calibri" w:eastAsia="Times New Roman" w:hAnsi="Calibri" w:cs="Times New Roman"/>
                <w:sz w:val="16"/>
                <w:szCs w:val="16"/>
                <w:lang w:eastAsia="cs-CZ"/>
              </w:rPr>
              <w:t>Člověk a příroda</w:t>
            </w:r>
          </w:p>
          <w:p w:rsidR="009670DC" w:rsidRPr="00CB4E20" w:rsidRDefault="009670DC" w:rsidP="009670DC">
            <w:pPr>
              <w:rPr>
                <w:rFonts w:ascii="Calibri" w:eastAsia="Times New Roman" w:hAnsi="Calibri" w:cs="Times New Roman"/>
                <w:lang w:eastAsia="cs-CZ"/>
              </w:rPr>
            </w:pPr>
            <w:r w:rsidRPr="00CB4E20">
              <w:rPr>
                <w:rFonts w:ascii="Calibri" w:eastAsia="Times New Roman" w:hAnsi="Calibri" w:cs="Times New Roman"/>
                <w:lang w:eastAsia="cs-CZ"/>
              </w:rPr>
              <w:t> </w:t>
            </w:r>
          </w:p>
        </w:tc>
      </w:tr>
      <w:tr w:rsidR="009670DC" w:rsidRPr="00CB4E20" w:rsidTr="009670DC">
        <w:trPr>
          <w:trHeight w:val="315"/>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Chemie</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tcBorders>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lang w:eastAsia="cs-CZ"/>
              </w:rPr>
            </w:pPr>
          </w:p>
        </w:tc>
      </w:tr>
      <w:tr w:rsidR="009670DC" w:rsidRPr="00CB4E20" w:rsidTr="009670DC">
        <w:trPr>
          <w:trHeight w:val="315"/>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Přírodopis</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7</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960" w:type="dxa"/>
            <w:tcBorders>
              <w:top w:val="single" w:sz="8" w:space="0" w:color="auto"/>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tcBorders>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lang w:eastAsia="cs-CZ"/>
              </w:rPr>
            </w:pPr>
          </w:p>
        </w:tc>
      </w:tr>
      <w:tr w:rsidR="009670DC" w:rsidRPr="00CB4E20" w:rsidTr="009670DC">
        <w:trPr>
          <w:trHeight w:val="315"/>
        </w:trPr>
        <w:tc>
          <w:tcPr>
            <w:tcW w:w="1493" w:type="dxa"/>
            <w:tcBorders>
              <w:top w:val="nil"/>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Zeměpis</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7</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21</w:t>
            </w:r>
          </w:p>
        </w:tc>
        <w:tc>
          <w:tcPr>
            <w:tcW w:w="1319" w:type="dxa"/>
            <w:vMerge/>
            <w:tcBorders>
              <w:left w:val="nil"/>
              <w:bottom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480"/>
        </w:trPr>
        <w:tc>
          <w:tcPr>
            <w:tcW w:w="1493" w:type="dxa"/>
            <w:tcBorders>
              <w:top w:val="nil"/>
              <w:left w:val="single" w:sz="8" w:space="0" w:color="auto"/>
              <w:bottom w:val="nil"/>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Hudební výchova</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4</w:t>
            </w:r>
          </w:p>
        </w:tc>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val="restart"/>
            <w:tcBorders>
              <w:top w:val="single" w:sz="8" w:space="0" w:color="auto"/>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Umění a kultura</w:t>
            </w:r>
          </w:p>
        </w:tc>
      </w:tr>
      <w:tr w:rsidR="009670DC" w:rsidRPr="00CB4E20" w:rsidTr="009670DC">
        <w:trPr>
          <w:trHeight w:val="480"/>
        </w:trPr>
        <w:tc>
          <w:tcPr>
            <w:tcW w:w="1493" w:type="dxa"/>
            <w:tcBorders>
              <w:top w:val="single" w:sz="8" w:space="0" w:color="auto"/>
              <w:left w:val="single" w:sz="8" w:space="0" w:color="auto"/>
              <w:bottom w:val="nil"/>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Výtvarná výchova</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6</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6</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10</w:t>
            </w:r>
          </w:p>
        </w:tc>
        <w:tc>
          <w:tcPr>
            <w:tcW w:w="1319" w:type="dxa"/>
            <w:vMerge/>
            <w:tcBorders>
              <w:left w:val="nil"/>
              <w:bottom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480"/>
        </w:trPr>
        <w:tc>
          <w:tcPr>
            <w:tcW w:w="1493" w:type="dxa"/>
            <w:tcBorders>
              <w:top w:val="single" w:sz="8" w:space="0" w:color="auto"/>
              <w:left w:val="single" w:sz="8" w:space="0" w:color="auto"/>
              <w:bottom w:val="nil"/>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lastRenderedPageBreak/>
              <w:t>Výchova ke zdraví</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4</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w:t>
            </w:r>
          </w:p>
        </w:tc>
        <w:tc>
          <w:tcPr>
            <w:tcW w:w="960"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1319" w:type="dxa"/>
            <w:vMerge w:val="restart"/>
            <w:tcBorders>
              <w:top w:val="single" w:sz="8" w:space="0" w:color="auto"/>
              <w:left w:val="nil"/>
              <w:right w:val="single" w:sz="8" w:space="0" w:color="auto"/>
            </w:tcBorders>
            <w:shd w:val="clear" w:color="auto" w:fill="auto"/>
            <w:noWrap/>
            <w:vAlign w:val="center"/>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 </w:t>
            </w:r>
          </w:p>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Člověk a zdraví</w:t>
            </w:r>
          </w:p>
        </w:tc>
      </w:tr>
      <w:tr w:rsidR="009670DC" w:rsidRPr="00CB4E20" w:rsidTr="009670DC">
        <w:trPr>
          <w:trHeight w:val="480"/>
        </w:trPr>
        <w:tc>
          <w:tcPr>
            <w:tcW w:w="1493" w:type="dxa"/>
            <w:tcBorders>
              <w:top w:val="single" w:sz="8" w:space="0" w:color="auto"/>
              <w:left w:val="single" w:sz="8" w:space="0" w:color="auto"/>
              <w:bottom w:val="single" w:sz="8" w:space="0" w:color="auto"/>
              <w:right w:val="single" w:sz="12" w:space="0" w:color="auto"/>
            </w:tcBorders>
            <w:shd w:val="clear" w:color="auto" w:fill="auto"/>
            <w:vAlign w:val="bottom"/>
            <w:hideMark/>
          </w:tcPr>
          <w:p w:rsidR="009670DC" w:rsidRPr="00CB4E20" w:rsidRDefault="009670DC" w:rsidP="009670DC">
            <w:pPr>
              <w:jc w:val="both"/>
              <w:rPr>
                <w:rFonts w:ascii="Times New Roman" w:eastAsia="Times New Roman" w:hAnsi="Times New Roman" w:cs="Times New Roman"/>
                <w:sz w:val="16"/>
                <w:szCs w:val="16"/>
                <w:lang w:eastAsia="cs-CZ"/>
              </w:rPr>
            </w:pPr>
            <w:r w:rsidRPr="00CB4E20">
              <w:rPr>
                <w:rFonts w:ascii="Times New Roman" w:eastAsia="Times New Roman" w:hAnsi="Times New Roman" w:cs="Times New Roman"/>
                <w:sz w:val="16"/>
                <w:szCs w:val="16"/>
                <w:lang w:eastAsia="cs-CZ"/>
              </w:rPr>
              <w:t>Tělesná výchova</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8</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8</w:t>
            </w:r>
          </w:p>
        </w:tc>
        <w:tc>
          <w:tcPr>
            <w:tcW w:w="960"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10</w:t>
            </w:r>
          </w:p>
        </w:tc>
        <w:tc>
          <w:tcPr>
            <w:tcW w:w="1319" w:type="dxa"/>
            <w:vMerge/>
            <w:tcBorders>
              <w:left w:val="nil"/>
              <w:bottom w:val="nil"/>
              <w:right w:val="single" w:sz="8" w:space="0" w:color="auto"/>
            </w:tcBorders>
            <w:shd w:val="clear" w:color="auto" w:fill="auto"/>
            <w:noWrap/>
            <w:hideMark/>
          </w:tcPr>
          <w:p w:rsidR="009670DC" w:rsidRPr="00CB4E20" w:rsidRDefault="009670DC" w:rsidP="009670DC">
            <w:pPr>
              <w:rPr>
                <w:rFonts w:ascii="Calibri" w:eastAsia="Times New Roman" w:hAnsi="Calibri" w:cs="Times New Roman"/>
                <w:sz w:val="16"/>
                <w:szCs w:val="16"/>
                <w:lang w:eastAsia="cs-CZ"/>
              </w:rPr>
            </w:pPr>
          </w:p>
        </w:tc>
      </w:tr>
      <w:tr w:rsidR="009670DC" w:rsidRPr="00CB4E20" w:rsidTr="009670DC">
        <w:trPr>
          <w:trHeight w:val="315"/>
        </w:trPr>
        <w:tc>
          <w:tcPr>
            <w:tcW w:w="14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Pracovní činnosti</w:t>
            </w:r>
          </w:p>
        </w:tc>
        <w:tc>
          <w:tcPr>
            <w:tcW w:w="666"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54"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4"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4"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w:t>
            </w:r>
          </w:p>
        </w:tc>
        <w:tc>
          <w:tcPr>
            <w:tcW w:w="1213" w:type="dxa"/>
            <w:tcBorders>
              <w:top w:val="nil"/>
              <w:left w:val="nil"/>
              <w:bottom w:val="single" w:sz="4"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0</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3</w:t>
            </w:r>
          </w:p>
        </w:tc>
        <w:tc>
          <w:tcPr>
            <w:tcW w:w="1319" w:type="dxa"/>
            <w:tcBorders>
              <w:top w:val="single" w:sz="8" w:space="0" w:color="auto"/>
              <w:left w:val="nil"/>
              <w:bottom w:val="nil"/>
              <w:right w:val="single" w:sz="8" w:space="0" w:color="auto"/>
            </w:tcBorders>
            <w:shd w:val="clear" w:color="auto" w:fill="auto"/>
            <w:noWrap/>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Člověk a svět práce</w:t>
            </w:r>
          </w:p>
        </w:tc>
      </w:tr>
      <w:tr w:rsidR="009670DC" w:rsidRPr="00CB4E20" w:rsidTr="009670DC">
        <w:trPr>
          <w:trHeight w:val="315"/>
        </w:trPr>
        <w:tc>
          <w:tcPr>
            <w:tcW w:w="1493" w:type="dxa"/>
            <w:tcBorders>
              <w:top w:val="nil"/>
              <w:left w:val="single" w:sz="8" w:space="0" w:color="auto"/>
              <w:bottom w:val="nil"/>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VOLITELNÉ PŘEDMĚTY</w:t>
            </w:r>
          </w:p>
        </w:tc>
        <w:tc>
          <w:tcPr>
            <w:tcW w:w="666" w:type="dxa"/>
            <w:tcBorders>
              <w:top w:val="nil"/>
              <w:left w:val="nil"/>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54" w:type="dxa"/>
            <w:tcBorders>
              <w:top w:val="nil"/>
              <w:left w:val="nil"/>
              <w:bottom w:val="nil"/>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1213" w:type="dxa"/>
            <w:tcBorders>
              <w:top w:val="nil"/>
              <w:left w:val="nil"/>
              <w:bottom w:val="nil"/>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0</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1213" w:type="dxa"/>
            <w:tcBorders>
              <w:top w:val="nil"/>
              <w:left w:val="nil"/>
              <w:bottom w:val="nil"/>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1</w:t>
            </w:r>
          </w:p>
        </w:tc>
        <w:tc>
          <w:tcPr>
            <w:tcW w:w="707" w:type="dxa"/>
            <w:tcBorders>
              <w:top w:val="nil"/>
              <w:left w:val="nil"/>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w:t>
            </w:r>
          </w:p>
        </w:tc>
        <w:tc>
          <w:tcPr>
            <w:tcW w:w="1213" w:type="dxa"/>
            <w:tcBorders>
              <w:top w:val="nil"/>
              <w:left w:val="nil"/>
              <w:bottom w:val="nil"/>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2</w:t>
            </w:r>
          </w:p>
        </w:tc>
        <w:tc>
          <w:tcPr>
            <w:tcW w:w="1319" w:type="dxa"/>
            <w:tcBorders>
              <w:top w:val="single" w:sz="8" w:space="0" w:color="auto"/>
              <w:left w:val="nil"/>
              <w:bottom w:val="nil"/>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sz w:val="16"/>
                <w:szCs w:val="16"/>
                <w:lang w:eastAsia="cs-CZ"/>
              </w:rPr>
            </w:pPr>
            <w:r w:rsidRPr="00CB4E20">
              <w:rPr>
                <w:rFonts w:ascii="Calibri" w:eastAsia="Times New Roman" w:hAnsi="Calibri" w:cs="Times New Roman"/>
                <w:sz w:val="16"/>
                <w:szCs w:val="16"/>
                <w:lang w:eastAsia="cs-CZ"/>
              </w:rPr>
              <w:t>VOLITELNÉ PŘEDMĚTY</w:t>
            </w:r>
          </w:p>
        </w:tc>
      </w:tr>
      <w:tr w:rsidR="009670DC" w:rsidRPr="00CB4E20" w:rsidTr="009670DC">
        <w:trPr>
          <w:trHeight w:val="315"/>
        </w:trPr>
        <w:tc>
          <w:tcPr>
            <w:tcW w:w="14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Celkem:</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29</w:t>
            </w:r>
          </w:p>
        </w:tc>
        <w:tc>
          <w:tcPr>
            <w:tcW w:w="1254"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5</w:t>
            </w:r>
          </w:p>
        </w:tc>
        <w:tc>
          <w:tcPr>
            <w:tcW w:w="70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30</w:t>
            </w:r>
          </w:p>
        </w:tc>
        <w:tc>
          <w:tcPr>
            <w:tcW w:w="121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5</w:t>
            </w:r>
          </w:p>
        </w:tc>
        <w:tc>
          <w:tcPr>
            <w:tcW w:w="707" w:type="dxa"/>
            <w:tcBorders>
              <w:top w:val="nil"/>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31</w:t>
            </w:r>
          </w:p>
        </w:tc>
        <w:tc>
          <w:tcPr>
            <w:tcW w:w="1213"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7</w:t>
            </w:r>
          </w:p>
        </w:tc>
        <w:tc>
          <w:tcPr>
            <w:tcW w:w="7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32</w:t>
            </w:r>
          </w:p>
        </w:tc>
        <w:tc>
          <w:tcPr>
            <w:tcW w:w="1213"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8</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122</w:t>
            </w:r>
          </w:p>
        </w:tc>
        <w:tc>
          <w:tcPr>
            <w:tcW w:w="1213"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18</w:t>
            </w:r>
          </w:p>
        </w:tc>
        <w:tc>
          <w:tcPr>
            <w:tcW w:w="960" w:type="dxa"/>
            <w:tcBorders>
              <w:top w:val="nil"/>
              <w:left w:val="nil"/>
              <w:bottom w:val="single" w:sz="8" w:space="0" w:color="auto"/>
              <w:right w:val="nil"/>
            </w:tcBorders>
            <w:shd w:val="clear" w:color="auto" w:fill="auto"/>
            <w:noWrap/>
            <w:vAlign w:val="bottom"/>
            <w:hideMark/>
          </w:tcPr>
          <w:p w:rsidR="009670DC" w:rsidRPr="00CB4E20" w:rsidRDefault="009670DC" w:rsidP="009670DC">
            <w:pPr>
              <w:jc w:val="center"/>
              <w:rPr>
                <w:rFonts w:ascii="Calibri" w:eastAsia="Times New Roman" w:hAnsi="Calibri" w:cs="Times New Roman"/>
                <w:lang w:eastAsia="cs-CZ"/>
              </w:rPr>
            </w:pPr>
            <w:r w:rsidRPr="00CB4E20">
              <w:rPr>
                <w:rFonts w:ascii="Calibri" w:eastAsia="Times New Roman" w:hAnsi="Calibri" w:cs="Times New Roman"/>
                <w:lang w:eastAsia="cs-CZ"/>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70DC" w:rsidRPr="00CB4E20" w:rsidRDefault="009670DC" w:rsidP="009670DC">
            <w:pPr>
              <w:jc w:val="center"/>
              <w:rPr>
                <w:rFonts w:ascii="Calibri" w:eastAsia="Times New Roman" w:hAnsi="Calibri" w:cs="Times New Roman"/>
                <w:b/>
                <w:bCs/>
                <w:lang w:eastAsia="cs-CZ"/>
              </w:rPr>
            </w:pPr>
            <w:r w:rsidRPr="00CB4E20">
              <w:rPr>
                <w:rFonts w:ascii="Calibri" w:eastAsia="Times New Roman" w:hAnsi="Calibri" w:cs="Times New Roman"/>
                <w:b/>
                <w:bCs/>
                <w:lang w:eastAsia="cs-CZ"/>
              </w:rPr>
              <w:t> </w:t>
            </w:r>
          </w:p>
        </w:tc>
        <w:tc>
          <w:tcPr>
            <w:tcW w:w="1319" w:type="dxa"/>
            <w:tcBorders>
              <w:top w:val="single" w:sz="8" w:space="0" w:color="auto"/>
              <w:left w:val="nil"/>
              <w:bottom w:val="single" w:sz="8" w:space="0" w:color="auto"/>
              <w:right w:val="single" w:sz="8" w:space="0" w:color="auto"/>
            </w:tcBorders>
            <w:shd w:val="clear" w:color="auto" w:fill="auto"/>
            <w:noWrap/>
            <w:vAlign w:val="bottom"/>
            <w:hideMark/>
          </w:tcPr>
          <w:p w:rsidR="009670DC" w:rsidRPr="00CB4E20" w:rsidRDefault="009670DC" w:rsidP="009670DC">
            <w:pPr>
              <w:rPr>
                <w:rFonts w:ascii="Calibri" w:eastAsia="Times New Roman" w:hAnsi="Calibri" w:cs="Times New Roman"/>
                <w:b/>
                <w:bCs/>
                <w:lang w:eastAsia="cs-CZ"/>
              </w:rPr>
            </w:pPr>
            <w:r w:rsidRPr="00CB4E20">
              <w:rPr>
                <w:rFonts w:ascii="Calibri" w:eastAsia="Times New Roman" w:hAnsi="Calibri" w:cs="Times New Roman"/>
                <w:b/>
                <w:bCs/>
                <w:lang w:eastAsia="cs-CZ"/>
              </w:rPr>
              <w:t> </w:t>
            </w:r>
          </w:p>
        </w:tc>
      </w:tr>
    </w:tbl>
    <w:p w:rsidR="009670DC" w:rsidRPr="00CB4E20" w:rsidRDefault="009670DC" w:rsidP="009670DC"/>
    <w:p w:rsidR="001B3516" w:rsidRPr="00CB4E20" w:rsidRDefault="001B3516" w:rsidP="009670DC">
      <w:pPr>
        <w:rPr>
          <w:rFonts w:ascii="Times New Roman" w:hAnsi="Times New Roman" w:cs="Times New Roman"/>
          <w:b/>
          <w:bCs/>
          <w:sz w:val="24"/>
          <w:szCs w:val="24"/>
        </w:rPr>
      </w:pPr>
    </w:p>
    <w:p w:rsidR="009B3E07" w:rsidRPr="00CB4E20" w:rsidRDefault="009B3E07" w:rsidP="009B3E07">
      <w:pPr>
        <w:jc w:val="center"/>
        <w:rPr>
          <w:rFonts w:ascii="Times New Roman" w:hAnsi="Times New Roman" w:cs="Times New Roman"/>
          <w:b/>
          <w:bCs/>
          <w:sz w:val="24"/>
          <w:szCs w:val="24"/>
        </w:rPr>
      </w:pPr>
    </w:p>
    <w:p w:rsidR="009B3E07" w:rsidRPr="00CB4E20" w:rsidRDefault="001B3516" w:rsidP="009B3E07">
      <w:pPr>
        <w:widowControl w:val="0"/>
        <w:autoSpaceDE w:val="0"/>
        <w:autoSpaceDN w:val="0"/>
        <w:adjustRightInd w:val="0"/>
        <w:rPr>
          <w:rFonts w:ascii="Times New Roman" w:hAnsi="Times New Roman" w:cs="Times New Roman"/>
          <w:b/>
          <w:sz w:val="24"/>
          <w:szCs w:val="24"/>
        </w:rPr>
      </w:pPr>
      <w:r w:rsidRPr="00CB4E20">
        <w:rPr>
          <w:rFonts w:ascii="Times New Roman" w:hAnsi="Times New Roman" w:cs="Times New Roman"/>
          <w:b/>
          <w:sz w:val="24"/>
          <w:szCs w:val="24"/>
        </w:rPr>
        <w:t xml:space="preserve">4.2. </w:t>
      </w:r>
      <w:r w:rsidR="009B3E07" w:rsidRPr="00CB4E20">
        <w:rPr>
          <w:rFonts w:ascii="Times New Roman" w:hAnsi="Times New Roman" w:cs="Times New Roman"/>
          <w:b/>
          <w:sz w:val="24"/>
          <w:szCs w:val="24"/>
        </w:rPr>
        <w:t>POZNÁMKY  K  UČEBNÍMU  PLÁNU</w:t>
      </w:r>
    </w:p>
    <w:p w:rsidR="009B3E07" w:rsidRPr="00CB4E20" w:rsidRDefault="009B3E07" w:rsidP="009B3E07">
      <w:pPr>
        <w:widowControl w:val="0"/>
        <w:autoSpaceDE w:val="0"/>
        <w:autoSpaceDN w:val="0"/>
        <w:adjustRightInd w:val="0"/>
        <w:rPr>
          <w:rFonts w:ascii="Times New Roman" w:hAnsi="Times New Roman" w:cs="Times New Roman"/>
          <w:b/>
          <w:sz w:val="24"/>
          <w:szCs w:val="24"/>
        </w:rPr>
      </w:pPr>
      <w:r w:rsidRPr="00CB4E20">
        <w:rPr>
          <w:rFonts w:ascii="Times New Roman" w:hAnsi="Times New Roman" w:cs="Times New Roman"/>
          <w:b/>
          <w:sz w:val="24"/>
          <w:szCs w:val="24"/>
        </w:rPr>
        <w:t>Poznámky k učebnímu plánu na 1. stupni</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Vzdělávací obsah je realizován formou samostatných vyučovacích předmětů stanovených učebních plánem. Výuka jednotlivých předmětů probíhá ve vyučovacích hodinách o délce 45 minut. V případě potřeby </w:t>
      </w:r>
      <w:r w:rsidR="00EF57FF" w:rsidRPr="00CB4E20">
        <w:rPr>
          <w:rFonts w:ascii="Times New Roman" w:hAnsi="Times New Roman" w:cs="Times New Roman"/>
          <w:sz w:val="24"/>
          <w:szCs w:val="24"/>
        </w:rPr>
        <w:t>mohou být</w:t>
      </w:r>
      <w:r w:rsidRPr="00CB4E20">
        <w:rPr>
          <w:rFonts w:ascii="Times New Roman" w:hAnsi="Times New Roman" w:cs="Times New Roman"/>
          <w:sz w:val="24"/>
          <w:szCs w:val="24"/>
        </w:rPr>
        <w:t xml:space="preserve"> hodiny spojovány do celků maximálně 2 vyučovacích hodin. Během školního roku mohou být realizovány krátkodobé (jednodenní) i dlouhodobé (týdenní až měsíční) projekty nebo kurzy.</w:t>
      </w:r>
    </w:p>
    <w:p w:rsidR="00EF57FF" w:rsidRPr="00CB4E20" w:rsidRDefault="00EF57FF"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Jazyk a jazyková komunikace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Vzdělávací oblast byla posílena celkově o 10 vyučovacích hodin. V českém jazyce o 6 hodin a v anglickém jazyce o 4 hodiny- viz. Učební plán pro 1.stupeň.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 Český jazyk</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 K posílení Čj o 6 hodin došlo z důvodu realizace průřezových témat a realizace</w:t>
      </w:r>
      <w:r w:rsidR="00EF57FF" w:rsidRPr="00CB4E20">
        <w:rPr>
          <w:rFonts w:ascii="Times New Roman" w:hAnsi="Times New Roman" w:cs="Times New Roman"/>
          <w:sz w:val="24"/>
          <w:szCs w:val="24"/>
        </w:rPr>
        <w:t xml:space="preserve"> prvků dramatické výchovy</w:t>
      </w:r>
      <w:r w:rsidR="00E453E3">
        <w:rPr>
          <w:rFonts w:ascii="Times New Roman" w:hAnsi="Times New Roman" w:cs="Times New Roman"/>
          <w:sz w:val="24"/>
          <w:szCs w:val="24"/>
        </w:rPr>
        <w:t xml:space="preserve">. </w:t>
      </w:r>
      <w:r w:rsidR="00EF57FF" w:rsidRPr="00CB4E20">
        <w:rPr>
          <w:rFonts w:ascii="Times New Roman" w:hAnsi="Times New Roman" w:cs="Times New Roman"/>
          <w:sz w:val="24"/>
          <w:szCs w:val="24"/>
        </w:rPr>
        <w:t xml:space="preserve"> </w:t>
      </w:r>
      <w:r w:rsidRPr="00CB4E20">
        <w:rPr>
          <w:rFonts w:ascii="Times New Roman" w:hAnsi="Times New Roman" w:cs="Times New Roman"/>
          <w:sz w:val="24"/>
          <w:szCs w:val="24"/>
        </w:rPr>
        <w:t>V 1.</w:t>
      </w:r>
      <w:r w:rsidR="009670DC" w:rsidRPr="00CB4E20">
        <w:rPr>
          <w:rFonts w:ascii="Times New Roman" w:hAnsi="Times New Roman" w:cs="Times New Roman"/>
          <w:sz w:val="24"/>
          <w:szCs w:val="24"/>
        </w:rPr>
        <w:t xml:space="preserve"> </w:t>
      </w:r>
      <w:r w:rsidRPr="00CB4E20">
        <w:rPr>
          <w:rFonts w:ascii="Times New Roman" w:hAnsi="Times New Roman" w:cs="Times New Roman"/>
          <w:sz w:val="24"/>
          <w:szCs w:val="24"/>
        </w:rPr>
        <w:t>- 5.</w:t>
      </w:r>
      <w:r w:rsidR="009670DC" w:rsidRPr="00CB4E20">
        <w:rPr>
          <w:rFonts w:ascii="Times New Roman" w:hAnsi="Times New Roman" w:cs="Times New Roman"/>
          <w:sz w:val="24"/>
          <w:szCs w:val="24"/>
        </w:rPr>
        <w:t xml:space="preserve"> </w:t>
      </w:r>
      <w:r w:rsidRPr="00CB4E20">
        <w:rPr>
          <w:rFonts w:ascii="Times New Roman" w:hAnsi="Times New Roman" w:cs="Times New Roman"/>
          <w:sz w:val="24"/>
          <w:szCs w:val="24"/>
        </w:rPr>
        <w:t>ročníku má předmět komplexní charakter (prolíná se jazyková, literární, slohová, dramatická a komunikační výchova) a rovněž se realizují stanovená průřezová témata</w:t>
      </w:r>
      <w:r w:rsidR="009670DC" w:rsidRPr="00CB4E20">
        <w:rPr>
          <w:rFonts w:ascii="Times New Roman" w:hAnsi="Times New Roman" w:cs="Times New Roman"/>
          <w:sz w:val="24"/>
          <w:szCs w:val="24"/>
        </w:rPr>
        <w:t xml:space="preserve"> </w:t>
      </w:r>
      <w:r w:rsidRPr="00CB4E20">
        <w:rPr>
          <w:rFonts w:ascii="Times New Roman" w:hAnsi="Times New Roman" w:cs="Times New Roman"/>
          <w:sz w:val="24"/>
          <w:szCs w:val="24"/>
        </w:rPr>
        <w:t>- viz. tabulka „Průřezová témata“.</w:t>
      </w:r>
    </w:p>
    <w:p w:rsidR="00DA2C99" w:rsidRPr="00CB4E20" w:rsidRDefault="00DA2C99"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Anglický jazyk</w:t>
      </w:r>
    </w:p>
    <w:p w:rsidR="009B3E07" w:rsidRPr="00CB4E20" w:rsidRDefault="00EF57FF"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Výuku anglického jazyka jsme posílili </w:t>
      </w:r>
      <w:r w:rsidR="009B3E07" w:rsidRPr="00CB4E20">
        <w:rPr>
          <w:rFonts w:ascii="Times New Roman" w:hAnsi="Times New Roman" w:cs="Times New Roman"/>
          <w:sz w:val="24"/>
          <w:szCs w:val="24"/>
        </w:rPr>
        <w:t>časovou dotaci o 4 hodiny</w:t>
      </w:r>
      <w:r w:rsidR="00CD07E4" w:rsidRPr="00CB4E20">
        <w:rPr>
          <w:rFonts w:ascii="Times New Roman" w:hAnsi="Times New Roman" w:cs="Times New Roman"/>
          <w:sz w:val="24"/>
          <w:szCs w:val="24"/>
        </w:rPr>
        <w:t xml:space="preserve"> </w:t>
      </w:r>
      <w:r w:rsidR="00DA2C99" w:rsidRPr="00CB4E20">
        <w:rPr>
          <w:rFonts w:ascii="Times New Roman" w:hAnsi="Times New Roman" w:cs="Times New Roman"/>
          <w:sz w:val="24"/>
          <w:szCs w:val="24"/>
        </w:rPr>
        <w:t xml:space="preserve">a zařadili výuku předmětu již od 2. ročníku. </w:t>
      </w:r>
      <w:r w:rsidR="009B3E07" w:rsidRPr="00CB4E20">
        <w:rPr>
          <w:rFonts w:ascii="Times New Roman" w:hAnsi="Times New Roman" w:cs="Times New Roman"/>
          <w:sz w:val="24"/>
          <w:szCs w:val="24"/>
        </w:rPr>
        <w:t xml:space="preserve">Výuka je zaměřena na rozvoj komunikačních schopností s aktivním zapojením žáků. Důraz je kladen na interaktivní řečové dovednosti, které </w:t>
      </w:r>
      <w:r w:rsidRPr="00CB4E20">
        <w:rPr>
          <w:rFonts w:ascii="Times New Roman" w:hAnsi="Times New Roman" w:cs="Times New Roman"/>
          <w:sz w:val="24"/>
          <w:szCs w:val="24"/>
        </w:rPr>
        <w:t>po</w:t>
      </w:r>
      <w:r w:rsidR="009B3E07" w:rsidRPr="00CB4E20">
        <w:rPr>
          <w:rFonts w:ascii="Times New Roman" w:hAnsi="Times New Roman" w:cs="Times New Roman"/>
          <w:sz w:val="24"/>
          <w:szCs w:val="24"/>
        </w:rPr>
        <w:t xml:space="preserve">vedou k uplatnění jazyka v praxi.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Matematika a její aplikace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 matematika byl posílen o 4 hodiny z disponibilní časové dotace z důvodu posílení praktických činností žáků (měření, porovnávání, využití poznatků v praxi) a využívání prostředků ICT v matematice.</w:t>
      </w:r>
    </w:p>
    <w:p w:rsidR="00EF57FF" w:rsidRPr="00CB4E20" w:rsidRDefault="00EF57FF"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Informační a komunikační technologie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 Informační a komunikační technologie je vyučován v 5. ročníku.  Výuka je zaměřena ke zvýšení efektivnosti učební činnosti žáka.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jeho svět</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Prvouka, přírodověda a vlastivěda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lastRenderedPageBreak/>
        <w:t>V rámci výše uvedených předmětů se ve výu</w:t>
      </w:r>
      <w:r w:rsidR="00CD07E4" w:rsidRPr="00CB4E20">
        <w:rPr>
          <w:rFonts w:ascii="Times New Roman" w:hAnsi="Times New Roman" w:cs="Times New Roman"/>
          <w:sz w:val="24"/>
          <w:szCs w:val="24"/>
        </w:rPr>
        <w:t>ce prolíná 5 tematických okruhů</w:t>
      </w:r>
      <w:r w:rsidRPr="00CB4E20">
        <w:rPr>
          <w:rFonts w:ascii="Times New Roman" w:hAnsi="Times New Roman" w:cs="Times New Roman"/>
          <w:sz w:val="24"/>
          <w:szCs w:val="24"/>
        </w:rPr>
        <w:t>: Místo, kde žijeme, Lidé kolem nás, Lidé a čas, Rozmanitost přírody a Člověk a jeho zdraví.  V rámci předmětů se realizují stanovená průřezová témata – viz.tabulka.</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Umění a kultura</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Hudební a výtvarná výchova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Předmět Hv je realizován v každém ročníku 1 hodinu týdně.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Hv rozvíjí ve svém komplexu celkovou osobnost žáka a vede k uplatnění jeho nadání a talentu při sólovém, skupinovém nebo sborovém zpěvu v třídním kolektivu i na veřejnosti. Výuka Vv vede žáky k tvořivému přístupu, obohacování emocionálního  života a chápání umění a kultury ve vzájemné provázanosti.</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zdraví</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Tělesná výchova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probíhá ve všech ročnících ve 2 hodinách týdně. Ve 2. a 3.</w:t>
      </w:r>
      <w:r w:rsidR="00EF57FF" w:rsidRPr="00CB4E20">
        <w:rPr>
          <w:rFonts w:ascii="Times New Roman" w:hAnsi="Times New Roman" w:cs="Times New Roman"/>
          <w:sz w:val="24"/>
          <w:szCs w:val="24"/>
        </w:rPr>
        <w:t xml:space="preserve"> </w:t>
      </w:r>
      <w:r w:rsidRPr="00CB4E20">
        <w:rPr>
          <w:rFonts w:ascii="Times New Roman" w:hAnsi="Times New Roman" w:cs="Times New Roman"/>
          <w:sz w:val="24"/>
          <w:szCs w:val="24"/>
        </w:rPr>
        <w:t>ročníku je v rámci Tv zařazena výuka plavání vždy v rozsahu 20 vyučovacích hodin.</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Člověka svět práce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Pracovní činnosti</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 rámci předmětu Pč se ve výuce prolínají 4 tematické okruhy: Práce s drobným materiálem, Konstrukční činnosti, Pěstitelské práce a Příprava pokrmů. Vzdělávací obsah je realizován po 1 vyučovací hodině týdně v každém ročníku a je určen chlapcům i dívkám bez rozdílu.</w:t>
      </w:r>
    </w:p>
    <w:p w:rsidR="009B3E07" w:rsidRPr="00CB4E20" w:rsidRDefault="009B3E07" w:rsidP="009B3E07">
      <w:pPr>
        <w:widowControl w:val="0"/>
        <w:autoSpaceDE w:val="0"/>
        <w:autoSpaceDN w:val="0"/>
        <w:adjustRightInd w:val="0"/>
        <w:rPr>
          <w:rFonts w:ascii="Times New Roman" w:hAnsi="Times New Roman" w:cs="Times New Roman"/>
          <w:b/>
          <w:sz w:val="24"/>
          <w:szCs w:val="24"/>
        </w:rPr>
      </w:pPr>
    </w:p>
    <w:p w:rsidR="009B3E07" w:rsidRPr="00CB4E20" w:rsidRDefault="009B3E07" w:rsidP="009B3E07">
      <w:pPr>
        <w:widowControl w:val="0"/>
        <w:autoSpaceDE w:val="0"/>
        <w:autoSpaceDN w:val="0"/>
        <w:adjustRightInd w:val="0"/>
        <w:rPr>
          <w:rFonts w:ascii="Times New Roman" w:hAnsi="Times New Roman" w:cs="Times New Roman"/>
          <w:b/>
          <w:sz w:val="24"/>
          <w:szCs w:val="24"/>
        </w:rPr>
      </w:pPr>
      <w:r w:rsidRPr="00CB4E20">
        <w:rPr>
          <w:rFonts w:ascii="Times New Roman" w:hAnsi="Times New Roman" w:cs="Times New Roman"/>
          <w:b/>
          <w:sz w:val="24"/>
          <w:szCs w:val="24"/>
        </w:rPr>
        <w:t>Poznámky k učebnímu plánu na 2. stupni</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obsah je realizován formou samostatných vyučovacích předmětů stanovených učebních plánem. Výuka jednotlivých předmětů probíhá ve vyučovacích hodinách o délce 45 minut. V případě potřeby jsou hodiny spojovány do celků maximálně 2 vyučovacích hodin. Během školního roku mohou být realizovány krátkodobé (jednodenní) i dlouhodobé (týdenní až měsíční) projekty nebo kurzy.</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Jazyk a jazyková komunikace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Vzdělávací oblast byla posílena celkově o </w:t>
      </w:r>
      <w:r w:rsidR="004B1101" w:rsidRPr="00CB4E20">
        <w:rPr>
          <w:rFonts w:ascii="Times New Roman" w:hAnsi="Times New Roman" w:cs="Times New Roman"/>
          <w:sz w:val="24"/>
          <w:szCs w:val="24"/>
        </w:rPr>
        <w:t>6</w:t>
      </w:r>
      <w:r w:rsidRPr="00CB4E20">
        <w:rPr>
          <w:rFonts w:ascii="Times New Roman" w:hAnsi="Times New Roman" w:cs="Times New Roman"/>
          <w:sz w:val="24"/>
          <w:szCs w:val="24"/>
        </w:rPr>
        <w:t xml:space="preserve"> vyučovacích hodin. V českém jazyce o </w:t>
      </w:r>
      <w:r w:rsidR="004B1101" w:rsidRPr="00CB4E20">
        <w:rPr>
          <w:rFonts w:ascii="Times New Roman" w:hAnsi="Times New Roman" w:cs="Times New Roman"/>
          <w:sz w:val="24"/>
          <w:szCs w:val="24"/>
        </w:rPr>
        <w:t>4</w:t>
      </w:r>
      <w:r w:rsidRPr="00CB4E20">
        <w:rPr>
          <w:rFonts w:ascii="Times New Roman" w:hAnsi="Times New Roman" w:cs="Times New Roman"/>
          <w:sz w:val="24"/>
          <w:szCs w:val="24"/>
        </w:rPr>
        <w:t xml:space="preserve"> hodiny a v anglickém jazyce o 2 hodiny- viz. Učební plán pro 2. stupeň.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Český jazyk</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K posílení Čj o </w:t>
      </w:r>
      <w:r w:rsidR="00F34BE1" w:rsidRPr="00CB4E20">
        <w:rPr>
          <w:rFonts w:ascii="Times New Roman" w:hAnsi="Times New Roman" w:cs="Times New Roman"/>
          <w:sz w:val="24"/>
          <w:szCs w:val="24"/>
        </w:rPr>
        <w:t>4</w:t>
      </w:r>
      <w:r w:rsidRPr="00CB4E20">
        <w:rPr>
          <w:rFonts w:ascii="Times New Roman" w:hAnsi="Times New Roman" w:cs="Times New Roman"/>
          <w:sz w:val="24"/>
          <w:szCs w:val="24"/>
        </w:rPr>
        <w:t xml:space="preserve"> hodiny došlo z důvodu realizace průřezových témat a realizace doplňkového vzdělávacího oboru dramatická výchova. V 6 .- 9. ročníku je předmět členěn na Komunikační a slohovou výchovu, Jazykovou výchovu a Literární výchovu.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Anglický jazyk</w:t>
      </w:r>
    </w:p>
    <w:p w:rsidR="009B3E07" w:rsidRPr="00CB4E20" w:rsidRDefault="004B1101"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Výuku anglického jazyka</w:t>
      </w:r>
      <w:r w:rsidR="009B3E07" w:rsidRPr="00CB4E20">
        <w:rPr>
          <w:rFonts w:ascii="Times New Roman" w:hAnsi="Times New Roman" w:cs="Times New Roman"/>
          <w:sz w:val="24"/>
          <w:szCs w:val="24"/>
        </w:rPr>
        <w:t xml:space="preserve"> jsme posílili časovou dotaci o 2 hodiny. Výuka je zaměřena na rozvoj komunikačních schopností s aktivním zapojením žáků. Důraz je kladen na interaktivní řečové dovednosti, které vedou k uplatnění jazyka v praxi. </w:t>
      </w:r>
    </w:p>
    <w:p w:rsidR="005856A2" w:rsidRPr="00CB4E20" w:rsidRDefault="005856A2" w:rsidP="009B3E07">
      <w:pPr>
        <w:widowControl w:val="0"/>
        <w:autoSpaceDE w:val="0"/>
        <w:autoSpaceDN w:val="0"/>
        <w:adjustRightInd w:val="0"/>
        <w:rPr>
          <w:rFonts w:ascii="Times New Roman" w:hAnsi="Times New Roman" w:cs="Times New Roman"/>
          <w:sz w:val="24"/>
          <w:szCs w:val="24"/>
        </w:rPr>
      </w:pPr>
    </w:p>
    <w:p w:rsidR="004B1101" w:rsidRPr="00CB4E20" w:rsidRDefault="004B1101" w:rsidP="00234CAD">
      <w:pPr>
        <w:widowControl w:val="0"/>
        <w:autoSpaceDE w:val="0"/>
        <w:autoSpaceDN w:val="0"/>
        <w:adjustRightInd w:val="0"/>
        <w:rPr>
          <w:rFonts w:ascii="Times New Roman" w:eastAsia="Times New Roman" w:hAnsi="Times New Roman" w:cs="Times New Roman"/>
          <w:sz w:val="24"/>
          <w:szCs w:val="24"/>
          <w:lang w:eastAsia="cs-CZ"/>
        </w:rPr>
      </w:pPr>
      <w:r w:rsidRPr="00CB4E20">
        <w:rPr>
          <w:rFonts w:ascii="Times New Roman" w:hAnsi="Times New Roman" w:cs="Times New Roman"/>
          <w:sz w:val="24"/>
          <w:szCs w:val="24"/>
        </w:rPr>
        <w:t>Další cizí jazyk</w:t>
      </w:r>
      <w:r w:rsidRPr="00CB4E20">
        <w:rPr>
          <w:rFonts w:ascii="Times New Roman" w:eastAsia="Times New Roman" w:hAnsi="Times New Roman" w:cs="Times New Roman"/>
          <w:sz w:val="24"/>
          <w:szCs w:val="24"/>
          <w:lang w:eastAsia="cs-CZ"/>
        </w:rPr>
        <w:t xml:space="preserve"> </w:t>
      </w:r>
    </w:p>
    <w:p w:rsidR="005B3636" w:rsidRPr="00CB4E20" w:rsidRDefault="005856A2" w:rsidP="004B1101">
      <w:pPr>
        <w:widowControl w:val="0"/>
        <w:autoSpaceDE w:val="0"/>
        <w:autoSpaceDN w:val="0"/>
        <w:adjustRightInd w:val="0"/>
        <w:rPr>
          <w:rFonts w:ascii="Times New Roman" w:eastAsia="Times New Roman" w:hAnsi="Times New Roman" w:cs="Times New Roman"/>
          <w:bCs/>
          <w:sz w:val="24"/>
          <w:szCs w:val="24"/>
          <w:lang w:eastAsia="cs-CZ"/>
        </w:rPr>
      </w:pPr>
      <w:r w:rsidRPr="00CB4E20">
        <w:rPr>
          <w:rFonts w:ascii="Times New Roman" w:eastAsia="Times New Roman" w:hAnsi="Times New Roman" w:cs="Times New Roman"/>
          <w:sz w:val="24"/>
          <w:szCs w:val="24"/>
          <w:lang w:eastAsia="cs-CZ"/>
        </w:rPr>
        <w:t>Další cizí jazyk</w:t>
      </w:r>
      <w:r w:rsidR="005B3636" w:rsidRPr="00CB4E20">
        <w:rPr>
          <w:rFonts w:ascii="Times New Roman" w:eastAsia="Times New Roman" w:hAnsi="Times New Roman" w:cs="Times New Roman"/>
          <w:sz w:val="24"/>
          <w:szCs w:val="24"/>
          <w:lang w:eastAsia="cs-CZ"/>
        </w:rPr>
        <w:t xml:space="preserve"> v předmětu </w:t>
      </w:r>
      <w:r w:rsidR="005B3636" w:rsidRPr="00CB4E20">
        <w:rPr>
          <w:rFonts w:ascii="Times New Roman" w:eastAsia="Times New Roman" w:hAnsi="Times New Roman" w:cs="Times New Roman"/>
          <w:b/>
          <w:sz w:val="24"/>
          <w:szCs w:val="24"/>
          <w:lang w:eastAsia="cs-CZ"/>
        </w:rPr>
        <w:t>Německý jazyk</w:t>
      </w:r>
      <w:r w:rsidRPr="00CB4E20">
        <w:rPr>
          <w:rFonts w:ascii="Times New Roman" w:eastAsia="Times New Roman" w:hAnsi="Times New Roman" w:cs="Times New Roman"/>
          <w:sz w:val="24"/>
          <w:szCs w:val="24"/>
          <w:lang w:eastAsia="cs-CZ"/>
        </w:rPr>
        <w:t xml:space="preserve"> je </w:t>
      </w:r>
      <w:r w:rsidRPr="00CB4E20">
        <w:rPr>
          <w:rFonts w:ascii="Times New Roman" w:eastAsia="Times New Roman" w:hAnsi="Times New Roman" w:cs="Times New Roman"/>
          <w:bCs/>
          <w:sz w:val="24"/>
          <w:szCs w:val="24"/>
          <w:lang w:eastAsia="cs-CZ"/>
        </w:rPr>
        <w:t xml:space="preserve">od školního </w:t>
      </w:r>
      <w:r w:rsidRPr="00CB4E20">
        <w:rPr>
          <w:rFonts w:ascii="Times New Roman" w:eastAsia="Times New Roman" w:hAnsi="Times New Roman" w:cs="Times New Roman"/>
          <w:sz w:val="24"/>
          <w:szCs w:val="24"/>
          <w:lang w:eastAsia="cs-CZ"/>
        </w:rPr>
        <w:t xml:space="preserve">roku </w:t>
      </w:r>
      <w:r w:rsidRPr="00CB4E20">
        <w:rPr>
          <w:rFonts w:ascii="Times New Roman" w:eastAsia="Times New Roman" w:hAnsi="Times New Roman" w:cs="Times New Roman"/>
          <w:bCs/>
          <w:sz w:val="24"/>
          <w:szCs w:val="24"/>
          <w:lang w:eastAsia="cs-CZ"/>
        </w:rPr>
        <w:t>2013/2014</w:t>
      </w:r>
      <w:r w:rsidRPr="00CB4E20">
        <w:rPr>
          <w:rFonts w:ascii="Times New Roman" w:eastAsia="Times New Roman" w:hAnsi="Times New Roman" w:cs="Times New Roman"/>
          <w:sz w:val="24"/>
          <w:szCs w:val="24"/>
          <w:lang w:eastAsia="cs-CZ"/>
        </w:rPr>
        <w:t xml:space="preserve"> vymezen jako </w:t>
      </w:r>
      <w:r w:rsidRPr="00CB4E20">
        <w:rPr>
          <w:rFonts w:ascii="Times New Roman" w:eastAsia="Times New Roman" w:hAnsi="Times New Roman" w:cs="Times New Roman"/>
          <w:bCs/>
          <w:sz w:val="24"/>
          <w:szCs w:val="24"/>
          <w:lang w:eastAsia="cs-CZ"/>
        </w:rPr>
        <w:t>součást vzdělávací oblasti Jazyk a jazyková komunikace.</w:t>
      </w: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 xml:space="preserve">Škola zařazuje Další cizí jazyk podle svých možností nejpozději od 8. ročníku v minimální časové dotaci 6 hodin. Vzhledem k posilování významu </w:t>
      </w:r>
      <w:r w:rsidRPr="00CB4E20">
        <w:rPr>
          <w:rFonts w:ascii="Times New Roman" w:eastAsia="Times New Roman" w:hAnsi="Times New Roman" w:cs="Times New Roman"/>
          <w:bCs/>
          <w:sz w:val="24"/>
          <w:szCs w:val="24"/>
          <w:lang w:eastAsia="cs-CZ"/>
        </w:rPr>
        <w:lastRenderedPageBreak/>
        <w:t>výuky cizích jazyků musí škola daných 6 disponibilních hodin využít pouze pro výuku Dalšího cizího jazyka</w:t>
      </w:r>
      <w:r w:rsidR="005B3636" w:rsidRPr="00CB4E20">
        <w:rPr>
          <w:rFonts w:ascii="Times New Roman" w:eastAsia="Times New Roman" w:hAnsi="Times New Roman" w:cs="Times New Roman"/>
          <w:bCs/>
          <w:sz w:val="24"/>
          <w:szCs w:val="24"/>
          <w:lang w:eastAsia="cs-CZ"/>
        </w:rPr>
        <w:t xml:space="preserve"> – německého jazyka</w:t>
      </w:r>
      <w:r w:rsidRPr="00CB4E20">
        <w:rPr>
          <w:rFonts w:ascii="Times New Roman" w:eastAsia="Times New Roman" w:hAnsi="Times New Roman" w:cs="Times New Roman"/>
          <w:bCs/>
          <w:sz w:val="24"/>
          <w:szCs w:val="24"/>
          <w:lang w:eastAsia="cs-CZ"/>
        </w:rPr>
        <w:t xml:space="preserve">, nebo v odůvodněných případech  pro upevňování a rozvíjení </w:t>
      </w:r>
      <w:r w:rsidR="005B3636" w:rsidRPr="00CB4E20">
        <w:rPr>
          <w:rFonts w:ascii="Times New Roman" w:eastAsia="Times New Roman" w:hAnsi="Times New Roman" w:cs="Times New Roman"/>
          <w:bCs/>
          <w:sz w:val="24"/>
          <w:szCs w:val="24"/>
          <w:lang w:eastAsia="cs-CZ"/>
        </w:rPr>
        <w:t>německého</w:t>
      </w:r>
      <w:r w:rsidRPr="00CB4E20">
        <w:rPr>
          <w:rFonts w:ascii="Times New Roman" w:eastAsia="Times New Roman" w:hAnsi="Times New Roman" w:cs="Times New Roman"/>
          <w:bCs/>
          <w:sz w:val="24"/>
          <w:szCs w:val="24"/>
          <w:lang w:eastAsia="cs-CZ"/>
        </w:rPr>
        <w:t xml:space="preserve"> jazyka.</w:t>
      </w:r>
    </w:p>
    <w:p w:rsidR="00234CAD" w:rsidRPr="00CB4E20" w:rsidRDefault="00234CAD" w:rsidP="004B1101">
      <w:pPr>
        <w:widowControl w:val="0"/>
        <w:autoSpaceDE w:val="0"/>
        <w:autoSpaceDN w:val="0"/>
        <w:adjustRightInd w:val="0"/>
        <w:rPr>
          <w:rFonts w:ascii="Times New Roman" w:eastAsia="Times New Roman" w:hAnsi="Times New Roman" w:cs="Times New Roman"/>
          <w:sz w:val="24"/>
          <w:szCs w:val="24"/>
          <w:lang w:eastAsia="cs-CZ"/>
        </w:rPr>
      </w:pPr>
      <w:r w:rsidRPr="00CB4E20">
        <w:rPr>
          <w:rFonts w:ascii="Times New Roman" w:hAnsi="Times New Roman" w:cs="Times New Roman"/>
          <w:sz w:val="24"/>
          <w:szCs w:val="24"/>
        </w:rPr>
        <w:t xml:space="preserve">Vzdělávací obsah </w:t>
      </w:r>
      <w:r w:rsidRPr="00CB4E20">
        <w:rPr>
          <w:rFonts w:ascii="Times New Roman" w:eastAsia="Times New Roman" w:hAnsi="Times New Roman" w:cs="Times New Roman"/>
          <w:sz w:val="24"/>
          <w:szCs w:val="24"/>
          <w:lang w:eastAsia="cs-CZ"/>
        </w:rPr>
        <w:t>vzdělávacích oborů Anglický jazyk a Další cizí jazyk je možné nahradit v nejlepším zájmu žáka s přiznanými podpůrnými opatřeními od třetího stupně platné legislativy jiným vzdělávacím obsahem v rámci IVP.</w:t>
      </w:r>
    </w:p>
    <w:p w:rsidR="005856A2" w:rsidRPr="00CB4E20" w:rsidRDefault="00234CAD"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Matematika a její aplikace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Předmět matematika byl posílen o 3 hodiny z disponibilní časové dotace z důvodu posílení praktických činností žáků (topografické práce, rozbor a plány řešení, měření, porovnávání, využití poznatků v praxi, řešení úloh z běžného života) a využívání prostředků ICT v matematice. </w:t>
      </w:r>
    </w:p>
    <w:p w:rsidR="00292CF9" w:rsidRPr="00CB4E20" w:rsidRDefault="00292CF9"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Informační a komunikační technologie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ICT je jednou z priorit školy a je realizována s cílem poskytnout žákovi základní dovednosti k uplatnění v rychle se rozvíjející moderní společnosti. Předmět Informační a komunikační technologie je vyučován v 6. a 9. ročníku.  Předmět byl posílen o 1 vyučovací hodinu z disponibilní časové dotace. Výuka je zaměřena ke zvýšení efektivnosti učební činnosti žáka a k prezentaci informací v textové, grafické a multimediální formě.</w:t>
      </w:r>
    </w:p>
    <w:p w:rsidR="00292CF9" w:rsidRPr="00CB4E20" w:rsidRDefault="00292CF9"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společnost</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Dějepis a Výchova k občanství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Dějepis je vyučován v 6. – 9. ročníku ve 2 hodinách týdně a Výchova k občanství 1 hodinu týdně (z toho je 1 hodina v 9. ročníku posílena z disponibilní ča</w:t>
      </w:r>
      <w:r w:rsidR="00292CF9" w:rsidRPr="00CB4E20">
        <w:rPr>
          <w:rFonts w:ascii="Times New Roman" w:hAnsi="Times New Roman" w:cs="Times New Roman"/>
          <w:sz w:val="24"/>
          <w:szCs w:val="24"/>
        </w:rPr>
        <w:t>sové dotace, která je využita k</w:t>
      </w:r>
      <w:r w:rsidRPr="00CB4E20">
        <w:rPr>
          <w:rFonts w:ascii="Times New Roman" w:hAnsi="Times New Roman" w:cs="Times New Roman"/>
          <w:sz w:val="24"/>
          <w:szCs w:val="24"/>
        </w:rPr>
        <w:t xml:space="preserve"> utváření vhodných prostředků komunikace žáka, k vyjadřování jeho vlastních názorů a přiměřenému obhajování svých práv a realizaci stanovených průřezových témat)</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příroda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Zeměpis, Přírodopis, Fyzika, Chemie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Předměty mají činnostní charakter výuky a umožňují žákům hlouběji porozumět zákonitostem přírodních procesů.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Předměty Zeměpis, Přírodopis a Fyzika jsou posíleny každý o 1 disponibilní hodinu týdně z důvodu zařazení činnostní výuky a aplikací poznatků v praktickém životě a realizace stanovených průřezových témat.</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Umění a kultura</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Hudební a výtvarná výchova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 Hv je realizován v každém ročníku 1 hodinu týdně.  Předmět Vv je realizována v 6. a 9.</w:t>
      </w:r>
      <w:r w:rsidR="00292CF9" w:rsidRPr="00CB4E20">
        <w:rPr>
          <w:rFonts w:ascii="Times New Roman" w:hAnsi="Times New Roman" w:cs="Times New Roman"/>
          <w:sz w:val="24"/>
          <w:szCs w:val="24"/>
        </w:rPr>
        <w:t xml:space="preserve"> </w:t>
      </w:r>
      <w:r w:rsidRPr="00CB4E20">
        <w:rPr>
          <w:rFonts w:ascii="Times New Roman" w:hAnsi="Times New Roman" w:cs="Times New Roman"/>
          <w:sz w:val="24"/>
          <w:szCs w:val="24"/>
        </w:rPr>
        <w:t xml:space="preserve">ročníku ve 2 hodinách týdně a v 7. a 8. ročníku v 1 hodině týdně. </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Hv rozvíjí ve svém komplexu celkovou osobnost žáka a vede k uplatnění jeho nadání a talentu při sólovém, skupinovém nebo sborovém zpěvu v třídním kolektivu i na veřejnosti. Výuka Vv vede žáky k tvořivému přístupu, obohacování emocionálního života a chápání umění a ku</w:t>
      </w:r>
      <w:r w:rsidR="00292CF9" w:rsidRPr="00CB4E20">
        <w:rPr>
          <w:rFonts w:ascii="Times New Roman" w:hAnsi="Times New Roman" w:cs="Times New Roman"/>
          <w:sz w:val="24"/>
          <w:szCs w:val="24"/>
        </w:rPr>
        <w:t>ltury ve vzájemné provázanosti</w:t>
      </w:r>
      <w:r w:rsidRPr="00CB4E20">
        <w:rPr>
          <w:rFonts w:ascii="Times New Roman" w:hAnsi="Times New Roman" w:cs="Times New Roman"/>
          <w:sz w:val="24"/>
          <w:szCs w:val="24"/>
        </w:rPr>
        <w:t>.</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zdraví</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lastRenderedPageBreak/>
        <w:t>Tělesná výchova</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probíhá v 6. – 9. ročníku ve 2 hodinách týdně. Škola nabízí žákům možnost výuky základům lyžování formou vícedenního lyžařského kurzu. V případě malého počtu přihlášených žáků na vícedenní kurz nabídne škola odpolední lyžařské kurzy (seznámení se se základy lyžování).</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Výchova ke zdraví</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Výchova ke zdraví je jednou z priorit a cílů školy. Předmět je posílen v 8. a 9. </w:t>
      </w:r>
      <w:r w:rsidR="004B1101" w:rsidRPr="00CB4E20">
        <w:rPr>
          <w:rFonts w:ascii="Times New Roman" w:hAnsi="Times New Roman" w:cs="Times New Roman"/>
          <w:sz w:val="24"/>
          <w:szCs w:val="24"/>
        </w:rPr>
        <w:t>r</w:t>
      </w:r>
      <w:r w:rsidRPr="00CB4E20">
        <w:rPr>
          <w:rFonts w:ascii="Times New Roman" w:hAnsi="Times New Roman" w:cs="Times New Roman"/>
          <w:sz w:val="24"/>
          <w:szCs w:val="24"/>
        </w:rPr>
        <w:t>očníku o 1 disponibilní hodinu týdně z důvodu posílení aktivní preventivní ochrany zdraví žáka. V rámci předmětu jsou rovněž realizována stanovená průřezová témata.</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Vzdělávací obor: Člověk a svět práce</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Pracovní činnosti</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Výuka probíhá</w:t>
      </w:r>
      <w:r w:rsidR="004B1101" w:rsidRPr="00CB4E20">
        <w:rPr>
          <w:rFonts w:ascii="Times New Roman" w:hAnsi="Times New Roman" w:cs="Times New Roman"/>
          <w:sz w:val="24"/>
          <w:szCs w:val="24"/>
        </w:rPr>
        <w:t xml:space="preserve"> v 6., 7. a 8. ročníku </w:t>
      </w:r>
      <w:r w:rsidRPr="00CB4E20">
        <w:rPr>
          <w:rFonts w:ascii="Times New Roman" w:hAnsi="Times New Roman" w:cs="Times New Roman"/>
          <w:sz w:val="24"/>
          <w:szCs w:val="24"/>
        </w:rPr>
        <w:t xml:space="preserve">1 hodině týdně. V rámci předmětu Pč se ve výuce prolíná 5 tematických okruhů: Práce s technickými materiály, Design a konstruování, Pěstitelské práce a chovatelství, Příprava pokrmů a Svět práce.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Doplňující vzdělávací obory</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Volitelné předměty</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Disponibilní časová dotace v celkovém počtu </w:t>
      </w:r>
      <w:r w:rsidR="004B1101" w:rsidRPr="00CB4E20">
        <w:rPr>
          <w:rFonts w:ascii="Times New Roman" w:hAnsi="Times New Roman" w:cs="Times New Roman"/>
          <w:sz w:val="24"/>
          <w:szCs w:val="24"/>
        </w:rPr>
        <w:t>2</w:t>
      </w:r>
      <w:r w:rsidRPr="00CB4E20">
        <w:rPr>
          <w:rFonts w:ascii="Times New Roman" w:hAnsi="Times New Roman" w:cs="Times New Roman"/>
          <w:sz w:val="24"/>
          <w:szCs w:val="24"/>
        </w:rPr>
        <w:t xml:space="preserve"> hodin je určena k vytvoření podmínek k podporování specifického nadání a zájmu žáků a podpoře pozitivní motivace žáků k učení.</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b/>
          <w:sz w:val="24"/>
          <w:szCs w:val="24"/>
        </w:rPr>
      </w:pPr>
      <w:r w:rsidRPr="00CB4E20">
        <w:rPr>
          <w:rFonts w:ascii="Times New Roman" w:hAnsi="Times New Roman" w:cs="Times New Roman"/>
          <w:b/>
          <w:sz w:val="24"/>
          <w:szCs w:val="24"/>
        </w:rPr>
        <w:t>Zařazení volitelných předmětů je v </w:t>
      </w:r>
      <w:r w:rsidR="00D21BA0" w:rsidRPr="00CB4E20">
        <w:rPr>
          <w:rFonts w:ascii="Times New Roman" w:hAnsi="Times New Roman" w:cs="Times New Roman"/>
          <w:b/>
          <w:sz w:val="24"/>
          <w:szCs w:val="24"/>
        </w:rPr>
        <w:t>8</w:t>
      </w:r>
      <w:r w:rsidRPr="00CB4E20">
        <w:rPr>
          <w:rFonts w:ascii="Times New Roman" w:hAnsi="Times New Roman" w:cs="Times New Roman"/>
          <w:b/>
          <w:sz w:val="24"/>
          <w:szCs w:val="24"/>
        </w:rPr>
        <w:t xml:space="preserve">. a </w:t>
      </w:r>
      <w:r w:rsidR="00D21BA0" w:rsidRPr="00CB4E20">
        <w:rPr>
          <w:rFonts w:ascii="Times New Roman" w:hAnsi="Times New Roman" w:cs="Times New Roman"/>
          <w:b/>
          <w:sz w:val="24"/>
          <w:szCs w:val="24"/>
        </w:rPr>
        <w:t>9</w:t>
      </w:r>
      <w:r w:rsidRPr="00CB4E20">
        <w:rPr>
          <w:rFonts w:ascii="Times New Roman" w:hAnsi="Times New Roman" w:cs="Times New Roman"/>
          <w:b/>
          <w:sz w:val="24"/>
          <w:szCs w:val="24"/>
        </w:rPr>
        <w:t xml:space="preserve">. ročníku po </w:t>
      </w:r>
      <w:r w:rsidR="00D21BA0" w:rsidRPr="00CB4E20">
        <w:rPr>
          <w:rFonts w:ascii="Times New Roman" w:hAnsi="Times New Roman" w:cs="Times New Roman"/>
          <w:b/>
          <w:sz w:val="24"/>
          <w:szCs w:val="24"/>
        </w:rPr>
        <w:t>1</w:t>
      </w:r>
      <w:r w:rsidRPr="00CB4E20">
        <w:rPr>
          <w:rFonts w:ascii="Times New Roman" w:hAnsi="Times New Roman" w:cs="Times New Roman"/>
          <w:b/>
          <w:sz w:val="24"/>
          <w:szCs w:val="24"/>
        </w:rPr>
        <w:t xml:space="preserve"> hodin</w:t>
      </w:r>
      <w:r w:rsidR="00D21BA0" w:rsidRPr="00CB4E20">
        <w:rPr>
          <w:rFonts w:ascii="Times New Roman" w:hAnsi="Times New Roman" w:cs="Times New Roman"/>
          <w:b/>
          <w:sz w:val="24"/>
          <w:szCs w:val="24"/>
        </w:rPr>
        <w:t>ě</w:t>
      </w:r>
      <w:r w:rsidRPr="00CB4E20">
        <w:rPr>
          <w:rFonts w:ascii="Times New Roman" w:hAnsi="Times New Roman" w:cs="Times New Roman"/>
          <w:b/>
          <w:sz w:val="24"/>
          <w:szCs w:val="24"/>
        </w:rPr>
        <w:t xml:space="preserve"> týdně</w:t>
      </w:r>
      <w:r w:rsidR="00D21BA0" w:rsidRPr="00CB4E20">
        <w:rPr>
          <w:rFonts w:ascii="Times New Roman" w:hAnsi="Times New Roman" w:cs="Times New Roman"/>
          <w:b/>
          <w:sz w:val="24"/>
          <w:szCs w:val="24"/>
        </w:rPr>
        <w:t xml:space="preserve">. </w:t>
      </w:r>
      <w:r w:rsidRPr="00CB4E20">
        <w:rPr>
          <w:rFonts w:ascii="Times New Roman" w:hAnsi="Times New Roman" w:cs="Times New Roman"/>
          <w:b/>
          <w:sz w:val="24"/>
          <w:szCs w:val="24"/>
        </w:rPr>
        <w:t xml:space="preserve">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Škola žákům sedmého až devátého ročníku nabízí povinně volitelné předměty:</w:t>
      </w:r>
    </w:p>
    <w:p w:rsidR="005D3C01" w:rsidRPr="00CB4E20" w:rsidRDefault="005D3C01" w:rsidP="005D3C01">
      <w:pPr>
        <w:pStyle w:val="MezititulekRVPZV12bTunZarovnatdoblokuPrvndek1cmPed6Char"/>
        <w:tabs>
          <w:tab w:val="left" w:pos="10080"/>
        </w:tabs>
        <w:rPr>
          <w:b w:val="0"/>
        </w:rPr>
      </w:pPr>
      <w:r w:rsidRPr="00CB4E20">
        <w:rPr>
          <w:b w:val="0"/>
        </w:rPr>
        <w:t>Konverzace v anglickém jazyce, Seminář z ICT, Seminář z matematiky, Seminář z českého jazyka, Přírodovědný seminář, Společenskovědní seminář,</w:t>
      </w:r>
    </w:p>
    <w:p w:rsidR="005D3C01" w:rsidRPr="00CB4E20" w:rsidRDefault="005D3C01" w:rsidP="005D3C01">
      <w:pPr>
        <w:pStyle w:val="MezititulekRVPZV12bTunZarovnatdoblokuPrvndek1cmPed6Char"/>
        <w:tabs>
          <w:tab w:val="left" w:pos="10080"/>
        </w:tabs>
        <w:rPr>
          <w:b w:val="0"/>
        </w:rPr>
      </w:pPr>
      <w:r w:rsidRPr="00CB4E20">
        <w:rPr>
          <w:b w:val="0"/>
        </w:rPr>
        <w:t>Sportovní hry, Konverzace v německém jazyce</w:t>
      </w:r>
      <w:r w:rsidR="00D21BA0" w:rsidRPr="00CB4E20">
        <w:rPr>
          <w:b w:val="0"/>
        </w:rPr>
        <w:t>, Sborový zpěv</w:t>
      </w:r>
      <w:r w:rsidRPr="00CB4E20">
        <w:rPr>
          <w:b w:val="0"/>
        </w:rPr>
        <w:t>.</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 každém školním roce budou otevřeny volitelné předměty z výše uvedené nabídky, do nichž se přihlásí dostatečný (tj. minimální) počet žáků. Minimální počet žáků stanoví ředitel školy pro každý školní rok v souladu s platnými bezpečnostními předpisy, stanovenými počty hodin,  pedagogicko-psychologickými potřebami a aktuálními finančními možnostmi školy.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Konverzace v AJ:</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Konverzace v AJ umožňuje žákům dokonalejší osvojení již studovaného cizího jazyka, a to zejména při konverzaci a při poslechu s porozuměním. Ve výuce se uplatňují zejména činnostní metody výuky.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Přírodovědný seminář</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Předmět rozvíjí aktivní, samostatnou a tvůrčí činnost žáků.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lastRenderedPageBreak/>
        <w:t>Společenskovědní  seminář</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 rozvíjí aktivní, samostatnou a tvůrčí činnost žáků.</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Seminář z matematiky</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Předmět rozvíjí aktivní, samostatnou, tvůrčí činnost a rozvoj logického myšlení žáků.</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D21BA0"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Seminář z ICT</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Učivo volitelného předmětu je koncipováno v souladu s cíli a výstupy ŠVP</w:t>
      </w:r>
      <w:r w:rsidR="00D21BA0" w:rsidRPr="00CB4E20">
        <w:rPr>
          <w:rFonts w:ascii="Times New Roman" w:hAnsi="Times New Roman" w:cs="Times New Roman"/>
          <w:sz w:val="24"/>
          <w:szCs w:val="24"/>
        </w:rPr>
        <w:t>, přizpůsobeno vývoji techniky,</w:t>
      </w:r>
      <w:r w:rsidRPr="00CB4E20">
        <w:rPr>
          <w:rFonts w:ascii="Times New Roman" w:hAnsi="Times New Roman" w:cs="Times New Roman"/>
          <w:sz w:val="24"/>
          <w:szCs w:val="24"/>
        </w:rPr>
        <w:t xml:space="preserve"> potřebám společnosti a schopnostem a zájmům žáků.   </w:t>
      </w:r>
    </w:p>
    <w:p w:rsidR="009B3E07" w:rsidRPr="00CB4E20" w:rsidRDefault="009B3E07" w:rsidP="009B3E07">
      <w:pPr>
        <w:widowControl w:val="0"/>
        <w:autoSpaceDE w:val="0"/>
        <w:autoSpaceDN w:val="0"/>
        <w:adjustRightInd w:val="0"/>
        <w:rPr>
          <w:rFonts w:ascii="Times New Roman" w:hAnsi="Times New Roman" w:cs="Times New Roman"/>
          <w:sz w:val="24"/>
          <w:szCs w:val="24"/>
        </w:rPr>
      </w:pP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Sportovní hry</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Charakteristika předmětu</w:t>
      </w:r>
    </w:p>
    <w:p w:rsidR="009B3E07" w:rsidRPr="00CB4E20" w:rsidRDefault="009B3E07" w:rsidP="009B3E07">
      <w:pPr>
        <w:widowControl w:val="0"/>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Obsah vychází z tematického okruhu Člověk a zdraví. Předmět posiluje aktivní přístup žáků ke sportu, ke zdraví a rozvíjí pohybové nadání žáků. </w:t>
      </w:r>
    </w:p>
    <w:p w:rsidR="009B3E07" w:rsidRPr="00CB4E20" w:rsidRDefault="009B3E07"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b/>
          <w:sz w:val="24"/>
          <w:szCs w:val="24"/>
        </w:rPr>
      </w:pPr>
    </w:p>
    <w:p w:rsidR="009B3E07" w:rsidRPr="00CB4E20" w:rsidRDefault="001B3516" w:rsidP="000E4C2C">
      <w:pPr>
        <w:rPr>
          <w:rFonts w:ascii="Times New Roman" w:hAnsi="Times New Roman" w:cs="Times New Roman"/>
          <w:b/>
          <w:sz w:val="24"/>
          <w:szCs w:val="24"/>
        </w:rPr>
      </w:pPr>
      <w:r w:rsidRPr="00CB4E20">
        <w:rPr>
          <w:rFonts w:ascii="Times New Roman" w:hAnsi="Times New Roman" w:cs="Times New Roman"/>
          <w:b/>
          <w:sz w:val="24"/>
          <w:szCs w:val="24"/>
        </w:rPr>
        <w:t xml:space="preserve">5. </w:t>
      </w:r>
      <w:r w:rsidR="009B3E07" w:rsidRPr="00CB4E20">
        <w:rPr>
          <w:rFonts w:ascii="Times New Roman" w:hAnsi="Times New Roman" w:cs="Times New Roman"/>
          <w:b/>
          <w:sz w:val="24"/>
          <w:szCs w:val="24"/>
        </w:rPr>
        <w:t>U</w:t>
      </w:r>
      <w:r w:rsidRPr="00CB4E20">
        <w:rPr>
          <w:rFonts w:ascii="Times New Roman" w:hAnsi="Times New Roman" w:cs="Times New Roman"/>
          <w:b/>
          <w:sz w:val="24"/>
          <w:szCs w:val="24"/>
        </w:rPr>
        <w:t>ČEBNÍ OSNOVY</w:t>
      </w:r>
    </w:p>
    <w:p w:rsidR="009B3E07" w:rsidRPr="00CB4E20" w:rsidRDefault="009B3E07" w:rsidP="009B3E07">
      <w:pPr>
        <w:rPr>
          <w:rFonts w:ascii="Times New Roman" w:hAnsi="Times New Roman" w:cs="Times New Roman"/>
          <w:b/>
          <w:sz w:val="24"/>
          <w:szCs w:val="24"/>
        </w:rPr>
      </w:pPr>
    </w:p>
    <w:p w:rsidR="0089249E" w:rsidRPr="00CB4E20" w:rsidRDefault="001B3516" w:rsidP="0089249E">
      <w:pPr>
        <w:rPr>
          <w:rFonts w:ascii="Times New Roman" w:hAnsi="Times New Roman" w:cs="Times New Roman"/>
          <w:b/>
          <w:sz w:val="24"/>
          <w:szCs w:val="24"/>
        </w:rPr>
      </w:pPr>
      <w:r w:rsidRPr="00CB4E20">
        <w:rPr>
          <w:rFonts w:ascii="Times New Roman" w:hAnsi="Times New Roman" w:cs="Times New Roman"/>
          <w:b/>
          <w:sz w:val="24"/>
          <w:szCs w:val="24"/>
        </w:rPr>
        <w:t xml:space="preserve">5.1. </w:t>
      </w:r>
      <w:r w:rsidR="0089249E" w:rsidRPr="00CB4E20">
        <w:rPr>
          <w:rFonts w:ascii="Times New Roman" w:hAnsi="Times New Roman" w:cs="Times New Roman"/>
          <w:b/>
          <w:sz w:val="24"/>
          <w:szCs w:val="24"/>
        </w:rPr>
        <w:t>Jazyk a jazyková komunikace</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Jazyk a jazyková komunikace zaujímá stěžejní postavení ve vzdělávacím procesu, neboť dobré jazykové vzdělání a jazyková kultura patří 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 uplatňovat a prosazovat výsledky svého poznávání.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Obsah vzdělávací oblasti Jazyk a jazyková komunikace se realizuje v oborech Český jazyk a literatura, Cizí jazyk a Další cizí jazyk.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Dovednosti získané ve výuce Českého jazyka a literatury jsou potřebné nejen pro kvalitní jazykové vzdělání, ale jsou důležité i pro úspěšné osvojování poznatků v dalších oblastech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V komunikační a slohové výchově se žáci učí vnímat a chápat různá jazyková sdělení (mluvená i psaná), číst s porozuměním, kultivovaně psát a mluvit a rozhodovat se na základě přečteného i vnímaného textu. Žáci se učí výstižně formulovat a sdělovat své myšlenky, prožitky a pocity, rozumět různým typům textů, jež se vztahují k nejrůznějším situacím ve škole i mimo ni, analyzovat je a kriticky posuzovat jejich obsah. Ve vyšších ročnících se učí posuzovat a hodnotit také formální stránku textů a jejich výstavbu.</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jazykové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Při rozvíjení potřebných znalostí a dovedností se uplatňují a prohlubují i jejich obecné intelektové dovednosti, např. dovednosti porovnávat různé jevy a jejich shody a odlišnosti, třídit je podle určitých hledisek a dospívat k zobecnění. Český jazyk se tak od počátku vzdělávání stává nejen nástrojem získávání většiny informací, ale i předmětem poznávání.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literární výchově žáci poznávají prostřednictvím četby základní literární druhy, učí se vnímat jejich specifické znaky, postihovat umělecké záměry autora i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Verbální i neverbální komunikace se může vhodně rozvíjet i prostřednictvím Dramatické výchovy, zařazené jako doplňující obor vzdělávací oblasti Umění a kultura.</w:t>
      </w:r>
    </w:p>
    <w:p w:rsidR="0089249E" w:rsidRPr="00CB4E20" w:rsidRDefault="0089249E" w:rsidP="0089249E">
      <w:pPr>
        <w:rPr>
          <w:rFonts w:ascii="Times New Roman" w:hAnsi="Times New Roman" w:cs="Times New Roman"/>
        </w:rPr>
      </w:pPr>
    </w:p>
    <w:p w:rsidR="0089249E" w:rsidRPr="00CB4E20" w:rsidRDefault="0089249E" w:rsidP="009B3E07">
      <w:pPr>
        <w:rPr>
          <w:rFonts w:ascii="Times New Roman" w:hAnsi="Times New Roman" w:cs="Times New Roman"/>
          <w:b/>
        </w:rPr>
      </w:pPr>
    </w:p>
    <w:p w:rsidR="00881A95" w:rsidRPr="00CB4E20" w:rsidRDefault="001B3516" w:rsidP="000E4C2C">
      <w:pPr>
        <w:rPr>
          <w:rFonts w:ascii="Times New Roman" w:hAnsi="Times New Roman" w:cs="Times New Roman"/>
          <w:b/>
          <w:bCs/>
        </w:rPr>
      </w:pPr>
      <w:r w:rsidRPr="00CB4E20">
        <w:rPr>
          <w:rFonts w:ascii="Times New Roman" w:hAnsi="Times New Roman" w:cs="Times New Roman"/>
          <w:b/>
          <w:bCs/>
        </w:rPr>
        <w:t xml:space="preserve">5.1.1. </w:t>
      </w:r>
      <w:r w:rsidR="00881A95" w:rsidRPr="00CB4E20">
        <w:rPr>
          <w:rFonts w:ascii="Times New Roman" w:hAnsi="Times New Roman" w:cs="Times New Roman"/>
          <w:b/>
          <w:bCs/>
        </w:rPr>
        <w:t>Český jazyk</w:t>
      </w:r>
    </w:p>
    <w:p w:rsidR="00881A95" w:rsidRPr="00CB4E20" w:rsidRDefault="00881A95" w:rsidP="00881A95">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881A95" w:rsidRPr="00CB4E20" w:rsidTr="001E4989">
        <w:trPr>
          <w:trHeight w:val="454"/>
        </w:trPr>
        <w:tc>
          <w:tcPr>
            <w:tcW w:w="3310" w:type="dxa"/>
            <w:vAlign w:val="center"/>
          </w:tcPr>
          <w:p w:rsidR="00881A95" w:rsidRPr="00CB4E20" w:rsidRDefault="00881A95" w:rsidP="001E4989">
            <w:pPr>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32" w:type="dxa"/>
            <w:vAlign w:val="center"/>
          </w:tcPr>
          <w:p w:rsidR="00881A95" w:rsidRPr="00CB4E20" w:rsidRDefault="00881A95" w:rsidP="001E4989">
            <w:pPr>
              <w:pStyle w:val="Nadpis2"/>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Jazyk a jazyková komunikace</w:t>
            </w:r>
          </w:p>
        </w:tc>
      </w:tr>
      <w:tr w:rsidR="00881A95" w:rsidRPr="00CB4E20" w:rsidTr="001E4989">
        <w:trPr>
          <w:trHeight w:val="454"/>
        </w:trPr>
        <w:tc>
          <w:tcPr>
            <w:tcW w:w="3310" w:type="dxa"/>
            <w:vAlign w:val="center"/>
          </w:tcPr>
          <w:p w:rsidR="00881A95" w:rsidRPr="00CB4E20" w:rsidRDefault="00881A95" w:rsidP="001E4989">
            <w:pPr>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32" w:type="dxa"/>
            <w:vAlign w:val="center"/>
          </w:tcPr>
          <w:p w:rsidR="00881A95" w:rsidRPr="00CB4E20" w:rsidRDefault="00881A95" w:rsidP="005C1A94">
            <w:pPr>
              <w:pStyle w:val="Nadpis3"/>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Český jazyk </w:t>
            </w:r>
          </w:p>
        </w:tc>
      </w:tr>
    </w:tbl>
    <w:p w:rsidR="00881A95" w:rsidRPr="00CB4E20" w:rsidRDefault="00881A95" w:rsidP="00881A95">
      <w:pPr>
        <w:rPr>
          <w:rFonts w:ascii="Times New Roman" w:hAnsi="Times New Roman" w:cs="Times New Roman"/>
          <w:b/>
          <w:bCs/>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Charakteristika a cílové zaměření předmětu Český jazyk:</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xml:space="preserve">     Předmět vyučujeme od prvního do devátého ročníku. Výuka probíhá v kmenových třídách. Upřednostňovanou formou realizace předmětu je vyučovací hodina, zařazujeme krátkodobé i dlouhodobé projekty.</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xml:space="preserve">     Český jazyk je formálně členěn na tři vzájemně prolínající složky - jazykovou výchovu, komunikační a slohovou výchovu a literární výchovu. Na prvním stupni je začleněno psaní jako součást vyučovacích hodin. </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xml:space="preserve">     Český jazyk poskytuje žákům nezbytné předpoklady a nástroje komunikace se skutečností, s lidmi a s kulturními výtvory. Podstatným způsobem rozvíjí myšlení a prožívání a podmiňuje úspěšnost žáků v dalších předmětech i v dalším vzdělávání. Žáci získávají schopnost vyjadřovat své myšlenky a city, vžívat se do myšlení a cítění druhých lidí. Získávají prostředky k tomu, aby chápali význam nejdůležitějších literárních výtvorů v historii národní a evropské kultury a mohli se orientovat v různých formách slovesné produkce současnosti. Otvírá žákům cestu k sebepoznání a k pozitivní životní motivaci, ozřejmuje životní a mravní hodnoty.</w:t>
      </w:r>
      <w:r w:rsidR="008F185D" w:rsidRPr="00CB4E20">
        <w:rPr>
          <w:rFonts w:ascii="Times New Roman" w:hAnsi="Times New Roman" w:cs="Times New Roman"/>
          <w:sz w:val="24"/>
          <w:szCs w:val="24"/>
        </w:rPr>
        <w:t xml:space="preserve"> </w:t>
      </w:r>
      <w:r w:rsidRPr="00CB4E20">
        <w:rPr>
          <w:rFonts w:ascii="Times New Roman" w:hAnsi="Times New Roman" w:cs="Times New Roman"/>
          <w:sz w:val="24"/>
          <w:szCs w:val="24"/>
        </w:rPr>
        <w:t>Při výuce klademe důraz na rozvoj komunikačních schopností, tvůrčí činnost, spolupráci a umění učit se.</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xml:space="preserve">     Vzdělávání v předmětu směřuje k rozvíjení pozitivního vztahu k mateřskému jazyku a jeho chápání jako svébytného historického jevu a potenciálního zdroje pro rozvoj osobního i kulturního bohatství, vnímání a postupnému osvojování jazyka jako bohatého mnohotvárného prostředku </w:t>
      </w:r>
      <w:r w:rsidRPr="00CB4E20">
        <w:rPr>
          <w:rFonts w:ascii="Times New Roman" w:hAnsi="Times New Roman" w:cs="Times New Roman"/>
          <w:sz w:val="24"/>
          <w:szCs w:val="24"/>
        </w:rPr>
        <w:lastRenderedPageBreak/>
        <w:t>k získávání a předávání informací, k vyjádření jeho potřeb i prožitků a ke sdělování názorů, zvládnutí běžných pravidel mezilidské komunikace daného kulturního prostředí a rozvíjení pozitivního vztahu k jazyku v rámci interkulturní komunikace, samostatnému získávání informací z různých zdrojů a k zvládnutí práce s jazykovými a literárními prameny a texty různého zaměření, získávání sebedůvěry při vystupování na veřejnosti a ke kultivovanému projevu jako prostředku prosazení sebe sama, k individuálnímu prožívání slovesného uměleckého díla, ke sdílení čtenářských zážitků, k rozvíjení pozitivního vztahu k literatuře i k dalším druhům umění založeným na uměleckém textu a k rozvíjení emocionálního a estetického vnímání.</w:t>
      </w:r>
    </w:p>
    <w:p w:rsidR="00881A95" w:rsidRPr="00CB4E20" w:rsidRDefault="00881A95" w:rsidP="00881A95">
      <w:pPr>
        <w:rPr>
          <w:rFonts w:ascii="Times New Roman" w:hAnsi="Times New Roman" w:cs="Times New Roman"/>
          <w:b/>
          <w:bCs/>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Učivo je rozděleno do složek:</w:t>
      </w: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1. Komunikační a slohová výchova</w:t>
      </w: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2. Jazyková výchova</w:t>
      </w: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3. Literární výchova</w:t>
      </w:r>
    </w:p>
    <w:p w:rsidR="00881A95" w:rsidRPr="00CB4E20" w:rsidRDefault="00881A95" w:rsidP="00881A95">
      <w:pPr>
        <w:rPr>
          <w:rFonts w:ascii="Times New Roman" w:hAnsi="Times New Roman" w:cs="Times New Roman"/>
          <w:b/>
          <w:bCs/>
        </w:rPr>
      </w:pPr>
    </w:p>
    <w:p w:rsidR="00881A95" w:rsidRPr="00CB4E20" w:rsidRDefault="00881A95" w:rsidP="00881A9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881A95" w:rsidRPr="00CB4E20" w:rsidTr="001E4989">
        <w:trPr>
          <w:trHeight w:val="340"/>
        </w:trPr>
        <w:tc>
          <w:tcPr>
            <w:tcW w:w="8028" w:type="dxa"/>
            <w:vAlign w:val="center"/>
          </w:tcPr>
          <w:p w:rsidR="00881A95" w:rsidRPr="00CB4E20" w:rsidRDefault="00881A95" w:rsidP="001E4989">
            <w:pPr>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c>
          <w:tcPr>
            <w:tcW w:w="6114" w:type="dxa"/>
            <w:tcBorders>
              <w:top w:val="nil"/>
              <w:bottom w:val="nil"/>
              <w:right w:val="nil"/>
            </w:tcBorders>
            <w:vAlign w:val="center"/>
          </w:tcPr>
          <w:p w:rsidR="00881A95" w:rsidRPr="00CB4E20" w:rsidRDefault="00881A95" w:rsidP="001E4989">
            <w:pPr>
              <w:rPr>
                <w:rFonts w:ascii="Times New Roman" w:hAnsi="Times New Roman" w:cs="Times New Roman"/>
                <w:sz w:val="24"/>
                <w:szCs w:val="24"/>
              </w:rPr>
            </w:pPr>
          </w:p>
        </w:tc>
      </w:tr>
    </w:tbl>
    <w:p w:rsidR="00881A95" w:rsidRPr="00CB4E20" w:rsidRDefault="00881A95" w:rsidP="00881A95">
      <w:pPr>
        <w:rPr>
          <w:rFonts w:ascii="Times New Roman" w:hAnsi="Times New Roman" w:cs="Times New Roman"/>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získávají, třídí  informace a využívají je v procesu učení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používá jazykovou terminologii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propojuje poznatky z různých vzdělávacích oblastí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umějí pojmenovat cíle činností a úkolů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navrhují, co musejí udělat, aby se zlepšili</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umožňuje, aby žáci v hodině pracovali s odbornou literaturou</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zadává úkoly, při kterých žáci uplatňují znalosti z více oblastí současně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vede žáky k plánování úkolů a postupů</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dokončují úkoly v dohodnutých termínech a kvalitě</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vede žáky k plánování úkolů. postupů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lastRenderedPageBreak/>
        <w:t>- vyžaduje dokončování práce v dohodnuté kvalitě a termínech</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formuluje a vyjadřuje své myšlenky a názory v logickém sledu, vyjadřuje se výstižně, souvisle a kultivovaně v písemném i ústním projevu</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naslouchá promluvám druhých lidí, porozumí jim, vhodně na ně reaguje, účinně se zapojuje do diskuse, obhajuje svůj názor a vhodně argumentuje</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využívá získané komunikativní dovednosti k vytváření vztahů potřebných k plnohodnotnému soužití a kvalitní spolupráci s ostatními lidmi</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 pro lepší komunikaci a spolupráci ve skupině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vyžaduje, aby žáci sdělovali, co se naučili pro lepší komunikaci a spolupráci ve skupině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prezentuje učivo věcně správně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klade otevřené otázky, zadává problémové úkoly či úkoly rozvíjející tvořivost</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vytváří příležitosti pro vzájemnou komunikaci žáků k danému úkolu</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vyžaduje, aby žáci sdělovali, co se naučili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umožňuje žákům prezentovat výsledky jejich práce</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xml:space="preserve">- pracují v heterogenních skupinách </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si vzájemně radí a pomáhají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si aktivně vzájemně naslouchají a sdělují své pocity</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dokáží použít, čemu se naučili pro lepší komunikaci a spolupráci ve skupině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se spolu radí, co mají dělat, aby se zlepšili nebo se něco nového naučili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zajímá se o náměty, názory, zkušenosti žáků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vede žáky k prozkoumávání názorů a pohledů, lišících se od jejich vlastních</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připouští chyby a pracuje s nimi jako s příležitostmi, jak ukázat cestu k cíli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zařazuje aktivity, při kterých si žáci mohou vybrat práci ve skupinách, dvojicích nebo samostatně</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učí žáky, jak při vyučování co nejlépe spolupracovat</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lastRenderedPageBreak/>
        <w:t>- hodnotí žáky způsobem, který jim umožňuje vnímat vlastní pokrok</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má zájem, aby každý žák zažil úspěch</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vede žáky k sebehodnocení</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jsou tvořiví, vynalézaví, nápadití a originální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vědí, podle čeho poznají, jak dobře pracovali a jak dobré jsou výsledky jejich práce</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dodržují stanovená pravidla</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rozpoznávají situace, ve kterých je třeba se zastat sám sebe i druhého</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jsou schopni vcítit se do situací ostatních lidí</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reflektuje společenské či přírodní dění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volbou organizace, forem a metod zohledňuje rozdíly ve znalostech a pracovním tempu jednotlivých žáků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vnímá a aktivně zjišťuje aktuální potřeby jednotlivých žáků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zajímá se, jak žákům vyhovuje daný způsob výuky</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zajišťuje, aby žáci ve škole zažívali pocit úspěchu</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směřuje činnosti žáků ke zvolenému cíli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umožňuje žákům pracovat s materiály, v nichž si mohou ověřit správnost svého řešení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klade otevřené otázky</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Žáci: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dokončují úkoly v dohodnuté kvalitě a termínech</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navrhnou, co musejí udělat, aby se zlepšili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používají stanovené pomůcky správným způsobem</w:t>
      </w:r>
    </w:p>
    <w:p w:rsidR="00881A95" w:rsidRPr="00CB4E20" w:rsidRDefault="00881A95" w:rsidP="00881A95">
      <w:pPr>
        <w:rPr>
          <w:rFonts w:ascii="Times New Roman" w:hAnsi="Times New Roman" w:cs="Times New Roman"/>
          <w:sz w:val="24"/>
          <w:szCs w:val="24"/>
        </w:rPr>
      </w:pP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Učitel:</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projevuje očekávání úspěchu</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881A95" w:rsidRPr="00CB4E20" w:rsidRDefault="00881A95" w:rsidP="00881A95">
      <w:pPr>
        <w:rPr>
          <w:rFonts w:ascii="Times New Roman" w:hAnsi="Times New Roman" w:cs="Times New Roman"/>
          <w:b/>
          <w:bCs/>
          <w:sz w:val="24"/>
          <w:szCs w:val="24"/>
        </w:rPr>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Metody evaluace:</w:t>
      </w:r>
    </w:p>
    <w:p w:rsidR="00881A95" w:rsidRPr="00CB4E20" w:rsidRDefault="00881A95" w:rsidP="00881A95">
      <w:pPr>
        <w:rPr>
          <w:rFonts w:ascii="Times New Roman" w:hAnsi="Times New Roman" w:cs="Times New Roman"/>
          <w:bCs/>
          <w:sz w:val="24"/>
          <w:szCs w:val="24"/>
        </w:rPr>
      </w:pPr>
      <w:r w:rsidRPr="00CB4E20">
        <w:rPr>
          <w:rFonts w:ascii="Times New Roman" w:hAnsi="Times New Roman" w:cs="Times New Roman"/>
          <w:bCs/>
          <w:sz w:val="24"/>
          <w:szCs w:val="24"/>
        </w:rPr>
        <w:t>- rozhovor, dotazy, diskuze, pozorování, vzájemné hodnocení, testy, diktáty, prezentace, samostatná práce, sebehodnocení, portfolia, dialog, soutěže, řešení problémových úloh, práce s textem, aplikace poznatků při řešení úkolů.</w:t>
      </w:r>
    </w:p>
    <w:p w:rsidR="00881A95" w:rsidRPr="00CB4E20" w:rsidRDefault="00881A95" w:rsidP="00881A95">
      <w:pPr>
        <w:rPr>
          <w:rFonts w:ascii="Times New Roman" w:hAnsi="Times New Roman" w:cs="Times New Roman"/>
          <w:bCs/>
        </w:rPr>
      </w:pPr>
    </w:p>
    <w:p w:rsidR="00881A95" w:rsidRPr="00CB4E20" w:rsidRDefault="00881A95" w:rsidP="00881A95">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881A95" w:rsidRPr="00CB4E20" w:rsidTr="001E4989">
        <w:trPr>
          <w:trHeight w:val="340"/>
        </w:trPr>
        <w:tc>
          <w:tcPr>
            <w:tcW w:w="8028" w:type="dxa"/>
            <w:vAlign w:val="center"/>
          </w:tcPr>
          <w:p w:rsidR="00881A95" w:rsidRPr="00CB4E20" w:rsidRDefault="00881A95" w:rsidP="001E4989">
            <w:pPr>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Český jazyk</w:t>
            </w:r>
          </w:p>
        </w:tc>
        <w:tc>
          <w:tcPr>
            <w:tcW w:w="6114" w:type="dxa"/>
            <w:tcBorders>
              <w:top w:val="nil"/>
              <w:bottom w:val="nil"/>
              <w:right w:val="nil"/>
            </w:tcBorders>
            <w:vAlign w:val="center"/>
          </w:tcPr>
          <w:p w:rsidR="00881A95" w:rsidRPr="00CB4E20" w:rsidRDefault="00881A95" w:rsidP="001E4989">
            <w:pPr>
              <w:rPr>
                <w:rFonts w:ascii="Times New Roman" w:hAnsi="Times New Roman" w:cs="Times New Roman"/>
                <w:sz w:val="24"/>
                <w:szCs w:val="24"/>
              </w:rPr>
            </w:pPr>
          </w:p>
        </w:tc>
      </w:tr>
    </w:tbl>
    <w:p w:rsidR="00881A95" w:rsidRPr="00CB4E20" w:rsidRDefault="00881A95" w:rsidP="00881A95">
      <w:pPr>
        <w:pStyle w:val="Zhlav"/>
        <w:tabs>
          <w:tab w:val="clear" w:pos="4536"/>
          <w:tab w:val="clear" w:pos="9072"/>
        </w:tabs>
        <w:rPr>
          <w:b/>
          <w:bCs/>
        </w:rPr>
      </w:pPr>
    </w:p>
    <w:p w:rsidR="00881A95" w:rsidRPr="00CB4E20" w:rsidRDefault="00881A95" w:rsidP="00881A95">
      <w:pPr>
        <w:pStyle w:val="Zhlav"/>
        <w:tabs>
          <w:tab w:val="clear" w:pos="4536"/>
          <w:tab w:val="clear" w:pos="9072"/>
        </w:tabs>
      </w:pPr>
      <w:r w:rsidRPr="00CB4E20">
        <w:rPr>
          <w:b/>
          <w:bCs/>
        </w:rPr>
        <w:t>Multikulturní výchova</w:t>
      </w:r>
      <w:r w:rsidRPr="00CB4E20">
        <w:t xml:space="preserve"> – </w:t>
      </w:r>
      <w:r w:rsidR="008E4750" w:rsidRPr="00CB4E20">
        <w:t>Kulturní diference, Lidské vztahy,</w:t>
      </w:r>
      <w:r w:rsidR="008E4750" w:rsidRPr="00CB4E20">
        <w:rPr>
          <w:b/>
          <w:bCs/>
        </w:rPr>
        <w:t xml:space="preserve"> </w:t>
      </w:r>
      <w:r w:rsidRPr="00CB4E20">
        <w:t>Etnický původ, Multikulturalita, Princip sociálního smíru a solidarity</w:t>
      </w:r>
    </w:p>
    <w:p w:rsidR="00881A95" w:rsidRPr="00CB4E20" w:rsidRDefault="00881A95" w:rsidP="00881A95">
      <w:pPr>
        <w:pStyle w:val="Zhlav"/>
        <w:tabs>
          <w:tab w:val="clear" w:pos="4536"/>
          <w:tab w:val="clear" w:pos="9072"/>
        </w:tabs>
      </w:pPr>
    </w:p>
    <w:p w:rsidR="00881A95" w:rsidRPr="00CB4E20" w:rsidRDefault="00881A95" w:rsidP="00881A95">
      <w:pPr>
        <w:rPr>
          <w:rFonts w:ascii="Times New Roman" w:hAnsi="Times New Roman" w:cs="Times New Roman"/>
          <w:b/>
          <w:bCs/>
          <w:sz w:val="24"/>
          <w:szCs w:val="24"/>
        </w:rPr>
      </w:pPr>
      <w:r w:rsidRPr="00CB4E20">
        <w:rPr>
          <w:rFonts w:ascii="Times New Roman" w:hAnsi="Times New Roman" w:cs="Times New Roman"/>
          <w:b/>
          <w:bCs/>
          <w:sz w:val="24"/>
          <w:szCs w:val="24"/>
        </w:rPr>
        <w:t>Osobnostní a sociální výchova (OSV)</w:t>
      </w:r>
      <w:r w:rsidR="005C01C6" w:rsidRPr="00CB4E20">
        <w:rPr>
          <w:rFonts w:ascii="Times New Roman" w:hAnsi="Times New Roman" w:cs="Times New Roman"/>
          <w:sz w:val="24"/>
          <w:szCs w:val="24"/>
        </w:rPr>
        <w:t xml:space="preserve"> –</w:t>
      </w:r>
      <w:r w:rsidRPr="00CB4E20">
        <w:rPr>
          <w:rFonts w:ascii="Times New Roman" w:hAnsi="Times New Roman" w:cs="Times New Roman"/>
          <w:sz w:val="24"/>
          <w:szCs w:val="24"/>
        </w:rPr>
        <w:t xml:space="preserve"> Sebepoznání a sebepojetí, Psychohygiena, Kreativita, Mezilidské vztahy, Komunikace, Hodnoty, postoje, praktická etika </w:t>
      </w:r>
    </w:p>
    <w:p w:rsidR="00881A95" w:rsidRPr="00CB4E20" w:rsidRDefault="00881A95" w:rsidP="00881A95">
      <w:pPr>
        <w:rPr>
          <w:rFonts w:ascii="Times New Roman" w:hAnsi="Times New Roman" w:cs="Times New Roman"/>
          <w:sz w:val="24"/>
          <w:szCs w:val="24"/>
        </w:rPr>
      </w:pPr>
    </w:p>
    <w:p w:rsidR="00881A95" w:rsidRPr="00CB4E20" w:rsidRDefault="00881A95" w:rsidP="00881A95">
      <w:pPr>
        <w:pStyle w:val="Zhlav"/>
        <w:tabs>
          <w:tab w:val="clear" w:pos="4536"/>
          <w:tab w:val="clear" w:pos="9072"/>
        </w:tabs>
      </w:pPr>
      <w:r w:rsidRPr="00CB4E20">
        <w:rPr>
          <w:b/>
          <w:bCs/>
        </w:rPr>
        <w:t xml:space="preserve">Mediální výchova </w:t>
      </w:r>
      <w:r w:rsidRPr="00CB4E20">
        <w:t>– Kritické čtení a vnímání mediálních sdělení, Interpretace vztahu mediálních sdělení a reality, Stavba mediálních sdělení,</w:t>
      </w:r>
    </w:p>
    <w:p w:rsidR="00881A95" w:rsidRPr="00CB4E20" w:rsidRDefault="00881A95" w:rsidP="00881A95">
      <w:pPr>
        <w:rPr>
          <w:rFonts w:ascii="Times New Roman" w:hAnsi="Times New Roman" w:cs="Times New Roman"/>
          <w:sz w:val="24"/>
          <w:szCs w:val="24"/>
        </w:rPr>
      </w:pPr>
      <w:r w:rsidRPr="00CB4E20">
        <w:rPr>
          <w:rFonts w:ascii="Times New Roman" w:hAnsi="Times New Roman" w:cs="Times New Roman"/>
          <w:sz w:val="24"/>
          <w:szCs w:val="24"/>
        </w:rPr>
        <w:t>Vnímání autora mediálních sdělení, Fungování a vliv médií ve společnosti, Tvorba mediálního sdělení, Práce v realizačním týmu</w:t>
      </w:r>
    </w:p>
    <w:p w:rsidR="00881A95" w:rsidRPr="00CB4E20" w:rsidRDefault="00881A95" w:rsidP="00881A95">
      <w:pPr>
        <w:pStyle w:val="StylMezititulekRVPZV11bTunZarovnatdoblokuPrvndekCharCharCharCharCharCharCharCharChar"/>
        <w:tabs>
          <w:tab w:val="clear" w:pos="567"/>
        </w:tabs>
        <w:spacing w:before="0"/>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881A95" w:rsidRPr="00CB4E20" w:rsidTr="001E4989">
        <w:trPr>
          <w:trHeight w:val="340"/>
        </w:trPr>
        <w:tc>
          <w:tcPr>
            <w:tcW w:w="8028" w:type="dxa"/>
            <w:vAlign w:val="center"/>
          </w:tcPr>
          <w:p w:rsidR="00881A95" w:rsidRPr="00CB4E20" w:rsidRDefault="00881A95"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3. Učební plán předmětu Český jazyk v souladu s učebním plánem školy </w:t>
            </w:r>
          </w:p>
        </w:tc>
        <w:tc>
          <w:tcPr>
            <w:tcW w:w="6114" w:type="dxa"/>
            <w:tcBorders>
              <w:top w:val="nil"/>
              <w:bottom w:val="nil"/>
              <w:right w:val="nil"/>
            </w:tcBorders>
            <w:vAlign w:val="center"/>
          </w:tcPr>
          <w:p w:rsidR="00881A95" w:rsidRPr="00CB4E20" w:rsidRDefault="00881A95" w:rsidP="001E4989">
            <w:pPr>
              <w:rPr>
                <w:rFonts w:ascii="Times New Roman" w:hAnsi="Times New Roman" w:cs="Times New Roman"/>
                <w:sz w:val="24"/>
                <w:szCs w:val="24"/>
              </w:rPr>
            </w:pPr>
          </w:p>
        </w:tc>
      </w:tr>
    </w:tbl>
    <w:p w:rsidR="00881A95" w:rsidRPr="00CB4E20" w:rsidRDefault="00881A95" w:rsidP="00881A95">
      <w:pPr>
        <w:pStyle w:val="StylMezititulekRVPZV11bTunZarovnatdoblokuPrvndekCharCharCharCharCharCharCharCharChar"/>
        <w:tabs>
          <w:tab w:val="clear" w:pos="567"/>
        </w:tabs>
        <w:spacing w:before="0"/>
        <w:rPr>
          <w:b w:val="0"/>
          <w:bCs w:val="0"/>
          <w:sz w:val="24"/>
          <w:szCs w:val="24"/>
        </w:rPr>
      </w:pPr>
    </w:p>
    <w:p w:rsidR="00881A95" w:rsidRPr="00CB4E20" w:rsidRDefault="00881A95" w:rsidP="00881A95">
      <w:pPr>
        <w:pStyle w:val="StylMezititulekRVPZV11bTunZarovnatdoblokuPrvndekCharCharCharCharCharCharCharCharChar"/>
        <w:tabs>
          <w:tab w:val="clear" w:pos="567"/>
        </w:tabs>
        <w:spacing w:before="0"/>
        <w:rPr>
          <w:b w:val="0"/>
          <w:bCs w:val="0"/>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991"/>
      </w:tblGrid>
      <w:tr w:rsidR="00881A95" w:rsidRPr="00CB4E20" w:rsidTr="00556020">
        <w:trPr>
          <w:cantSplit/>
          <w:trHeight w:val="465"/>
        </w:trPr>
        <w:tc>
          <w:tcPr>
            <w:tcW w:w="3310"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991" w:type="dxa"/>
            <w:tcBorders>
              <w:top w:val="single" w:sz="8" w:space="0" w:color="000000"/>
              <w:left w:val="single" w:sz="8" w:space="0" w:color="000000"/>
              <w:bottom w:val="single" w:sz="4" w:space="0" w:color="000000"/>
              <w:right w:val="single" w:sz="8" w:space="0" w:color="000000"/>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881A95" w:rsidRPr="00CB4E20" w:rsidTr="00556020">
        <w:trPr>
          <w:cantSplit/>
          <w:trHeight w:val="465"/>
        </w:trPr>
        <w:tc>
          <w:tcPr>
            <w:tcW w:w="3310"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sz w:val="24"/>
                <w:szCs w:val="24"/>
              </w:rPr>
              <w:t>Český jazyk</w:t>
            </w:r>
          </w:p>
        </w:tc>
        <w:tc>
          <w:tcPr>
            <w:tcW w:w="981"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1"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41</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4C6CC6"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4" w:space="0" w:color="000000"/>
              <w:left w:val="single" w:sz="8" w:space="0" w:color="000000"/>
              <w:bottom w:val="single" w:sz="4" w:space="0" w:color="000000"/>
              <w:right w:val="nil"/>
            </w:tcBorders>
            <w:vAlign w:val="center"/>
          </w:tcPr>
          <w:p w:rsidR="00881A95" w:rsidRPr="00CB4E20" w:rsidRDefault="00881A95"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91" w:type="dxa"/>
            <w:tcBorders>
              <w:top w:val="single" w:sz="4" w:space="0" w:color="000000"/>
              <w:left w:val="single" w:sz="8" w:space="0" w:color="000000"/>
              <w:bottom w:val="single" w:sz="4" w:space="0" w:color="000000"/>
              <w:right w:val="single" w:sz="8" w:space="0" w:color="000000"/>
            </w:tcBorders>
            <w:vAlign w:val="center"/>
          </w:tcPr>
          <w:p w:rsidR="00881A95" w:rsidRPr="00CB4E20" w:rsidRDefault="00881A95" w:rsidP="004C6CC6">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r w:rsidR="004C6CC6" w:rsidRPr="00CB4E20">
              <w:rPr>
                <w:rFonts w:ascii="Times New Roman" w:hAnsi="Times New Roman" w:cs="Times New Roman"/>
                <w:b/>
                <w:bCs/>
                <w:sz w:val="24"/>
                <w:szCs w:val="24"/>
              </w:rPr>
              <w:t>9</w:t>
            </w:r>
          </w:p>
        </w:tc>
      </w:tr>
    </w:tbl>
    <w:p w:rsidR="00881A95" w:rsidRPr="00CB4E20" w:rsidRDefault="00881A95" w:rsidP="00881A95">
      <w:pPr>
        <w:pStyle w:val="MezititulekRVPZV12bTunZarovnatdoblokuPrvndek1cmPed6Char"/>
      </w:pPr>
    </w:p>
    <w:p w:rsidR="00881A95" w:rsidRPr="00CB4E20" w:rsidRDefault="00881A95" w:rsidP="00881A95">
      <w:pPr>
        <w:pStyle w:val="MezititulekRVPZV12bTunZarovnatdoblokuPrvndek1cmPed6Char"/>
        <w:tabs>
          <w:tab w:val="left" w:pos="10080"/>
        </w:tabs>
        <w:jc w:val="center"/>
      </w:pPr>
      <w:r w:rsidRPr="00CB4E20">
        <w:t>Vzdělávací obsah předmětu Český jazyk v 1. ročníku</w:t>
      </w:r>
    </w:p>
    <w:p w:rsidR="00881A95" w:rsidRPr="00CB4E20" w:rsidRDefault="00881A95" w:rsidP="00881A95">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799"/>
      </w:tblGrid>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4E4EB7">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Český jazyk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w:t>
            </w:r>
            <w:r w:rsidR="00641B03" w:rsidRPr="00CB4E20">
              <w:rPr>
                <w:rFonts w:ascii="Times New Roman" w:hAnsi="Times New Roman" w:cs="Times New Roman"/>
                <w:b/>
                <w:bCs/>
                <w:sz w:val="24"/>
                <w:szCs w:val="24"/>
              </w:rPr>
              <w:t xml:space="preserve"> </w:t>
            </w:r>
            <w:r w:rsidRPr="00CB4E20">
              <w:rPr>
                <w:rFonts w:ascii="Times New Roman" w:hAnsi="Times New Roman" w:cs="Times New Roman"/>
                <w:b/>
                <w:bCs/>
                <w:sz w:val="24"/>
                <w:szCs w:val="24"/>
              </w:rPr>
              <w:t>období  – 1. ročník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8</w:t>
            </w:r>
          </w:p>
        </w:tc>
      </w:tr>
    </w:tbl>
    <w:p w:rsidR="00881A95" w:rsidRPr="00CB4E20" w:rsidRDefault="00881A95" w:rsidP="00881A95">
      <w:pPr>
        <w:pStyle w:val="Prosttext"/>
        <w:rPr>
          <w:rFonts w:ascii="Times New Roman" w:hAnsi="Times New Roman" w:cs="Times New Roman"/>
          <w:b/>
          <w:bCs/>
          <w:sz w:val="24"/>
          <w:szCs w:val="24"/>
        </w:rPr>
      </w:pPr>
    </w:p>
    <w:p w:rsidR="00881A95" w:rsidRPr="00CB4E20" w:rsidRDefault="00881A95" w:rsidP="00881A95">
      <w:pPr>
        <w:pStyle w:val="Prosttext"/>
        <w:rPr>
          <w:rFonts w:ascii="Times New Roman" w:hAnsi="Times New Roman" w:cs="Times New Roman"/>
          <w:b/>
          <w:bCs/>
        </w:rPr>
      </w:pPr>
    </w:p>
    <w:p w:rsidR="00881A95" w:rsidRPr="00CB4E20" w:rsidRDefault="00881A95" w:rsidP="00881A95">
      <w:pPr>
        <w:pStyle w:val="Prosttext1"/>
        <w:rPr>
          <w:rFonts w:ascii="Times New Roman" w:hAnsi="Times New Roman" w:cs="Times New Roman"/>
          <w:b/>
          <w:bCs/>
          <w:sz w:val="22"/>
          <w:szCs w:val="22"/>
        </w:rPr>
      </w:pPr>
      <w:r w:rsidRPr="00CB4E20">
        <w:rPr>
          <w:rFonts w:ascii="Times New Roman" w:hAnsi="Times New Roman" w:cs="Times New Roman"/>
          <w:b/>
          <w:bCs/>
          <w:sz w:val="22"/>
          <w:szCs w:val="22"/>
        </w:rPr>
        <w:t>Očekávané výstupy v 1. ročníku:</w:t>
      </w:r>
    </w:p>
    <w:p w:rsidR="00881A95" w:rsidRPr="00CB4E20" w:rsidRDefault="00881A95" w:rsidP="00881A95">
      <w:pPr>
        <w:pStyle w:val="Prosttext1"/>
        <w:rPr>
          <w:rFonts w:ascii="Times New Roman" w:hAnsi="Times New Roman" w:cs="Times New Roman"/>
          <w:sz w:val="22"/>
          <w:szCs w:val="22"/>
        </w:rPr>
      </w:pPr>
    </w:p>
    <w:tbl>
      <w:tblPr>
        <w:tblW w:w="486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836"/>
        <w:gridCol w:w="3626"/>
        <w:gridCol w:w="3626"/>
        <w:gridCol w:w="3087"/>
      </w:tblGrid>
      <w:tr w:rsidR="00881A95" w:rsidRPr="00CB4E20" w:rsidTr="00FB459A">
        <w:trPr>
          <w:cantSplit/>
          <w:trHeight w:val="23"/>
          <w:tblHeader/>
        </w:trPr>
        <w:tc>
          <w:tcPr>
            <w:tcW w:w="1353" w:type="pct"/>
          </w:tcPr>
          <w:p w:rsidR="00881A95" w:rsidRPr="00CB4E20" w:rsidRDefault="00881A95" w:rsidP="001E4989">
            <w:pPr>
              <w:pStyle w:val="MezititulekRVPZV12bTunZarovnatdoblokuPrvndek1cmPed6Char"/>
              <w:tabs>
                <w:tab w:val="clear" w:pos="567"/>
              </w:tabs>
              <w:snapToGrid w:val="0"/>
              <w:rPr>
                <w:sz w:val="22"/>
                <w:szCs w:val="22"/>
              </w:rPr>
            </w:pPr>
            <w:r w:rsidRPr="00CB4E20">
              <w:rPr>
                <w:sz w:val="22"/>
                <w:szCs w:val="22"/>
              </w:rPr>
              <w:t>Očekávané výstupy</w:t>
            </w:r>
          </w:p>
        </w:tc>
        <w:tc>
          <w:tcPr>
            <w:tcW w:w="1279" w:type="pct"/>
            <w:vAlign w:val="center"/>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Dílčí výstupy</w:t>
            </w: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Učivo</w:t>
            </w:r>
          </w:p>
        </w:tc>
        <w:tc>
          <w:tcPr>
            <w:tcW w:w="108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Průřezové téma</w:t>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rPr>
              <w:t>Komunikační a slohová výchova</w:t>
            </w: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Plynule čte s porozuměním texty přiměřeného rozsahu a náročnosti</w:t>
            </w:r>
          </w:p>
          <w:p w:rsidR="00881A95" w:rsidRPr="00CB4E20" w:rsidRDefault="00881A95" w:rsidP="001E4989">
            <w:pPr>
              <w:snapToGrid w:val="0"/>
              <w:rPr>
                <w:rFonts w:ascii="Times New Roman" w:hAnsi="Times New Roman" w:cs="Times New Roman"/>
              </w:rPr>
            </w:pPr>
          </w:p>
        </w:tc>
        <w:tc>
          <w:tcPr>
            <w:tcW w:w="1279" w:type="pct"/>
            <w:vAlign w:val="center"/>
          </w:tcPr>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lastRenderedPageBreak/>
              <w:t>Čte slova ve sloupečcích a řádcích</w:t>
            </w:r>
          </w:p>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 xml:space="preserve">Čte jednoduché věty plynule a </w:t>
            </w:r>
          </w:p>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lastRenderedPageBreak/>
              <w:t>s porozuměním</w:t>
            </w:r>
          </w:p>
        </w:tc>
        <w:tc>
          <w:tcPr>
            <w:tcW w:w="1279" w:type="pct"/>
          </w:tcPr>
          <w:p w:rsidR="00881A95" w:rsidRPr="00CB4E20" w:rsidRDefault="00881A95" w:rsidP="001E4989">
            <w:pPr>
              <w:pStyle w:val="Zhlav"/>
              <w:tabs>
                <w:tab w:val="clear" w:pos="4536"/>
                <w:tab w:val="clear" w:pos="9072"/>
              </w:tabs>
              <w:snapToGrid w:val="0"/>
              <w:rPr>
                <w:b/>
                <w:bCs/>
                <w:sz w:val="22"/>
                <w:szCs w:val="22"/>
              </w:rPr>
            </w:pPr>
            <w:r w:rsidRPr="00CB4E20">
              <w:rPr>
                <w:b/>
                <w:bCs/>
                <w:sz w:val="22"/>
                <w:szCs w:val="22"/>
              </w:rPr>
              <w:lastRenderedPageBreak/>
              <w:t>Čtení</w:t>
            </w:r>
            <w:r w:rsidRPr="00CB4E20">
              <w:rPr>
                <w:sz w:val="22"/>
                <w:szCs w:val="22"/>
              </w:rPr>
              <w:t xml:space="preserve"> – praktické čtení, technika čtení, čtení pozorné s porozuměním</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Porozumí písemným nebo mluveným pokynům přiměřené složitosti</w:t>
            </w:r>
          </w:p>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vAlign w:val="center"/>
          </w:tcPr>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Pozná jednotlivá písmena a hlásky</w:t>
            </w:r>
          </w:p>
          <w:p w:rsidR="00881A95" w:rsidRPr="00CB4E20" w:rsidRDefault="00881A95" w:rsidP="001E4989">
            <w:pPr>
              <w:pStyle w:val="Prosttext"/>
              <w:rPr>
                <w:rFonts w:ascii="Times New Roman" w:hAnsi="Times New Roman" w:cs="Times New Roman"/>
                <w:sz w:val="22"/>
                <w:szCs w:val="22"/>
              </w:rPr>
            </w:pPr>
            <w:r w:rsidRPr="00CB4E20">
              <w:rPr>
                <w:rFonts w:ascii="Times New Roman" w:hAnsi="Times New Roman" w:cs="Times New Roman"/>
                <w:sz w:val="22"/>
                <w:szCs w:val="22"/>
              </w:rPr>
              <w:t>Rozumí jednoduchým mluveným pokynům</w:t>
            </w:r>
          </w:p>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Naučí se zpaměti říkanky</w:t>
            </w:r>
          </w:p>
          <w:p w:rsidR="00881A95" w:rsidRPr="00CB4E20" w:rsidRDefault="00881A95" w:rsidP="001E4989">
            <w:pPr>
              <w:pStyle w:val="Prosttext"/>
              <w:snapToGrid w:val="0"/>
              <w:rPr>
                <w:rFonts w:ascii="Times New Roman" w:hAnsi="Times New Roman" w:cs="Times New Roman"/>
                <w:sz w:val="22"/>
                <w:szCs w:val="22"/>
              </w:rPr>
            </w:pPr>
          </w:p>
          <w:p w:rsidR="00881A95" w:rsidRPr="00CB4E20" w:rsidRDefault="00881A95" w:rsidP="001E4989">
            <w:pPr>
              <w:pStyle w:val="Prosttext"/>
              <w:snapToGrid w:val="0"/>
              <w:rPr>
                <w:rFonts w:ascii="Times New Roman" w:hAnsi="Times New Roman" w:cs="Times New Roman"/>
                <w:sz w:val="22"/>
                <w:szCs w:val="22"/>
              </w:rPr>
            </w:pPr>
          </w:p>
        </w:tc>
        <w:tc>
          <w:tcPr>
            <w:tcW w:w="1279" w:type="pct"/>
          </w:tcPr>
          <w:p w:rsidR="00881A95" w:rsidRPr="00CB4E20" w:rsidRDefault="00881A95" w:rsidP="001E4989">
            <w:pPr>
              <w:pStyle w:val="Zhlav"/>
              <w:tabs>
                <w:tab w:val="clear" w:pos="4536"/>
                <w:tab w:val="clear" w:pos="9072"/>
              </w:tabs>
              <w:snapToGrid w:val="0"/>
              <w:rPr>
                <w:sz w:val="22"/>
                <w:szCs w:val="22"/>
              </w:rPr>
            </w:pPr>
            <w:r w:rsidRPr="00CB4E20">
              <w:rPr>
                <w:b/>
                <w:bCs/>
                <w:sz w:val="22"/>
                <w:szCs w:val="22"/>
              </w:rPr>
              <w:t xml:space="preserve">Naslouchání </w:t>
            </w:r>
            <w:r w:rsidRPr="00CB4E20">
              <w:rPr>
                <w:sz w:val="22"/>
                <w:szCs w:val="22"/>
              </w:rPr>
              <w:t>– otázky i činy</w:t>
            </w:r>
          </w:p>
          <w:p w:rsidR="00881A95" w:rsidRPr="00CB4E20" w:rsidRDefault="00881A95" w:rsidP="001E4989">
            <w:pPr>
              <w:pStyle w:val="Prosttext"/>
              <w:rPr>
                <w:rFonts w:ascii="Times New Roman" w:hAnsi="Times New Roman" w:cs="Times New Roman"/>
                <w:sz w:val="22"/>
                <w:szCs w:val="22"/>
              </w:rPr>
            </w:pPr>
            <w:r w:rsidRPr="00CB4E20">
              <w:rPr>
                <w:rFonts w:ascii="Times New Roman" w:hAnsi="Times New Roman" w:cs="Times New Roman"/>
                <w:sz w:val="22"/>
                <w:szCs w:val="22"/>
              </w:rPr>
              <w:t>rozvoj fonematického sluchu (využití her)</w:t>
            </w:r>
          </w:p>
          <w:p w:rsidR="00881A95" w:rsidRPr="00CB4E20" w:rsidRDefault="00881A95" w:rsidP="001E4989">
            <w:pPr>
              <w:pStyle w:val="Zhlav"/>
              <w:tabs>
                <w:tab w:val="clear" w:pos="4536"/>
                <w:tab w:val="clear" w:pos="9072"/>
              </w:tabs>
              <w:rPr>
                <w:sz w:val="22"/>
                <w:szCs w:val="22"/>
              </w:rPr>
            </w:pPr>
            <w:r w:rsidRPr="00CB4E20">
              <w:rPr>
                <w:sz w:val="22"/>
                <w:szCs w:val="22"/>
              </w:rPr>
              <w:t>Písmeno - hláska</w:t>
            </w:r>
          </w:p>
          <w:p w:rsidR="00881A95" w:rsidRPr="00CB4E20" w:rsidRDefault="00881A95" w:rsidP="001E4989">
            <w:pPr>
              <w:pStyle w:val="Zhlav"/>
              <w:tabs>
                <w:tab w:val="clear" w:pos="4536"/>
                <w:tab w:val="clear" w:pos="9072"/>
              </w:tabs>
              <w:rPr>
                <w:sz w:val="22"/>
                <w:szCs w:val="22"/>
              </w:rPr>
            </w:pPr>
            <w:r w:rsidRPr="00CB4E20">
              <w:rPr>
                <w:sz w:val="22"/>
                <w:szCs w:val="22"/>
              </w:rPr>
              <w:t>Slabika – slovo</w:t>
            </w:r>
          </w:p>
          <w:p w:rsidR="00881A95" w:rsidRPr="00CB4E20" w:rsidRDefault="00881A95" w:rsidP="001E4989">
            <w:pPr>
              <w:pStyle w:val="Zhlav"/>
              <w:tabs>
                <w:tab w:val="clear" w:pos="4536"/>
                <w:tab w:val="clear" w:pos="9072"/>
              </w:tabs>
              <w:rPr>
                <w:b/>
                <w:bCs/>
                <w:sz w:val="22"/>
                <w:szCs w:val="22"/>
              </w:rPr>
            </w:pPr>
            <w:r w:rsidRPr="00CB4E20">
              <w:rPr>
                <w:sz w:val="22"/>
                <w:szCs w:val="22"/>
              </w:rPr>
              <w:t>Slova ve větě – věta</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Respektuje základní komunikační pravidla v rozhovoru</w:t>
            </w:r>
          </w:p>
          <w:p w:rsidR="00881A95" w:rsidRPr="00CB4E20" w:rsidRDefault="00881A95" w:rsidP="001E4989">
            <w:pPr>
              <w:snapToGrid w:val="0"/>
              <w:rPr>
                <w:rFonts w:ascii="Times New Roman" w:hAnsi="Times New Roman" w:cs="Times New Roman"/>
              </w:rPr>
            </w:pPr>
          </w:p>
        </w:tc>
        <w:tc>
          <w:tcPr>
            <w:tcW w:w="1279" w:type="pct"/>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Naslouchá ostatním </w:t>
            </w:r>
          </w:p>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 xml:space="preserve">Vyslovuje svůj názor  </w:t>
            </w:r>
          </w:p>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Chápe roli mluvčího a posluchače</w:t>
            </w:r>
          </w:p>
          <w:p w:rsidR="00881A95" w:rsidRPr="00CB4E20" w:rsidRDefault="00881A95" w:rsidP="001E4989">
            <w:pPr>
              <w:pStyle w:val="Prosttext"/>
              <w:snapToGrid w:val="0"/>
              <w:rPr>
                <w:rFonts w:ascii="Times New Roman" w:hAnsi="Times New Roman" w:cs="Times New Roman"/>
                <w:sz w:val="22"/>
                <w:szCs w:val="22"/>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Naslouchání</w:t>
            </w:r>
            <w:r w:rsidRPr="00CB4E20">
              <w:rPr>
                <w:rFonts w:ascii="Times New Roman" w:hAnsi="Times New Roman" w:cs="Times New Roman"/>
              </w:rPr>
              <w:t xml:space="preserve"> – pravidla komunikace</w:t>
            </w:r>
          </w:p>
          <w:p w:rsidR="00881A95" w:rsidRPr="00CB4E20" w:rsidRDefault="00881A95" w:rsidP="001E4989">
            <w:pPr>
              <w:pStyle w:val="Zhlav"/>
              <w:tabs>
                <w:tab w:val="clear" w:pos="4536"/>
                <w:tab w:val="clear" w:pos="9072"/>
              </w:tabs>
              <w:snapToGrid w:val="0"/>
              <w:rPr>
                <w:b/>
                <w:bCs/>
                <w:sz w:val="22"/>
                <w:szCs w:val="22"/>
              </w:rPr>
            </w:pPr>
            <w:r w:rsidRPr="00CB4E20">
              <w:rPr>
                <w:sz w:val="22"/>
                <w:szCs w:val="22"/>
              </w:rPr>
              <w:t xml:space="preserve">Reagování otázkami </w:t>
            </w:r>
          </w:p>
        </w:tc>
        <w:tc>
          <w:tcPr>
            <w:tcW w:w="1089" w:type="pct"/>
          </w:tcPr>
          <w:p w:rsidR="00881A95" w:rsidRPr="00CB4E20" w:rsidRDefault="00881A95" w:rsidP="001E4989">
            <w:pPr>
              <w:pStyle w:val="Seznam"/>
              <w:spacing w:after="0"/>
              <w:rPr>
                <w:sz w:val="22"/>
                <w:szCs w:val="22"/>
              </w:rPr>
            </w:pPr>
            <w:r w:rsidRPr="00CB4E20">
              <w:rPr>
                <w:b/>
                <w:bCs/>
                <w:sz w:val="22"/>
                <w:szCs w:val="22"/>
              </w:rPr>
              <w:t>Osobnostní a sociální výchova</w:t>
            </w:r>
            <w:r w:rsidRPr="00CB4E20">
              <w:rPr>
                <w:sz w:val="22"/>
                <w:szCs w:val="22"/>
              </w:rPr>
              <w:t xml:space="preserve"> – INT</w:t>
            </w:r>
          </w:p>
          <w:p w:rsidR="00881A95" w:rsidRPr="00CB4E20" w:rsidRDefault="00881A95" w:rsidP="001E4989">
            <w:pPr>
              <w:pStyle w:val="Seznam"/>
              <w:spacing w:after="0"/>
              <w:rPr>
                <w:sz w:val="22"/>
                <w:szCs w:val="22"/>
              </w:rPr>
            </w:pPr>
            <w:r w:rsidRPr="00CB4E20">
              <w:rPr>
                <w:sz w:val="22"/>
                <w:szCs w:val="22"/>
              </w:rPr>
              <w:t>Komunikace</w:t>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Pečlivě vyslovuje, opravuje svou nesprávnou nebo nedbalou výslovnost</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Vyslovuje všechny hlásky</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Rozezná nesprávnou výslovnost</w:t>
            </w:r>
          </w:p>
          <w:p w:rsidR="00881A95" w:rsidRPr="00CB4E20" w:rsidRDefault="00881A95" w:rsidP="001E4989">
            <w:pPr>
              <w:snapToGrid w:val="0"/>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xml:space="preserve"> – výslovnost hlásek, pozdrav, oslovení, omluva</w:t>
            </w:r>
          </w:p>
          <w:p w:rsidR="00881A95" w:rsidRPr="00CB4E20" w:rsidRDefault="00881A95" w:rsidP="001E4989">
            <w:pPr>
              <w:rPr>
                <w:rFonts w:ascii="Times New Roman" w:hAnsi="Times New Roman" w:cs="Times New Roman"/>
              </w:rPr>
            </w:pPr>
            <w:r w:rsidRPr="00CB4E20">
              <w:rPr>
                <w:rFonts w:ascii="Times New Roman" w:hAnsi="Times New Roman" w:cs="Times New Roman"/>
              </w:rPr>
              <w:t>tvoření hlasu</w:t>
            </w:r>
          </w:p>
          <w:p w:rsidR="00881A95" w:rsidRPr="00CB4E20" w:rsidRDefault="00881A95" w:rsidP="001E4989">
            <w:pPr>
              <w:rPr>
                <w:rFonts w:ascii="Times New Roman" w:hAnsi="Times New Roman" w:cs="Times New Roman"/>
              </w:rPr>
            </w:pPr>
            <w:r w:rsidRPr="00CB4E20">
              <w:rPr>
                <w:rFonts w:ascii="Times New Roman" w:hAnsi="Times New Roman" w:cs="Times New Roman"/>
              </w:rPr>
              <w:t>Péče o hlasové ústrojí</w:t>
            </w:r>
          </w:p>
          <w:p w:rsidR="00881A95" w:rsidRPr="00CB4E20" w:rsidRDefault="00881A95" w:rsidP="001E4989">
            <w:pPr>
              <w:rPr>
                <w:rFonts w:ascii="Times New Roman" w:hAnsi="Times New Roman" w:cs="Times New Roman"/>
              </w:rPr>
            </w:pPr>
            <w:r w:rsidRPr="00CB4E20">
              <w:rPr>
                <w:rFonts w:ascii="Times New Roman" w:hAnsi="Times New Roman" w:cs="Times New Roman"/>
              </w:rPr>
              <w:t>Hlasité čtení</w:t>
            </w:r>
          </w:p>
        </w:tc>
        <w:tc>
          <w:tcPr>
            <w:tcW w:w="1089" w:type="pct"/>
          </w:tcPr>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p w:rsidR="00881A95" w:rsidRPr="00CB4E20" w:rsidRDefault="00881A95" w:rsidP="001E4989">
            <w:pPr>
              <w:pStyle w:val="Seznam"/>
              <w:spacing w:after="0"/>
              <w:rPr>
                <w:sz w:val="22"/>
                <w:szCs w:val="22"/>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 krátkých mluvených projevech správně dýchá a volí vhodné tempo řeči</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Nadechuje se po úsecích</w:t>
            </w:r>
          </w:p>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w:t>
            </w:r>
            <w:r w:rsidRPr="00CB4E20">
              <w:rPr>
                <w:rFonts w:ascii="Times New Roman" w:hAnsi="Times New Roman" w:cs="Times New Roman"/>
              </w:rPr>
              <w:t>– správné dýchání</w:t>
            </w:r>
          </w:p>
          <w:p w:rsidR="00881A95" w:rsidRPr="00CB4E20" w:rsidRDefault="00881A95" w:rsidP="001E4989">
            <w:pPr>
              <w:snapToGrid w:val="0"/>
              <w:rPr>
                <w:rFonts w:ascii="Times New Roman" w:hAnsi="Times New Roman" w:cs="Times New Roman"/>
                <w:b/>
                <w:bCs/>
              </w:rPr>
            </w:pPr>
          </w:p>
        </w:tc>
        <w:tc>
          <w:tcPr>
            <w:tcW w:w="1089" w:type="pct"/>
          </w:tcPr>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pStyle w:val="Seznam"/>
              <w:tabs>
                <w:tab w:val="left" w:pos="2925"/>
              </w:tabs>
              <w:spacing w:after="0"/>
              <w:rPr>
                <w:sz w:val="22"/>
                <w:szCs w:val="22"/>
              </w:rPr>
            </w:pPr>
            <w:r w:rsidRPr="00CB4E20">
              <w:rPr>
                <w:sz w:val="22"/>
                <w:szCs w:val="22"/>
              </w:rPr>
              <w:tab/>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Volí vhodné verbální i nonverbální prostředky řeči v běžných školních i mimoškolních situacích</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Pozdraví, osloví, požádá </w:t>
            </w:r>
          </w:p>
          <w:p w:rsidR="00933E7B" w:rsidRPr="00CB4E20" w:rsidRDefault="00881A95" w:rsidP="001E4989">
            <w:pPr>
              <w:snapToGrid w:val="0"/>
              <w:rPr>
                <w:rFonts w:ascii="Times New Roman" w:hAnsi="Times New Roman" w:cs="Times New Roman"/>
              </w:rPr>
            </w:pPr>
            <w:r w:rsidRPr="00CB4E20">
              <w:rPr>
                <w:rFonts w:ascii="Times New Roman" w:hAnsi="Times New Roman" w:cs="Times New Roman"/>
              </w:rPr>
              <w:t>Vyřídí jednoduchý vzkaz</w:t>
            </w:r>
          </w:p>
          <w:p w:rsidR="00933E7B" w:rsidRPr="00CB4E20" w:rsidRDefault="00933E7B" w:rsidP="001E4989">
            <w:pPr>
              <w:snapToGrid w:val="0"/>
              <w:rPr>
                <w:rFonts w:ascii="Times New Roman" w:hAnsi="Times New Roman" w:cs="Times New Roman"/>
              </w:rPr>
            </w:pPr>
          </w:p>
        </w:tc>
        <w:tc>
          <w:tcPr>
            <w:tcW w:w="1279" w:type="pct"/>
          </w:tcPr>
          <w:p w:rsidR="00881A95" w:rsidRPr="00CB4E20" w:rsidRDefault="00881A95" w:rsidP="00933E7B">
            <w:pPr>
              <w:snapToGrid w:val="0"/>
              <w:rPr>
                <w:rFonts w:ascii="Times New Roman" w:hAnsi="Times New Roman" w:cs="Times New Roman"/>
                <w:b/>
                <w:bCs/>
              </w:rPr>
            </w:pPr>
            <w:r w:rsidRPr="00CB4E20">
              <w:rPr>
                <w:rFonts w:ascii="Times New Roman" w:hAnsi="Times New Roman" w:cs="Times New Roman"/>
                <w:b/>
                <w:bCs/>
              </w:rPr>
              <w:t>Mluvený projev</w:t>
            </w:r>
            <w:r w:rsidRPr="00CB4E20">
              <w:rPr>
                <w:rFonts w:ascii="Times New Roman" w:hAnsi="Times New Roman" w:cs="Times New Roman"/>
              </w:rPr>
              <w:t xml:space="preserve"> – komunikační žánr</w:t>
            </w:r>
            <w:r w:rsidR="00933E7B" w:rsidRPr="00CB4E20">
              <w:rPr>
                <w:rFonts w:ascii="Times New Roman" w:hAnsi="Times New Roman" w:cs="Times New Roman"/>
              </w:rPr>
              <w:t>y</w:t>
            </w:r>
          </w:p>
        </w:tc>
        <w:tc>
          <w:tcPr>
            <w:tcW w:w="1089" w:type="pct"/>
          </w:tcPr>
          <w:p w:rsidR="00881A95" w:rsidRPr="00CB4E20" w:rsidRDefault="00881A95" w:rsidP="001E4989">
            <w:pPr>
              <w:pStyle w:val="Seznam"/>
              <w:snapToGrid w:val="0"/>
              <w:spacing w:after="0"/>
              <w:rPr>
                <w:sz w:val="22"/>
                <w:szCs w:val="22"/>
              </w:rPr>
            </w:pPr>
            <w:r w:rsidRPr="00CB4E20">
              <w:rPr>
                <w:b/>
                <w:bCs/>
                <w:sz w:val="22"/>
                <w:szCs w:val="22"/>
              </w:rPr>
              <w:t>Osobnostní a sociální výchova</w:t>
            </w:r>
            <w:r w:rsidRPr="00CB4E20">
              <w:rPr>
                <w:sz w:val="22"/>
                <w:szCs w:val="22"/>
              </w:rPr>
              <w:t xml:space="preserve"> –  INT</w:t>
            </w:r>
          </w:p>
          <w:p w:rsidR="00881A95" w:rsidRPr="00CB4E20" w:rsidRDefault="00881A95" w:rsidP="00933E7B">
            <w:pPr>
              <w:pStyle w:val="Seznam"/>
              <w:snapToGrid w:val="0"/>
              <w:spacing w:after="0"/>
              <w:rPr>
                <w:sz w:val="22"/>
                <w:szCs w:val="22"/>
              </w:rPr>
            </w:pPr>
            <w:r w:rsidRPr="00CB4E20">
              <w:rPr>
                <w:sz w:val="22"/>
                <w:szCs w:val="22"/>
              </w:rPr>
              <w:t>Mezilidské vztahy</w:t>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Na základě vlastních zážitků tvoří krátký mluvený projev</w:t>
            </w:r>
          </w:p>
          <w:p w:rsidR="00881A95" w:rsidRPr="00CB4E20" w:rsidRDefault="00881A95" w:rsidP="001E4989">
            <w:pPr>
              <w:rPr>
                <w:rFonts w:ascii="Times New Roman" w:hAnsi="Times New Roman" w:cs="Times New Roman"/>
              </w:rPr>
            </w:pP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Vypráví o svých zážitcích v chronologickém sledu (logická struktura vypravování)</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Dokáže říci NE</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w:t>
            </w:r>
            <w:r w:rsidRPr="00CB4E20">
              <w:rPr>
                <w:rFonts w:ascii="Times New Roman" w:hAnsi="Times New Roman" w:cs="Times New Roman"/>
              </w:rPr>
              <w:t>– základy techniky mluveného projevu (dýchání, tvoření hlasu, výslovnost)</w:t>
            </w:r>
          </w:p>
        </w:tc>
        <w:tc>
          <w:tcPr>
            <w:tcW w:w="108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Multikulturní výchova </w:t>
            </w:r>
            <w:r w:rsidRPr="00CB4E20">
              <w:rPr>
                <w:rFonts w:ascii="Times New Roman" w:hAnsi="Times New Roman" w:cs="Times New Roman"/>
              </w:rPr>
              <w:t>– PRO</w:t>
            </w:r>
          </w:p>
          <w:p w:rsidR="00881A95" w:rsidRPr="00CB4E20" w:rsidRDefault="00881A95" w:rsidP="001E4989">
            <w:pPr>
              <w:pStyle w:val="Seznam"/>
              <w:snapToGrid w:val="0"/>
              <w:spacing w:after="0"/>
              <w:rPr>
                <w:sz w:val="22"/>
                <w:szCs w:val="22"/>
              </w:rPr>
            </w:pPr>
            <w:r w:rsidRPr="00CB4E20">
              <w:rPr>
                <w:sz w:val="22"/>
                <w:szCs w:val="22"/>
              </w:rPr>
              <w:t>Barevný svět - Etnický původ</w:t>
            </w:r>
          </w:p>
          <w:p w:rsidR="00881A95" w:rsidRPr="00CB4E20" w:rsidRDefault="00881A95" w:rsidP="001E4989">
            <w:pPr>
              <w:pStyle w:val="Seznam"/>
              <w:tabs>
                <w:tab w:val="left" w:pos="2715"/>
              </w:tabs>
              <w:spacing w:after="0"/>
              <w:rPr>
                <w:sz w:val="22"/>
                <w:szCs w:val="22"/>
              </w:rPr>
            </w:pPr>
            <w:r w:rsidRPr="00CB4E20">
              <w:rPr>
                <w:sz w:val="22"/>
                <w:szCs w:val="22"/>
              </w:rPr>
              <w:tab/>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pStyle w:val="Zhlav"/>
              <w:tabs>
                <w:tab w:val="clear" w:pos="4536"/>
                <w:tab w:val="clear" w:pos="9072"/>
              </w:tabs>
              <w:snapToGrid w:val="0"/>
              <w:rPr>
                <w:sz w:val="22"/>
                <w:szCs w:val="22"/>
              </w:rPr>
            </w:pPr>
            <w:r w:rsidRPr="00CB4E20">
              <w:rPr>
                <w:sz w:val="22"/>
                <w:szCs w:val="22"/>
              </w:rPr>
              <w:t>Zvládá základní hygienické návyky spojené se psaním</w:t>
            </w:r>
          </w:p>
          <w:p w:rsidR="00881A95" w:rsidRPr="00CB4E20" w:rsidRDefault="00881A95" w:rsidP="001E4989">
            <w:pPr>
              <w:pStyle w:val="Zhlav"/>
              <w:tabs>
                <w:tab w:val="clear" w:pos="4536"/>
                <w:tab w:val="clear" w:pos="9072"/>
              </w:tabs>
              <w:rPr>
                <w:sz w:val="22"/>
                <w:szCs w:val="22"/>
              </w:rPr>
            </w:pP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Správně sedí u psaní</w:t>
            </w:r>
          </w:p>
          <w:p w:rsidR="00881A95" w:rsidRPr="00CB4E20" w:rsidRDefault="00881A95" w:rsidP="001E4989">
            <w:pPr>
              <w:rPr>
                <w:rFonts w:ascii="Times New Roman" w:hAnsi="Times New Roman" w:cs="Times New Roman"/>
              </w:rPr>
            </w:pPr>
            <w:r w:rsidRPr="00CB4E20">
              <w:rPr>
                <w:rFonts w:ascii="Times New Roman" w:hAnsi="Times New Roman" w:cs="Times New Roman"/>
              </w:rPr>
              <w:t>Používá relaxační cviky při psaní</w:t>
            </w:r>
          </w:p>
          <w:p w:rsidR="00881A95" w:rsidRPr="00CB4E20" w:rsidRDefault="00881A95" w:rsidP="001E4989">
            <w:pPr>
              <w:rPr>
                <w:rFonts w:ascii="Times New Roman" w:hAnsi="Times New Roman" w:cs="Times New Roman"/>
              </w:rPr>
            </w:pPr>
            <w:r w:rsidRPr="00CB4E20">
              <w:rPr>
                <w:rFonts w:ascii="Times New Roman" w:hAnsi="Times New Roman" w:cs="Times New Roman"/>
              </w:rPr>
              <w:t>Udržuje pracovní plochu v čistotě</w:t>
            </w:r>
          </w:p>
          <w:p w:rsidR="00881A95" w:rsidRPr="00CB4E20" w:rsidRDefault="00881A95" w:rsidP="001E4989">
            <w:pPr>
              <w:rPr>
                <w:rFonts w:ascii="Times New Roman" w:hAnsi="Times New Roman" w:cs="Times New Roman"/>
              </w:rPr>
            </w:pPr>
            <w:r w:rsidRPr="00CB4E20">
              <w:rPr>
                <w:rFonts w:ascii="Times New Roman" w:hAnsi="Times New Roman" w:cs="Times New Roman"/>
              </w:rPr>
              <w:t>Používá správné psací náčiní</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Písemný projev</w:t>
            </w:r>
            <w:r w:rsidRPr="00CB4E20">
              <w:rPr>
                <w:rFonts w:ascii="Times New Roman" w:hAnsi="Times New Roman" w:cs="Times New Roman"/>
              </w:rPr>
              <w:t xml:space="preserve"> - základní hygienické návyky (správné sezení, držení psacího náčiní, hygieny zraku, zacházení s grafickým materiálem)</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pStyle w:val="Zhlav"/>
              <w:tabs>
                <w:tab w:val="clear" w:pos="4536"/>
                <w:tab w:val="clear" w:pos="9072"/>
              </w:tabs>
              <w:snapToGrid w:val="0"/>
              <w:rPr>
                <w:sz w:val="22"/>
                <w:szCs w:val="22"/>
              </w:rPr>
            </w:pPr>
            <w:r w:rsidRPr="00CB4E20">
              <w:rPr>
                <w:sz w:val="22"/>
                <w:szCs w:val="22"/>
              </w:rPr>
              <w:lastRenderedPageBreak/>
              <w:t>Píše správné tvary písmen a číslic, správně spojuje písmena i slabiky, kontroluje vlastní písemný projev</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psací a tiskací tvary</w:t>
            </w:r>
          </w:p>
          <w:p w:rsidR="00881A95" w:rsidRPr="00CB4E20" w:rsidRDefault="00881A95" w:rsidP="001E4989">
            <w:pPr>
              <w:rPr>
                <w:rFonts w:ascii="Times New Roman" w:hAnsi="Times New Roman" w:cs="Times New Roman"/>
              </w:rPr>
            </w:pPr>
            <w:r w:rsidRPr="00CB4E20">
              <w:rPr>
                <w:rFonts w:ascii="Times New Roman" w:hAnsi="Times New Roman" w:cs="Times New Roman"/>
              </w:rPr>
              <w:t>Napojuje písmena</w:t>
            </w:r>
          </w:p>
          <w:p w:rsidR="00881A95" w:rsidRPr="00CB4E20" w:rsidRDefault="00881A95" w:rsidP="001E4989">
            <w:pPr>
              <w:rPr>
                <w:rFonts w:ascii="Times New Roman" w:hAnsi="Times New Roman" w:cs="Times New Roman"/>
              </w:rPr>
            </w:pPr>
            <w:r w:rsidRPr="00CB4E20">
              <w:rPr>
                <w:rFonts w:ascii="Times New Roman" w:hAnsi="Times New Roman" w:cs="Times New Roman"/>
              </w:rPr>
              <w:t>Vytváří slabiky, jednoduchá slova</w:t>
            </w:r>
          </w:p>
          <w:p w:rsidR="00881A95" w:rsidRPr="00CB4E20" w:rsidRDefault="00881A95" w:rsidP="001E4989">
            <w:pPr>
              <w:rPr>
                <w:rFonts w:ascii="Times New Roman" w:hAnsi="Times New Roman" w:cs="Times New Roman"/>
              </w:rPr>
            </w:pPr>
            <w:r w:rsidRPr="00CB4E20">
              <w:rPr>
                <w:rFonts w:ascii="Times New Roman" w:hAnsi="Times New Roman" w:cs="Times New Roman"/>
              </w:rPr>
              <w:t>Píše krátké věty, jednoduchá sdělení</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pStyle w:val="Zhlav"/>
              <w:tabs>
                <w:tab w:val="clear" w:pos="4536"/>
                <w:tab w:val="clear" w:pos="9072"/>
              </w:tabs>
              <w:snapToGrid w:val="0"/>
              <w:rPr>
                <w:sz w:val="22"/>
                <w:szCs w:val="22"/>
              </w:rPr>
            </w:pPr>
            <w:r w:rsidRPr="00CB4E20">
              <w:rPr>
                <w:b/>
                <w:bCs/>
                <w:sz w:val="22"/>
                <w:szCs w:val="22"/>
              </w:rPr>
              <w:t>Písemný projev</w:t>
            </w:r>
            <w:r w:rsidRPr="00CB4E20">
              <w:rPr>
                <w:sz w:val="22"/>
                <w:szCs w:val="22"/>
              </w:rPr>
              <w:t xml:space="preserve"> - písmeno - hláska</w:t>
            </w:r>
          </w:p>
          <w:p w:rsidR="00881A95" w:rsidRPr="00CB4E20" w:rsidRDefault="00881A95" w:rsidP="001E4989">
            <w:pPr>
              <w:pStyle w:val="Zhlav"/>
              <w:tabs>
                <w:tab w:val="clear" w:pos="4536"/>
                <w:tab w:val="clear" w:pos="9072"/>
              </w:tabs>
              <w:rPr>
                <w:sz w:val="22"/>
                <w:szCs w:val="22"/>
              </w:rPr>
            </w:pPr>
            <w:r w:rsidRPr="00CB4E20">
              <w:rPr>
                <w:sz w:val="22"/>
                <w:szCs w:val="22"/>
              </w:rPr>
              <w:t>slabika – slovo</w:t>
            </w:r>
          </w:p>
          <w:p w:rsidR="00881A95" w:rsidRPr="00CB4E20" w:rsidRDefault="00881A95" w:rsidP="001E4989">
            <w:pPr>
              <w:pStyle w:val="Zhlav"/>
              <w:tabs>
                <w:tab w:val="clear" w:pos="4536"/>
                <w:tab w:val="clear" w:pos="9072"/>
              </w:tabs>
              <w:rPr>
                <w:sz w:val="22"/>
                <w:szCs w:val="22"/>
              </w:rPr>
            </w:pPr>
            <w:r w:rsidRPr="00CB4E20">
              <w:rPr>
                <w:sz w:val="22"/>
                <w:szCs w:val="22"/>
              </w:rPr>
              <w:t>slova ve větě – věta</w:t>
            </w:r>
          </w:p>
          <w:p w:rsidR="00881A95" w:rsidRPr="00CB4E20" w:rsidRDefault="00881A95" w:rsidP="001E4989">
            <w:pPr>
              <w:rPr>
                <w:rFonts w:ascii="Times New Roman" w:hAnsi="Times New Roman" w:cs="Times New Roman"/>
              </w:rPr>
            </w:pPr>
            <w:r w:rsidRPr="00CB4E20">
              <w:rPr>
                <w:rFonts w:ascii="Times New Roman" w:hAnsi="Times New Roman" w:cs="Times New Roman"/>
              </w:rPr>
              <w:t>opis – přepis - diktát</w:t>
            </w:r>
          </w:p>
        </w:tc>
        <w:tc>
          <w:tcPr>
            <w:tcW w:w="1089" w:type="pct"/>
          </w:tcPr>
          <w:p w:rsidR="00881A95" w:rsidRPr="00CB4E20" w:rsidRDefault="00881A95" w:rsidP="001E4989">
            <w:pPr>
              <w:pStyle w:val="Seznam"/>
              <w:snapToGrid w:val="0"/>
              <w:spacing w:after="0"/>
              <w:rPr>
                <w:sz w:val="22"/>
                <w:szCs w:val="22"/>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pStyle w:val="Seznam"/>
              <w:spacing w:after="0"/>
              <w:rPr>
                <w:sz w:val="22"/>
                <w:szCs w:val="22"/>
              </w:rPr>
            </w:pPr>
          </w:p>
          <w:p w:rsidR="00881A95" w:rsidRPr="00CB4E20" w:rsidRDefault="00881A95" w:rsidP="001E4989">
            <w:pPr>
              <w:jc w:val="center"/>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pStyle w:val="Zhlav"/>
              <w:tabs>
                <w:tab w:val="clear" w:pos="4536"/>
                <w:tab w:val="clear" w:pos="9072"/>
              </w:tabs>
              <w:snapToGrid w:val="0"/>
              <w:rPr>
                <w:sz w:val="22"/>
                <w:szCs w:val="22"/>
              </w:rPr>
            </w:pPr>
            <w:r w:rsidRPr="00CB4E20">
              <w:rPr>
                <w:sz w:val="22"/>
                <w:szCs w:val="22"/>
              </w:rPr>
              <w:t>Píše věcně i formálně správně jednoduchá sdělení</w:t>
            </w:r>
          </w:p>
        </w:tc>
        <w:tc>
          <w:tcPr>
            <w:tcW w:w="1279" w:type="pct"/>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Přepisuje i opisuje slova i krátké věty</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pStyle w:val="Zhlav"/>
              <w:tabs>
                <w:tab w:val="clear" w:pos="4536"/>
                <w:tab w:val="clear" w:pos="9072"/>
              </w:tabs>
              <w:snapToGrid w:val="0"/>
              <w:rPr>
                <w:b/>
                <w:bCs/>
                <w:sz w:val="22"/>
                <w:szCs w:val="22"/>
              </w:rPr>
            </w:pPr>
            <w:r w:rsidRPr="00CB4E20">
              <w:rPr>
                <w:b/>
                <w:bCs/>
                <w:sz w:val="22"/>
                <w:szCs w:val="22"/>
              </w:rPr>
              <w:t>Písemný projev</w:t>
            </w:r>
            <w:r w:rsidRPr="00CB4E20">
              <w:rPr>
                <w:sz w:val="22"/>
                <w:szCs w:val="22"/>
              </w:rPr>
              <w:t xml:space="preserve"> – technika psaní (čitelný písemný projev)</w:t>
            </w:r>
          </w:p>
        </w:tc>
        <w:tc>
          <w:tcPr>
            <w:tcW w:w="1089" w:type="pct"/>
          </w:tcPr>
          <w:p w:rsidR="00881A95" w:rsidRPr="00CB4E20" w:rsidRDefault="00881A95" w:rsidP="001E4989">
            <w:pPr>
              <w:pStyle w:val="Seznam"/>
              <w:snapToGrid w:val="0"/>
              <w:spacing w:after="0"/>
              <w:rPr>
                <w:sz w:val="22"/>
                <w:szCs w:val="22"/>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b/>
                <w:bCs/>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Seřadí ilustrace podle dějové posloupnosti a vypráví a píše podle nich jednoduchý příběh</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Seřadí děj podle obrázkové osnovy</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Sdělí svůj názor, </w:t>
            </w:r>
          </w:p>
          <w:p w:rsidR="00881A95" w:rsidRPr="00CB4E20" w:rsidRDefault="00881A95" w:rsidP="001E4989">
            <w:pPr>
              <w:rPr>
                <w:rFonts w:ascii="Times New Roman" w:hAnsi="Times New Roman" w:cs="Times New Roman"/>
              </w:rPr>
            </w:pPr>
            <w:r w:rsidRPr="00CB4E20">
              <w:rPr>
                <w:rFonts w:ascii="Times New Roman" w:hAnsi="Times New Roman" w:cs="Times New Roman"/>
              </w:rPr>
              <w:t>Pracuje s obrazovými materiály</w:t>
            </w:r>
          </w:p>
          <w:p w:rsidR="00881A95" w:rsidRPr="00CB4E20" w:rsidRDefault="00881A95" w:rsidP="001E4989">
            <w:pPr>
              <w:ind w:left="36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w:t>
            </w:r>
            <w:r w:rsidRPr="00CB4E20">
              <w:rPr>
                <w:rFonts w:ascii="Times New Roman" w:hAnsi="Times New Roman" w:cs="Times New Roman"/>
              </w:rPr>
              <w:t>-obrázková osnova</w:t>
            </w:r>
          </w:p>
          <w:p w:rsidR="00881A95" w:rsidRPr="00CB4E20" w:rsidRDefault="00881A95" w:rsidP="001E4989">
            <w:pPr>
              <w:rPr>
                <w:rFonts w:ascii="Times New Roman" w:hAnsi="Times New Roman" w:cs="Times New Roman"/>
              </w:rPr>
            </w:pPr>
            <w:r w:rsidRPr="00CB4E20">
              <w:rPr>
                <w:rFonts w:ascii="Times New Roman" w:hAnsi="Times New Roman" w:cs="Times New Roman"/>
              </w:rPr>
              <w:t>Monolog a dialog na základě obrazového materiálu</w:t>
            </w: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Jazyková výchova</w:t>
            </w: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zvukovou a grafickou podobu slova, člení slova na hlásky</w:t>
            </w:r>
          </w:p>
          <w:p w:rsidR="00881A95" w:rsidRPr="00CB4E20" w:rsidRDefault="00881A95" w:rsidP="001E4989">
            <w:pPr>
              <w:snapToGrid w:val="0"/>
              <w:rPr>
                <w:rFonts w:ascii="Times New Roman" w:hAnsi="Times New Roman" w:cs="Times New Roman"/>
              </w:rPr>
            </w:pP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jednotlivá písmena a hlásky</w:t>
            </w:r>
          </w:p>
          <w:p w:rsidR="00881A95" w:rsidRPr="00CB4E20" w:rsidRDefault="00881A95" w:rsidP="001E4989">
            <w:pPr>
              <w:rPr>
                <w:rFonts w:ascii="Times New Roman" w:hAnsi="Times New Roman" w:cs="Times New Roman"/>
              </w:rPr>
            </w:pPr>
            <w:r w:rsidRPr="00CB4E20">
              <w:rPr>
                <w:rFonts w:ascii="Times New Roman" w:hAnsi="Times New Roman" w:cs="Times New Roman"/>
              </w:rPr>
              <w:t>Skládá všechny druhy slabik</w:t>
            </w:r>
          </w:p>
          <w:p w:rsidR="00881A95" w:rsidRPr="00CB4E20" w:rsidRDefault="00881A95" w:rsidP="001E4989">
            <w:pPr>
              <w:rPr>
                <w:rFonts w:ascii="Times New Roman" w:hAnsi="Times New Roman" w:cs="Times New Roman"/>
              </w:rPr>
            </w:pPr>
            <w:r w:rsidRPr="00CB4E20">
              <w:rPr>
                <w:rFonts w:ascii="Times New Roman" w:hAnsi="Times New Roman" w:cs="Times New Roman"/>
              </w:rPr>
              <w:t>Rozlišuje délku samohlásek</w:t>
            </w:r>
          </w:p>
          <w:p w:rsidR="00881A95" w:rsidRPr="00CB4E20" w:rsidRDefault="00881A95" w:rsidP="001E4989">
            <w:pPr>
              <w:rPr>
                <w:rFonts w:ascii="Times New Roman" w:hAnsi="Times New Roman" w:cs="Times New Roman"/>
              </w:rPr>
            </w:pPr>
            <w:r w:rsidRPr="00CB4E20">
              <w:rPr>
                <w:rFonts w:ascii="Times New Roman" w:hAnsi="Times New Roman" w:cs="Times New Roman"/>
              </w:rPr>
              <w:t>Rozumí přečtené větě</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Recituje, dramatizuje</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Zvuková stránka jazyka</w:t>
            </w:r>
            <w:r w:rsidRPr="00CB4E20">
              <w:rPr>
                <w:rFonts w:ascii="Times New Roman" w:hAnsi="Times New Roman" w:cs="Times New Roman"/>
              </w:rPr>
              <w:t xml:space="preserve"> – sluchové rozlišení hlásek, výslovnost samohlásek, souhlásek a souhláskových skupin, hranice slov v mluveném i psaném projevu</w:t>
            </w:r>
          </w:p>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rPr>
              <w:t>sluchová analýza a syntéza</w:t>
            </w: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Porovnává a třídí slova podle zobecněného významu – děj, věc, okolnost, vlastnost</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Vkládá a skládá slova do vět</w:t>
            </w:r>
          </w:p>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 xml:space="preserve">Slovní zásoba </w:t>
            </w:r>
            <w:r w:rsidRPr="00CB4E20">
              <w:rPr>
                <w:rFonts w:ascii="Times New Roman" w:hAnsi="Times New Roman" w:cs="Times New Roman"/>
              </w:rPr>
              <w:t>a tvoření slov – význam slov</w:t>
            </w: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Užívá v mluveném projevu správné gramatické tvary podstatných jmen, přídavných jmen a sloves</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Používá tvary podstatných jmen, sloves a přídavných jmen v mluveném projevu</w:t>
            </w: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 xml:space="preserve">Tvarosloví – </w:t>
            </w:r>
            <w:r w:rsidRPr="00CB4E20">
              <w:rPr>
                <w:rFonts w:ascii="Times New Roman" w:hAnsi="Times New Roman" w:cs="Times New Roman"/>
              </w:rPr>
              <w:t>tvary slov</w:t>
            </w: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v textu druhy vět podle postoje mluvčího a k jejich vytvoření volí vhodné jazykové i zvukové prostředky</w:t>
            </w:r>
          </w:p>
        </w:tc>
        <w:tc>
          <w:tcPr>
            <w:tcW w:w="1279" w:type="pct"/>
            <w:vAlign w:val="center"/>
          </w:tcPr>
          <w:p w:rsidR="00881A95" w:rsidRPr="00CB4E20" w:rsidRDefault="00881A95" w:rsidP="001E4989">
            <w:pPr>
              <w:pStyle w:val="Prosttext"/>
              <w:snapToGrid w:val="0"/>
              <w:rPr>
                <w:rFonts w:ascii="Times New Roman" w:hAnsi="Times New Roman" w:cs="Times New Roman"/>
                <w:sz w:val="22"/>
                <w:szCs w:val="22"/>
              </w:rPr>
            </w:pPr>
            <w:r w:rsidRPr="00CB4E20">
              <w:rPr>
                <w:rFonts w:ascii="Times New Roman" w:hAnsi="Times New Roman" w:cs="Times New Roman"/>
                <w:sz w:val="22"/>
                <w:szCs w:val="22"/>
              </w:rPr>
              <w:t>Odvodí podle intonace mluvčího, znaménko za větou</w:t>
            </w:r>
          </w:p>
          <w:p w:rsidR="00881A95" w:rsidRPr="00CB4E20" w:rsidRDefault="00881A95" w:rsidP="001E4989">
            <w:pPr>
              <w:pStyle w:val="Prosttext"/>
              <w:snapToGrid w:val="0"/>
              <w:rPr>
                <w:rFonts w:ascii="Times New Roman" w:hAnsi="Times New Roman" w:cs="Times New Roman"/>
                <w:sz w:val="22"/>
                <w:szCs w:val="22"/>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Skladba </w:t>
            </w:r>
            <w:r w:rsidRPr="00CB4E20">
              <w:rPr>
                <w:rFonts w:ascii="Times New Roman" w:hAnsi="Times New Roman" w:cs="Times New Roman"/>
              </w:rPr>
              <w:t>- druhy vět</w:t>
            </w:r>
          </w:p>
          <w:p w:rsidR="00881A95" w:rsidRPr="00CB4E20" w:rsidRDefault="00881A95" w:rsidP="001E4989">
            <w:pPr>
              <w:snapToGrid w:val="0"/>
              <w:rPr>
                <w:rFonts w:ascii="Times New Roman" w:hAnsi="Times New Roman" w:cs="Times New Roman"/>
                <w:b/>
                <w:bCs/>
              </w:rPr>
            </w:pP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Odůvodňuje a píše správně: i/y po tvrdých a měkkých souhláskách i po obojetných souhláskách ve vyjmenovaných slovech, dě, tě, ně, ú/ů,bě, pě, vě, mě – mimo morfologický šev, velká písmena na začátku věty a v typických případech </w:t>
            </w:r>
            <w:r w:rsidRPr="00CB4E20">
              <w:rPr>
                <w:rFonts w:ascii="Times New Roman" w:hAnsi="Times New Roman" w:cs="Times New Roman"/>
              </w:rPr>
              <w:lastRenderedPageBreak/>
              <w:t>vlastních jmen osob, zvířat a místních pojmenování</w:t>
            </w:r>
          </w:p>
        </w:tc>
        <w:tc>
          <w:tcPr>
            <w:tcW w:w="1279" w:type="pct"/>
            <w:vAlign w:val="center"/>
          </w:tcPr>
          <w:p w:rsidR="00881A95" w:rsidRPr="00CB4E20" w:rsidRDefault="00881A95" w:rsidP="001E4989">
            <w:pPr>
              <w:pStyle w:val="Prosttext"/>
              <w:rPr>
                <w:rFonts w:ascii="Times New Roman" w:hAnsi="Times New Roman" w:cs="Times New Roman"/>
                <w:sz w:val="22"/>
                <w:szCs w:val="22"/>
              </w:rPr>
            </w:pPr>
            <w:r w:rsidRPr="00CB4E20">
              <w:rPr>
                <w:rFonts w:ascii="Times New Roman" w:hAnsi="Times New Roman" w:cs="Times New Roman"/>
                <w:sz w:val="22"/>
                <w:szCs w:val="22"/>
              </w:rPr>
              <w:lastRenderedPageBreak/>
              <w:t>Opisuje slova s i/y, dě, tě, ně, bě, vě, mě</w:t>
            </w:r>
          </w:p>
          <w:p w:rsidR="00881A95" w:rsidRPr="00CB4E20" w:rsidRDefault="00881A95" w:rsidP="001E4989">
            <w:pPr>
              <w:pStyle w:val="Prosttext"/>
              <w:rPr>
                <w:rFonts w:ascii="Times New Roman" w:hAnsi="Times New Roman" w:cs="Times New Roman"/>
                <w:sz w:val="22"/>
                <w:szCs w:val="22"/>
              </w:rPr>
            </w:pPr>
            <w:r w:rsidRPr="00CB4E20">
              <w:rPr>
                <w:rFonts w:ascii="Times New Roman" w:hAnsi="Times New Roman" w:cs="Times New Roman"/>
                <w:sz w:val="22"/>
                <w:szCs w:val="22"/>
              </w:rPr>
              <w:t>Použije ú/ů a velká písmena na začátku věty a ve jménech v písemném textu</w:t>
            </w:r>
          </w:p>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 xml:space="preserve">Pravopis </w:t>
            </w:r>
            <w:r w:rsidRPr="00CB4E20">
              <w:rPr>
                <w:rFonts w:ascii="Times New Roman" w:hAnsi="Times New Roman" w:cs="Times New Roman"/>
              </w:rPr>
              <w:t>– začátek vět, psaní vlastních jmen</w:t>
            </w:r>
          </w:p>
        </w:tc>
        <w:tc>
          <w:tcPr>
            <w:tcW w:w="1089" w:type="pct"/>
          </w:tcPr>
          <w:p w:rsidR="00881A95" w:rsidRPr="00CB4E20" w:rsidRDefault="00881A95" w:rsidP="001E4989">
            <w:pPr>
              <w:pStyle w:val="Zhlav"/>
              <w:tabs>
                <w:tab w:val="clear" w:pos="4536"/>
                <w:tab w:val="clear" w:pos="9072"/>
              </w:tabs>
              <w:snapToGrid w:val="0"/>
              <w:rPr>
                <w:sz w:val="22"/>
                <w:szCs w:val="22"/>
              </w:rPr>
            </w:pPr>
          </w:p>
        </w:tc>
      </w:tr>
      <w:tr w:rsidR="00FB459A" w:rsidRPr="00CB4E20" w:rsidTr="00FB459A">
        <w:tc>
          <w:tcPr>
            <w:tcW w:w="5000" w:type="pct"/>
            <w:gridSpan w:val="4"/>
          </w:tcPr>
          <w:p w:rsidR="00FB459A" w:rsidRPr="00CB4E20" w:rsidRDefault="00FB459A" w:rsidP="001E4989">
            <w:pPr>
              <w:snapToGrid w:val="0"/>
              <w:rPr>
                <w:rFonts w:ascii="Times New Roman" w:hAnsi="Times New Roman" w:cs="Times New Roman"/>
              </w:rPr>
            </w:pPr>
            <w:r w:rsidRPr="00CB4E20">
              <w:rPr>
                <w:rFonts w:ascii="Times New Roman" w:hAnsi="Times New Roman" w:cs="Times New Roman"/>
                <w:b/>
              </w:rPr>
              <w:lastRenderedPageBreak/>
              <w:t>Literární výchova</w:t>
            </w: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Čte a přednáší zpaměti ve vhodném frázování a tempu literární texty přiměřené věku</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Čte přiměřené texty</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Recituje říkanky</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Tvořivé činnosti s literárním textem </w:t>
            </w:r>
            <w:r w:rsidRPr="00CB4E20">
              <w:rPr>
                <w:rFonts w:ascii="Times New Roman" w:hAnsi="Times New Roman" w:cs="Times New Roman"/>
              </w:rPr>
              <w:t>- dětská báseň, říkadla, rytmus</w:t>
            </w:r>
          </w:p>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rPr>
              <w:t>Vlastní výtvarný doprovod</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blPrEx>
          <w:tblCellMar>
            <w:left w:w="70" w:type="dxa"/>
            <w:right w:w="70" w:type="dxa"/>
          </w:tblCellMar>
        </w:tblPrEx>
        <w:trPr>
          <w:trHeight w:val="23"/>
        </w:trPr>
        <w:tc>
          <w:tcPr>
            <w:tcW w:w="5000" w:type="pct"/>
            <w:gridSpan w:val="4"/>
          </w:tcPr>
          <w:p w:rsidR="00881A95" w:rsidRPr="00CB4E20" w:rsidRDefault="00881A95" w:rsidP="001E4989">
            <w:pPr>
              <w:pStyle w:val="MezititulekRVPZV12bTunZarovnatdoblokuPrvndek1cmPed6Char"/>
              <w:tabs>
                <w:tab w:val="clear" w:pos="567"/>
              </w:tabs>
              <w:snapToGrid w:val="0"/>
              <w:rPr>
                <w:sz w:val="22"/>
                <w:szCs w:val="22"/>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vyjadřování v proze a ve verších,odlišuje pohádku od ostatních vyprávění</w:t>
            </w:r>
          </w:p>
          <w:p w:rsidR="00881A95" w:rsidRPr="00CB4E20" w:rsidRDefault="00881A95" w:rsidP="001E4989">
            <w:pPr>
              <w:snapToGrid w:val="0"/>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Rozezná pohádku, pozná dobro a zlo</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Základní literární pojmy </w:t>
            </w:r>
            <w:r w:rsidRPr="00CB4E20">
              <w:rPr>
                <w:rFonts w:ascii="Times New Roman" w:hAnsi="Times New Roman" w:cs="Times New Roman"/>
              </w:rPr>
              <w:t>– pohádka (klasická, moderní, veršovaná)</w:t>
            </w:r>
          </w:p>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rPr>
              <w:t>Rozpočitadlo, hádanka,říkanka, kniha, divadelní představení, rým</w:t>
            </w:r>
          </w:p>
        </w:tc>
        <w:tc>
          <w:tcPr>
            <w:tcW w:w="1089" w:type="pct"/>
          </w:tcPr>
          <w:p w:rsidR="00881A95" w:rsidRPr="00CB4E20" w:rsidRDefault="00881A95" w:rsidP="001E4989">
            <w:pPr>
              <w:pStyle w:val="Seznam"/>
              <w:snapToGrid w:val="0"/>
              <w:spacing w:after="0"/>
              <w:rPr>
                <w:sz w:val="22"/>
                <w:szCs w:val="22"/>
              </w:rPr>
            </w:pPr>
          </w:p>
        </w:tc>
      </w:tr>
      <w:tr w:rsidR="00FB459A" w:rsidRPr="00CB4E20" w:rsidTr="00FB459A">
        <w:tc>
          <w:tcPr>
            <w:tcW w:w="5000" w:type="pct"/>
            <w:gridSpan w:val="4"/>
          </w:tcPr>
          <w:p w:rsidR="00FB459A" w:rsidRPr="00CB4E20" w:rsidRDefault="00FB459A"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Pracuje tvořivě s literárním textem podle pokynů učitele a podle svých schopností</w:t>
            </w: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Vyhledává v textu zadaná slova  </w:t>
            </w:r>
          </w:p>
          <w:p w:rsidR="00881A95" w:rsidRPr="00CB4E20" w:rsidRDefault="00881A95" w:rsidP="001E4989">
            <w:pPr>
              <w:rPr>
                <w:rFonts w:ascii="Times New Roman" w:hAnsi="Times New Roman" w:cs="Times New Roman"/>
              </w:rPr>
            </w:pPr>
            <w:r w:rsidRPr="00CB4E20">
              <w:rPr>
                <w:rFonts w:ascii="Times New Roman" w:hAnsi="Times New Roman" w:cs="Times New Roman"/>
              </w:rPr>
              <w:t>Dramatizuje text</w:t>
            </w: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Tvořivé činnosti s literárním textem</w:t>
            </w:r>
            <w:r w:rsidRPr="00CB4E20">
              <w:rPr>
                <w:rFonts w:ascii="Times New Roman" w:hAnsi="Times New Roman" w:cs="Times New Roman"/>
              </w:rPr>
              <w:t xml:space="preserve"> - dramatizace</w:t>
            </w:r>
          </w:p>
        </w:tc>
        <w:tc>
          <w:tcPr>
            <w:tcW w:w="1089" w:type="pct"/>
          </w:tcPr>
          <w:p w:rsidR="00881A95" w:rsidRPr="00CB4E20" w:rsidRDefault="00881A95" w:rsidP="001E4989">
            <w:pPr>
              <w:pStyle w:val="Seznam"/>
              <w:snapToGrid w:val="0"/>
              <w:spacing w:after="0"/>
              <w:rPr>
                <w:sz w:val="22"/>
                <w:szCs w:val="22"/>
              </w:rPr>
            </w:pPr>
          </w:p>
        </w:tc>
      </w:tr>
    </w:tbl>
    <w:p w:rsidR="00881A95" w:rsidRPr="00CB4E20" w:rsidRDefault="00881A95" w:rsidP="00881A95">
      <w:pPr>
        <w:pStyle w:val="Prosttext"/>
        <w:rPr>
          <w:rFonts w:ascii="Times New Roman" w:hAnsi="Times New Roman" w:cs="Times New Roman"/>
          <w:b/>
          <w:bCs/>
          <w:sz w:val="22"/>
          <w:szCs w:val="22"/>
        </w:rPr>
      </w:pPr>
    </w:p>
    <w:p w:rsidR="00881A95" w:rsidRPr="00CB4E20" w:rsidRDefault="00881A95" w:rsidP="00881A95">
      <w:pPr>
        <w:pStyle w:val="MezititulekRVPZV12bTunZarovnatdoblokuPrvndek1cmPed6Char"/>
        <w:tabs>
          <w:tab w:val="left" w:pos="10080"/>
        </w:tabs>
        <w:jc w:val="center"/>
        <w:rPr>
          <w:sz w:val="22"/>
          <w:szCs w:val="22"/>
        </w:rPr>
      </w:pPr>
      <w:r w:rsidRPr="00CB4E20">
        <w:rPr>
          <w:sz w:val="22"/>
          <w:szCs w:val="22"/>
        </w:rPr>
        <w:t>Vzdělávací obsah předmětu Český jazyk v 2. ročníku</w:t>
      </w:r>
    </w:p>
    <w:p w:rsidR="00881A95" w:rsidRPr="00CB4E20" w:rsidRDefault="00881A95" w:rsidP="00881A95">
      <w:pPr>
        <w:pStyle w:val="MezititulekRVPZV12bTunZarovnatdoblokuPrvndek1cmPed6Char"/>
        <w:tabs>
          <w:tab w:val="left" w:pos="10080"/>
        </w:tabs>
        <w:rPr>
          <w:sz w:val="22"/>
          <w:szCs w:val="22"/>
        </w:rPr>
      </w:pPr>
    </w:p>
    <w:tbl>
      <w:tblPr>
        <w:tblW w:w="14176" w:type="dxa"/>
        <w:tblInd w:w="-72" w:type="dxa"/>
        <w:tblLayout w:type="fixed"/>
        <w:tblCellMar>
          <w:left w:w="70" w:type="dxa"/>
          <w:right w:w="70" w:type="dxa"/>
        </w:tblCellMar>
        <w:tblLook w:val="0000"/>
      </w:tblPr>
      <w:tblGrid>
        <w:gridCol w:w="3377"/>
        <w:gridCol w:w="10799"/>
      </w:tblGrid>
      <w:tr w:rsidR="00881A95" w:rsidRPr="00CB4E20" w:rsidTr="00556020">
        <w:trPr>
          <w:trHeight w:val="454"/>
        </w:trPr>
        <w:tc>
          <w:tcPr>
            <w:tcW w:w="3377"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Vyučovací předmět:</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rPr>
            </w:pPr>
            <w:r w:rsidRPr="00CB4E20">
              <w:rPr>
                <w:rFonts w:ascii="Times New Roman" w:hAnsi="Times New Roman" w:cs="Times New Roman"/>
                <w:color w:val="auto"/>
              </w:rPr>
              <w:t>Český jazyk</w:t>
            </w:r>
          </w:p>
        </w:tc>
      </w:tr>
      <w:tr w:rsidR="00881A95" w:rsidRPr="00CB4E20" w:rsidTr="00556020">
        <w:trPr>
          <w:trHeight w:val="454"/>
        </w:trPr>
        <w:tc>
          <w:tcPr>
            <w:tcW w:w="3377"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Období – ročník:</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1. období – 2. ročník</w:t>
            </w:r>
          </w:p>
        </w:tc>
      </w:tr>
      <w:tr w:rsidR="00881A95" w:rsidRPr="00CB4E20" w:rsidTr="00556020">
        <w:trPr>
          <w:trHeight w:val="454"/>
        </w:trPr>
        <w:tc>
          <w:tcPr>
            <w:tcW w:w="3377"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Počet hodin:</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 xml:space="preserve"> 9</w:t>
            </w:r>
          </w:p>
        </w:tc>
      </w:tr>
    </w:tbl>
    <w:p w:rsidR="00881A95" w:rsidRPr="00CB4E20" w:rsidRDefault="00881A95" w:rsidP="00881A95">
      <w:pPr>
        <w:pStyle w:val="Prosttext1"/>
        <w:rPr>
          <w:rFonts w:ascii="Times New Roman" w:hAnsi="Times New Roman" w:cs="Times New Roman"/>
          <w:b/>
          <w:bCs/>
          <w:sz w:val="22"/>
          <w:szCs w:val="22"/>
        </w:rPr>
      </w:pPr>
    </w:p>
    <w:p w:rsidR="00881A95" w:rsidRPr="00CB4E20" w:rsidRDefault="00881A95" w:rsidP="00881A95">
      <w:pPr>
        <w:pStyle w:val="Prosttext1"/>
        <w:rPr>
          <w:rFonts w:ascii="Times New Roman" w:hAnsi="Times New Roman" w:cs="Times New Roman"/>
          <w:b/>
          <w:bCs/>
          <w:sz w:val="22"/>
          <w:szCs w:val="22"/>
        </w:rPr>
      </w:pPr>
      <w:r w:rsidRPr="00CB4E20">
        <w:rPr>
          <w:rFonts w:ascii="Times New Roman" w:hAnsi="Times New Roman" w:cs="Times New Roman"/>
          <w:b/>
          <w:bCs/>
          <w:sz w:val="22"/>
          <w:szCs w:val="22"/>
        </w:rPr>
        <w:t>Očekávané výstupy v 2. ročníku:</w:t>
      </w:r>
    </w:p>
    <w:p w:rsidR="00881A95" w:rsidRPr="00CB4E20" w:rsidRDefault="00881A95" w:rsidP="00881A95">
      <w:pPr>
        <w:pStyle w:val="Prosttext1"/>
        <w:rPr>
          <w:rFonts w:ascii="Times New Roman" w:hAnsi="Times New Roman" w:cs="Times New Roman"/>
          <w:sz w:val="22"/>
          <w:szCs w:val="22"/>
        </w:rPr>
      </w:pPr>
    </w:p>
    <w:tbl>
      <w:tblPr>
        <w:tblW w:w="486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836"/>
        <w:gridCol w:w="3626"/>
        <w:gridCol w:w="3626"/>
        <w:gridCol w:w="3087"/>
      </w:tblGrid>
      <w:tr w:rsidR="00881A95" w:rsidRPr="00CB4E20" w:rsidTr="00FB459A">
        <w:trPr>
          <w:cantSplit/>
          <w:trHeight w:val="23"/>
          <w:tblHeader/>
        </w:trPr>
        <w:tc>
          <w:tcPr>
            <w:tcW w:w="1353" w:type="pct"/>
          </w:tcPr>
          <w:p w:rsidR="00881A95" w:rsidRPr="00CB4E20" w:rsidRDefault="00881A95" w:rsidP="001E4989">
            <w:pPr>
              <w:pStyle w:val="MezititulekRVPZV12bTunZarovnatdoblokuPrvndek1cmPed6Char"/>
              <w:tabs>
                <w:tab w:val="clear" w:pos="567"/>
              </w:tabs>
              <w:snapToGrid w:val="0"/>
              <w:rPr>
                <w:sz w:val="22"/>
                <w:szCs w:val="22"/>
              </w:rPr>
            </w:pPr>
            <w:r w:rsidRPr="00CB4E20">
              <w:rPr>
                <w:sz w:val="22"/>
                <w:szCs w:val="22"/>
              </w:rPr>
              <w:t>Očekávané výstupy</w:t>
            </w:r>
          </w:p>
        </w:tc>
        <w:tc>
          <w:tcPr>
            <w:tcW w:w="1279" w:type="pct"/>
            <w:vAlign w:val="center"/>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Dílčí výstupy</w:t>
            </w: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Učivo</w:t>
            </w:r>
          </w:p>
        </w:tc>
        <w:tc>
          <w:tcPr>
            <w:tcW w:w="108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Průřezové téma</w:t>
            </w:r>
          </w:p>
        </w:tc>
      </w:tr>
      <w:tr w:rsidR="00FB459A" w:rsidRPr="00CB4E20" w:rsidTr="00FB459A">
        <w:trPr>
          <w:trHeight w:val="23"/>
        </w:trPr>
        <w:tc>
          <w:tcPr>
            <w:tcW w:w="5000" w:type="pct"/>
            <w:gridSpan w:val="4"/>
          </w:tcPr>
          <w:p w:rsidR="00FB459A" w:rsidRPr="00CB4E20" w:rsidRDefault="00FB459A" w:rsidP="001E4989">
            <w:pPr>
              <w:snapToGrid w:val="0"/>
              <w:rPr>
                <w:rFonts w:ascii="Times New Roman" w:hAnsi="Times New Roman" w:cs="Times New Roman"/>
                <w:b/>
                <w:bCs/>
              </w:rPr>
            </w:pPr>
            <w:r w:rsidRPr="00CB4E20">
              <w:rPr>
                <w:rFonts w:ascii="Times New Roman" w:hAnsi="Times New Roman" w:cs="Times New Roman"/>
              </w:rPr>
              <w:t>Komunikační a slohová výchova</w:t>
            </w: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Plynule čte s porozuměním texty přiměřeného rozsahu a náročnosti</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 xml:space="preserve">Hlasitě i potichu čte </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věty se správnou intonací</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Uspořádá slova ve větě</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Odpovídá na otázky z přečteného textu</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Recituje krátké říkanky</w:t>
            </w:r>
          </w:p>
        </w:tc>
        <w:tc>
          <w:tcPr>
            <w:tcW w:w="1279" w:type="pct"/>
          </w:tcPr>
          <w:p w:rsidR="00881A95" w:rsidRPr="00CB4E20" w:rsidRDefault="00881A95" w:rsidP="001E4989">
            <w:pPr>
              <w:pStyle w:val="Zhlav"/>
              <w:tabs>
                <w:tab w:val="clear" w:pos="4536"/>
                <w:tab w:val="clear" w:pos="9072"/>
              </w:tabs>
              <w:snapToGrid w:val="0"/>
              <w:rPr>
                <w:sz w:val="22"/>
                <w:szCs w:val="22"/>
              </w:rPr>
            </w:pPr>
            <w:r w:rsidRPr="00CB4E20">
              <w:rPr>
                <w:b/>
                <w:bCs/>
                <w:sz w:val="22"/>
                <w:szCs w:val="22"/>
              </w:rPr>
              <w:t xml:space="preserve">Naslouchání </w:t>
            </w:r>
            <w:r w:rsidRPr="00CB4E20">
              <w:rPr>
                <w:sz w:val="22"/>
                <w:szCs w:val="22"/>
              </w:rPr>
              <w:t>- věcné - reaguje otázkami i jednoduchými odpověďmi</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t>Rozvoj fonematického sluchu (využití her)</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b/>
                <w:bCs/>
                <w:sz w:val="22"/>
                <w:szCs w:val="22"/>
              </w:rPr>
              <w:t>Čtení -</w:t>
            </w:r>
            <w:r w:rsidRPr="00CB4E20">
              <w:rPr>
                <w:rFonts w:ascii="Times New Roman" w:hAnsi="Times New Roman" w:cs="Times New Roman"/>
                <w:sz w:val="22"/>
                <w:szCs w:val="22"/>
              </w:rPr>
              <w:t xml:space="preserve">  praktické - plynulé</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b/>
                <w:bCs/>
                <w:sz w:val="22"/>
                <w:szCs w:val="22"/>
              </w:rPr>
              <w:t xml:space="preserve">          -  </w:t>
            </w:r>
            <w:r w:rsidRPr="00CB4E20">
              <w:rPr>
                <w:rFonts w:ascii="Times New Roman" w:hAnsi="Times New Roman" w:cs="Times New Roman"/>
                <w:sz w:val="22"/>
                <w:szCs w:val="22"/>
              </w:rPr>
              <w:t xml:space="preserve">věcné - vyhledávací </w:t>
            </w:r>
          </w:p>
          <w:p w:rsidR="00881A95" w:rsidRPr="00CB4E20" w:rsidRDefault="00881A95" w:rsidP="001E4989">
            <w:pPr>
              <w:pStyle w:val="Zhlav"/>
              <w:tabs>
                <w:tab w:val="clear" w:pos="4536"/>
                <w:tab w:val="clear" w:pos="9072"/>
              </w:tabs>
              <w:rPr>
                <w:sz w:val="22"/>
                <w:szCs w:val="22"/>
              </w:rPr>
            </w:pPr>
            <w:r w:rsidRPr="00CB4E20">
              <w:rPr>
                <w:b/>
                <w:bCs/>
                <w:sz w:val="22"/>
                <w:szCs w:val="22"/>
              </w:rPr>
              <w:t xml:space="preserve">Mluvený projev - </w:t>
            </w:r>
            <w:r w:rsidRPr="00CB4E20">
              <w:rPr>
                <w:sz w:val="22"/>
                <w:szCs w:val="22"/>
              </w:rPr>
              <w:t>výslovnost</w:t>
            </w:r>
          </w:p>
        </w:tc>
        <w:tc>
          <w:tcPr>
            <w:tcW w:w="108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Multikulturní výchova </w:t>
            </w:r>
            <w:r w:rsidRPr="00CB4E20">
              <w:rPr>
                <w:rFonts w:ascii="Times New Roman" w:hAnsi="Times New Roman" w:cs="Times New Roman"/>
              </w:rPr>
              <w:t>– PRO Barevný svět</w:t>
            </w:r>
            <w:r w:rsidRPr="00CB4E20">
              <w:rPr>
                <w:rFonts w:ascii="Times New Roman" w:hAnsi="Times New Roman" w:cs="Times New Roman"/>
                <w:b/>
                <w:bCs/>
              </w:rPr>
              <w:t xml:space="preserve"> - </w:t>
            </w:r>
            <w:r w:rsidRPr="00CB4E20">
              <w:rPr>
                <w:rFonts w:ascii="Times New Roman" w:hAnsi="Times New Roman" w:cs="Times New Roman"/>
              </w:rPr>
              <w:t>Kulturní diference</w:t>
            </w:r>
            <w:r w:rsidRPr="00CB4E20">
              <w:rPr>
                <w:rFonts w:ascii="Times New Roman" w:hAnsi="Times New Roman" w:cs="Times New Roman"/>
                <w:b/>
                <w:bCs/>
              </w:rPr>
              <w:t xml:space="preserve"> </w:t>
            </w:r>
          </w:p>
          <w:p w:rsidR="00881A95" w:rsidRPr="00CB4E20" w:rsidRDefault="00881A95" w:rsidP="001E4989">
            <w:pPr>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b/>
                <w:bCs/>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Porozumí písemným nebo mluveným pokynům přiměřené složitosti</w:t>
            </w: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lastRenderedPageBreak/>
              <w:t>Přečte si text,</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Odpoví na jednoduché otázky z textu</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lastRenderedPageBreak/>
              <w:t>Tvoří správné odpovědi</w:t>
            </w:r>
          </w:p>
        </w:tc>
        <w:tc>
          <w:tcPr>
            <w:tcW w:w="1279" w:type="pct"/>
          </w:tcPr>
          <w:p w:rsidR="00881A95" w:rsidRPr="00CB4E20" w:rsidRDefault="00881A95" w:rsidP="001E4989">
            <w:pPr>
              <w:pStyle w:val="Zhlav"/>
              <w:tabs>
                <w:tab w:val="clear" w:pos="4536"/>
                <w:tab w:val="clear" w:pos="9072"/>
              </w:tabs>
              <w:snapToGrid w:val="0"/>
              <w:rPr>
                <w:sz w:val="22"/>
                <w:szCs w:val="22"/>
              </w:rPr>
            </w:pPr>
            <w:r w:rsidRPr="00CB4E20">
              <w:rPr>
                <w:b/>
                <w:bCs/>
                <w:sz w:val="22"/>
                <w:szCs w:val="22"/>
              </w:rPr>
              <w:lastRenderedPageBreak/>
              <w:t>Čtení -</w:t>
            </w:r>
            <w:r w:rsidRPr="00CB4E20">
              <w:rPr>
                <w:sz w:val="22"/>
                <w:szCs w:val="22"/>
              </w:rPr>
              <w:t xml:space="preserve"> pozorné, čtení v dětských časopisech </w:t>
            </w:r>
          </w:p>
          <w:p w:rsidR="00881A95" w:rsidRPr="00CB4E20" w:rsidRDefault="00881A95" w:rsidP="001E4989">
            <w:pPr>
              <w:pStyle w:val="Zhlav"/>
              <w:tabs>
                <w:tab w:val="clear" w:pos="4536"/>
                <w:tab w:val="clear" w:pos="9072"/>
              </w:tabs>
              <w:snapToGrid w:val="0"/>
              <w:rPr>
                <w:sz w:val="22"/>
                <w:szCs w:val="22"/>
              </w:rPr>
            </w:pPr>
            <w:r w:rsidRPr="00CB4E20">
              <w:rPr>
                <w:b/>
                <w:bCs/>
                <w:sz w:val="22"/>
                <w:szCs w:val="22"/>
              </w:rPr>
              <w:lastRenderedPageBreak/>
              <w:t>Mluvený projev -</w:t>
            </w:r>
            <w:r w:rsidRPr="00CB4E20">
              <w:rPr>
                <w:sz w:val="22"/>
                <w:szCs w:val="22"/>
              </w:rPr>
              <w:t xml:space="preserve"> rozhovory ve dvojicích, skupinách</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Respektuje základní komunikační pravidla v rozhovoru</w:t>
            </w:r>
          </w:p>
          <w:p w:rsidR="00881A95" w:rsidRPr="00CB4E20" w:rsidRDefault="00881A95" w:rsidP="001E4989">
            <w:pPr>
              <w:rPr>
                <w:rFonts w:ascii="Times New Roman" w:hAnsi="Times New Roman" w:cs="Times New Roman"/>
              </w:rPr>
            </w:pPr>
          </w:p>
        </w:tc>
        <w:tc>
          <w:tcPr>
            <w:tcW w:w="1279" w:type="pct"/>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Uvědomuje si základní pravidla komunikace</w:t>
            </w:r>
          </w:p>
          <w:p w:rsidR="00881A95" w:rsidRPr="00CB4E20" w:rsidRDefault="00881A95" w:rsidP="001E4989">
            <w:pPr>
              <w:rPr>
                <w:rFonts w:ascii="Times New Roman" w:hAnsi="Times New Roman" w:cs="Times New Roman"/>
              </w:rPr>
            </w:pPr>
            <w:r w:rsidRPr="00CB4E20">
              <w:rPr>
                <w:rFonts w:ascii="Times New Roman" w:hAnsi="Times New Roman" w:cs="Times New Roman"/>
              </w:rPr>
              <w:t>Naslouchá druhému</w:t>
            </w:r>
          </w:p>
          <w:p w:rsidR="00881A95" w:rsidRPr="00CB4E20" w:rsidRDefault="00881A95" w:rsidP="001E4989">
            <w:pPr>
              <w:rPr>
                <w:rFonts w:ascii="Times New Roman" w:hAnsi="Times New Roman" w:cs="Times New Roman"/>
              </w:rPr>
            </w:pPr>
            <w:r w:rsidRPr="00CB4E20">
              <w:rPr>
                <w:rFonts w:ascii="Times New Roman" w:hAnsi="Times New Roman" w:cs="Times New Roman"/>
              </w:rPr>
              <w:t>Neskáče do řeči – respektuje druhého</w:t>
            </w:r>
          </w:p>
          <w:p w:rsidR="00881A95" w:rsidRPr="00CB4E20" w:rsidRDefault="00881A95" w:rsidP="001E4989">
            <w:pPr>
              <w:rPr>
                <w:rFonts w:ascii="Times New Roman" w:hAnsi="Times New Roman" w:cs="Times New Roman"/>
              </w:rPr>
            </w:pPr>
            <w:r w:rsidRPr="00CB4E20">
              <w:rPr>
                <w:rFonts w:ascii="Times New Roman" w:hAnsi="Times New Roman" w:cs="Times New Roman"/>
              </w:rPr>
              <w:t>Odpovídá na dotaz</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w:t>
            </w:r>
            <w:r w:rsidRPr="00CB4E20">
              <w:rPr>
                <w:rFonts w:ascii="Times New Roman" w:hAnsi="Times New Roman" w:cs="Times New Roman"/>
              </w:rPr>
              <w:t>- vyjadřování závislé na komunikační situaci</w:t>
            </w:r>
          </w:p>
          <w:p w:rsidR="00881A95" w:rsidRPr="00CB4E20" w:rsidRDefault="00881A95" w:rsidP="001E4989">
            <w:pPr>
              <w:rPr>
                <w:rFonts w:ascii="Times New Roman" w:hAnsi="Times New Roman" w:cs="Times New Roman"/>
              </w:rPr>
            </w:pPr>
            <w:r w:rsidRPr="00CB4E20">
              <w:rPr>
                <w:rFonts w:ascii="Times New Roman" w:hAnsi="Times New Roman" w:cs="Times New Roman"/>
              </w:rPr>
              <w:t>Dramatizace, rozhovory</w:t>
            </w:r>
          </w:p>
          <w:p w:rsidR="00881A95" w:rsidRPr="00CB4E20" w:rsidRDefault="00881A95" w:rsidP="001E4989">
            <w:pPr>
              <w:rPr>
                <w:rFonts w:ascii="Times New Roman" w:hAnsi="Times New Roman" w:cs="Times New Roman"/>
              </w:rPr>
            </w:pPr>
          </w:p>
        </w:tc>
        <w:tc>
          <w:tcPr>
            <w:tcW w:w="108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 xml:space="preserve">Multikulturní výchova </w:t>
            </w:r>
            <w:r w:rsidRPr="00CB4E20">
              <w:rPr>
                <w:rFonts w:ascii="Times New Roman" w:hAnsi="Times New Roman" w:cs="Times New Roman"/>
              </w:rPr>
              <w:t xml:space="preserve">- PRO Barevný svět - Kulturní diference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w:t>
            </w:r>
            <w:r w:rsidRPr="00CB4E20">
              <w:rPr>
                <w:rFonts w:ascii="Times New Roman" w:hAnsi="Times New Roman" w:cs="Times New Roman"/>
                <w:b/>
                <w:bCs/>
              </w:rPr>
              <w:t xml:space="preserve">– </w:t>
            </w:r>
            <w:r w:rsidRPr="00CB4E20">
              <w:rPr>
                <w:rFonts w:ascii="Times New Roman" w:hAnsi="Times New Roman" w:cs="Times New Roman"/>
              </w:rPr>
              <w:t xml:space="preserve">INT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Cs/>
              </w:rPr>
              <w:t>Komunikace</w:t>
            </w:r>
            <w:r w:rsidRPr="00CB4E20">
              <w:rPr>
                <w:rFonts w:ascii="Times New Roman" w:hAnsi="Times New Roman" w:cs="Times New Roman"/>
              </w:rPr>
              <w:t xml:space="preserve">, Mezilidské vztahy </w:t>
            </w:r>
          </w:p>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Pečlivě vyslovuje, opravuje svou nesprávnou nebo nedbalou výslovnost, </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Mluví v souvětích</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Opravuje nedbalou výslovnost</w:t>
            </w:r>
          </w:p>
          <w:p w:rsidR="00881A95" w:rsidRPr="00CB4E20" w:rsidRDefault="00881A95" w:rsidP="001E4989">
            <w:pPr>
              <w:rPr>
                <w:rFonts w:ascii="Times New Roman" w:hAnsi="Times New Roman" w:cs="Times New Roman"/>
              </w:rPr>
            </w:pPr>
            <w:r w:rsidRPr="00CB4E20">
              <w:rPr>
                <w:rFonts w:ascii="Times New Roman" w:hAnsi="Times New Roman" w:cs="Times New Roman"/>
              </w:rPr>
              <w:t>Ústně se vyjadřuje ve větách</w:t>
            </w:r>
          </w:p>
          <w:p w:rsidR="00881A95" w:rsidRPr="00CB4E20" w:rsidRDefault="00881A95" w:rsidP="001E4989">
            <w:pPr>
              <w:rPr>
                <w:rFonts w:ascii="Times New Roman" w:hAnsi="Times New Roman" w:cs="Times New Roman"/>
              </w:rPr>
            </w:pPr>
            <w:r w:rsidRPr="00CB4E20">
              <w:rPr>
                <w:rFonts w:ascii="Times New Roman" w:hAnsi="Times New Roman" w:cs="Times New Roman"/>
              </w:rPr>
              <w:t>Posoudí spisovnost vlastního ústního projevu</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Mluvený projev -</w:t>
            </w:r>
            <w:r w:rsidRPr="00CB4E20">
              <w:rPr>
                <w:rFonts w:ascii="Times New Roman" w:hAnsi="Times New Roman" w:cs="Times New Roman"/>
              </w:rPr>
              <w:t xml:space="preserve"> výslovnost hlásek, jazykolamy,</w:t>
            </w:r>
          </w:p>
          <w:p w:rsidR="00881A95" w:rsidRPr="00CB4E20" w:rsidRDefault="00881A95" w:rsidP="001E4989">
            <w:pPr>
              <w:rPr>
                <w:rFonts w:ascii="Times New Roman" w:hAnsi="Times New Roman" w:cs="Times New Roman"/>
              </w:rPr>
            </w:pPr>
            <w:r w:rsidRPr="00CB4E20">
              <w:rPr>
                <w:rFonts w:ascii="Times New Roman" w:hAnsi="Times New Roman" w:cs="Times New Roman"/>
              </w:rPr>
              <w:t>Správná technika dýchání při přednesu textu</w:t>
            </w:r>
          </w:p>
          <w:p w:rsidR="00881A95" w:rsidRPr="00CB4E20" w:rsidRDefault="00881A95" w:rsidP="001E4989">
            <w:pPr>
              <w:rPr>
                <w:rFonts w:ascii="Times New Roman" w:hAnsi="Times New Roman" w:cs="Times New Roman"/>
              </w:rPr>
            </w:pP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 krátkých mluvených projevech správně dýchá a volí vhodné tempo řeči</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Vázaně čte předložku se slovem</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Rozezná konec věty – správně intonačně přečte</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Čtení </w:t>
            </w:r>
            <w:r w:rsidRPr="00CB4E20">
              <w:rPr>
                <w:rFonts w:ascii="Times New Roman" w:hAnsi="Times New Roman" w:cs="Times New Roman"/>
              </w:rPr>
              <w:t>- správná intonace při praktickém čtení</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Volí vhodné verbální i nonverbální prostředky řeči v běžných školních i mimoškolních situacích</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Omluví se</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 </w:t>
            </w:r>
            <w:r w:rsidRPr="00CB4E20">
              <w:rPr>
                <w:rFonts w:ascii="Times New Roman" w:hAnsi="Times New Roman" w:cs="Times New Roman"/>
              </w:rPr>
              <w:t>komunikační žánr</w:t>
            </w:r>
            <w:r w:rsidRPr="00CB4E20">
              <w:rPr>
                <w:rFonts w:ascii="Times New Roman" w:hAnsi="Times New Roman" w:cs="Times New Roman"/>
                <w:b/>
                <w:bCs/>
              </w:rPr>
              <w:t xml:space="preserve"> </w:t>
            </w:r>
            <w:r w:rsidRPr="00CB4E20">
              <w:rPr>
                <w:rFonts w:ascii="Times New Roman" w:hAnsi="Times New Roman" w:cs="Times New Roman"/>
              </w:rPr>
              <w:t>omluva</w:t>
            </w:r>
          </w:p>
        </w:tc>
        <w:tc>
          <w:tcPr>
            <w:tcW w:w="108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w:t>
            </w:r>
            <w:r w:rsidRPr="00CB4E20">
              <w:rPr>
                <w:rFonts w:ascii="Times New Roman" w:hAnsi="Times New Roman" w:cs="Times New Roman"/>
                <w:b/>
                <w:bCs/>
              </w:rPr>
              <w:t xml:space="preserve">– </w:t>
            </w:r>
            <w:r w:rsidRPr="00CB4E20">
              <w:rPr>
                <w:rFonts w:ascii="Times New Roman" w:hAnsi="Times New Roman" w:cs="Times New Roman"/>
              </w:rPr>
              <w:t xml:space="preserve">INT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Cs/>
              </w:rPr>
              <w:t>Komunikace</w:t>
            </w:r>
            <w:r w:rsidR="0089495F" w:rsidRPr="00CB4E20">
              <w:rPr>
                <w:rFonts w:ascii="Times New Roman" w:hAnsi="Times New Roman" w:cs="Times New Roman"/>
                <w:bCs/>
              </w:rPr>
              <w:t>, Psychohygiena</w:t>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Na základě vlastních zážitků tvoří krátký mluvený projev</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Řekne krátké srozumitelné sdělení </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w:t>
            </w:r>
            <w:r w:rsidRPr="00CB4E20">
              <w:rPr>
                <w:rFonts w:ascii="Times New Roman" w:hAnsi="Times New Roman" w:cs="Times New Roman"/>
              </w:rPr>
              <w:t>– komunikační žánr oznámení</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Zvládá základní hygienické návyky spojené se psaním</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Přizpůsobí písmo velikosti řádku</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Při psaní má zrak v dostatečné vzdálenosti</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Písemný projev </w:t>
            </w:r>
            <w:r w:rsidRPr="00CB4E20">
              <w:rPr>
                <w:rFonts w:ascii="Times New Roman" w:hAnsi="Times New Roman" w:cs="Times New Roman"/>
              </w:rPr>
              <w:t>– čitelné písmo</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Hygiena zraku </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pStyle w:val="Zhlav"/>
              <w:tabs>
                <w:tab w:val="clear" w:pos="4536"/>
                <w:tab w:val="clear" w:pos="9072"/>
              </w:tabs>
              <w:rPr>
                <w:sz w:val="22"/>
                <w:szCs w:val="22"/>
              </w:rPr>
            </w:pPr>
            <w:r w:rsidRPr="00CB4E20">
              <w:rPr>
                <w:sz w:val="22"/>
                <w:szCs w:val="22"/>
              </w:rPr>
              <w:t>Píše správné tvary písmen a číslic, správně spojuje písmena a slabiky,  kontroluje vlastní písemný projev</w:t>
            </w:r>
          </w:p>
        </w:tc>
        <w:tc>
          <w:tcPr>
            <w:tcW w:w="1279" w:type="pct"/>
            <w:vAlign w:val="center"/>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Dodržuje psychohygienické návyky psaní</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Napíše správné tvary písmen psací i tiskací abecedy</w:t>
            </w:r>
          </w:p>
          <w:p w:rsidR="00881A95" w:rsidRPr="00CB4E20" w:rsidRDefault="00881A95" w:rsidP="001E4989">
            <w:pPr>
              <w:rPr>
                <w:rFonts w:ascii="Times New Roman" w:hAnsi="Times New Roman" w:cs="Times New Roman"/>
              </w:rPr>
            </w:pPr>
            <w:r w:rsidRPr="00CB4E20">
              <w:rPr>
                <w:rFonts w:ascii="Times New Roman" w:hAnsi="Times New Roman" w:cs="Times New Roman"/>
              </w:rPr>
              <w:t>Píše krátké věty</w:t>
            </w:r>
          </w:p>
        </w:tc>
        <w:tc>
          <w:tcPr>
            <w:tcW w:w="1279" w:type="pct"/>
          </w:tcPr>
          <w:p w:rsidR="00881A95" w:rsidRPr="00CB4E20" w:rsidRDefault="00881A95" w:rsidP="001E4989">
            <w:pPr>
              <w:pStyle w:val="Zhlav"/>
              <w:tabs>
                <w:tab w:val="clear" w:pos="4536"/>
                <w:tab w:val="clear" w:pos="9072"/>
              </w:tabs>
              <w:rPr>
                <w:sz w:val="22"/>
                <w:szCs w:val="22"/>
              </w:rPr>
            </w:pPr>
            <w:r w:rsidRPr="00CB4E20">
              <w:rPr>
                <w:b/>
                <w:bCs/>
                <w:sz w:val="22"/>
                <w:szCs w:val="22"/>
              </w:rPr>
              <w:t>Písemný projev -</w:t>
            </w:r>
            <w:r w:rsidRPr="00CB4E20">
              <w:rPr>
                <w:sz w:val="22"/>
                <w:szCs w:val="22"/>
              </w:rPr>
              <w:t xml:space="preserve"> opis - přepis - diktát</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Píše věcně i formálně správně jednoduchá sdělení</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Přepíše a opíše sdělení</w:t>
            </w:r>
          </w:p>
        </w:tc>
        <w:tc>
          <w:tcPr>
            <w:tcW w:w="127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Písemný projev</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rPr>
          <w:trHeight w:val="23"/>
        </w:trPr>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Seřadí ilustrace podle dějové posloupnosti a vypráví a píše podle nich jednoduchý příběh</w:t>
            </w: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Vypravuje děj podle obrázkové osnovy,</w:t>
            </w:r>
          </w:p>
          <w:p w:rsidR="00881A95" w:rsidRPr="00CB4E20" w:rsidRDefault="00881A95" w:rsidP="001E4989">
            <w:pPr>
              <w:rPr>
                <w:rFonts w:ascii="Times New Roman" w:hAnsi="Times New Roman" w:cs="Times New Roman"/>
              </w:rPr>
            </w:pPr>
            <w:r w:rsidRPr="00CB4E20">
              <w:rPr>
                <w:rFonts w:ascii="Times New Roman" w:hAnsi="Times New Roman" w:cs="Times New Roman"/>
              </w:rPr>
              <w:t>Vyjádří vlastní pocity</w:t>
            </w:r>
          </w:p>
          <w:p w:rsidR="00881A95" w:rsidRPr="00CB4E20" w:rsidRDefault="00881A95" w:rsidP="001E4989">
            <w:pPr>
              <w:rPr>
                <w:rFonts w:ascii="Times New Roman" w:hAnsi="Times New Roman" w:cs="Times New Roman"/>
              </w:rPr>
            </w:pPr>
            <w:r w:rsidRPr="00CB4E20">
              <w:rPr>
                <w:rFonts w:ascii="Times New Roman" w:hAnsi="Times New Roman" w:cs="Times New Roman"/>
              </w:rPr>
              <w:t>Napíše větu k obrázku</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Mluvený projev - </w:t>
            </w:r>
            <w:r w:rsidRPr="00CB4E20">
              <w:rPr>
                <w:rFonts w:ascii="Times New Roman" w:hAnsi="Times New Roman" w:cs="Times New Roman"/>
              </w:rPr>
              <w:t>obrázková osnova, vypravování,</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Písemný projev - </w:t>
            </w:r>
            <w:r w:rsidRPr="00CB4E20">
              <w:rPr>
                <w:rFonts w:ascii="Times New Roman" w:hAnsi="Times New Roman" w:cs="Times New Roman"/>
              </w:rPr>
              <w:t>správné sezení,</w:t>
            </w:r>
          </w:p>
          <w:p w:rsidR="00881A95" w:rsidRPr="00CB4E20" w:rsidRDefault="00881A95" w:rsidP="001E4989">
            <w:pPr>
              <w:rPr>
                <w:rFonts w:ascii="Times New Roman" w:hAnsi="Times New Roman" w:cs="Times New Roman"/>
                <w:b/>
                <w:bCs/>
              </w:rPr>
            </w:pPr>
            <w:r w:rsidRPr="00CB4E20">
              <w:rPr>
                <w:rFonts w:ascii="Times New Roman" w:hAnsi="Times New Roman" w:cs="Times New Roman"/>
              </w:rPr>
              <w:t>správná formulace slov ve větě</w:t>
            </w:r>
          </w:p>
        </w:tc>
        <w:tc>
          <w:tcPr>
            <w:tcW w:w="108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w:t>
            </w:r>
            <w:r w:rsidRPr="00CB4E20">
              <w:rPr>
                <w:rFonts w:ascii="Times New Roman" w:hAnsi="Times New Roman" w:cs="Times New Roman"/>
                <w:b/>
                <w:bCs/>
              </w:rPr>
              <w:t xml:space="preserve">– </w:t>
            </w:r>
            <w:r w:rsidRPr="00CB4E20">
              <w:rPr>
                <w:rFonts w:ascii="Times New Roman" w:hAnsi="Times New Roman" w:cs="Times New Roman"/>
              </w:rPr>
              <w:t xml:space="preserve">INT </w:t>
            </w:r>
          </w:p>
          <w:p w:rsidR="00881A95" w:rsidRPr="00CB4E20" w:rsidRDefault="00881A95" w:rsidP="001E4989">
            <w:pPr>
              <w:pStyle w:val="Zhlav"/>
              <w:tabs>
                <w:tab w:val="clear" w:pos="4536"/>
                <w:tab w:val="clear" w:pos="9072"/>
              </w:tabs>
              <w:snapToGrid w:val="0"/>
              <w:rPr>
                <w:sz w:val="22"/>
                <w:szCs w:val="22"/>
              </w:rPr>
            </w:pPr>
            <w:r w:rsidRPr="00CB4E20">
              <w:rPr>
                <w:bCs/>
                <w:sz w:val="22"/>
                <w:szCs w:val="22"/>
              </w:rPr>
              <w:t>Kreativita</w:t>
            </w:r>
          </w:p>
        </w:tc>
      </w:tr>
      <w:tr w:rsidR="00881A95" w:rsidRPr="00CB4E20" w:rsidTr="00556020">
        <w:trPr>
          <w:trHeight w:val="23"/>
        </w:trPr>
        <w:tc>
          <w:tcPr>
            <w:tcW w:w="5000" w:type="pct"/>
            <w:gridSpan w:val="4"/>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Jazyková výchova</w:t>
            </w:r>
          </w:p>
        </w:tc>
      </w:tr>
      <w:tr w:rsidR="00881A95" w:rsidRPr="00CB4E20" w:rsidTr="00FB459A">
        <w:tc>
          <w:tcPr>
            <w:tcW w:w="1353"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Rozlišuje zvukovou a grafickou podobu slova, člení slova na hlásky,</w:t>
            </w:r>
          </w:p>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odlišuje dlouhé a krátké samohlásky </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samohlásky a souhlásky,</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vyjmenuje souhlásky tvrdé, měkké a obojetné </w:t>
            </w:r>
          </w:p>
          <w:p w:rsidR="00881A95" w:rsidRPr="00CB4E20" w:rsidRDefault="00881A95" w:rsidP="001E4989">
            <w:pPr>
              <w:rPr>
                <w:rFonts w:ascii="Times New Roman" w:hAnsi="Times New Roman" w:cs="Times New Roman"/>
              </w:rPr>
            </w:pPr>
            <w:r w:rsidRPr="00CB4E20">
              <w:rPr>
                <w:rFonts w:ascii="Times New Roman" w:hAnsi="Times New Roman" w:cs="Times New Roman"/>
              </w:rPr>
              <w:t>Používá párové souhlásky</w:t>
            </w:r>
          </w:p>
          <w:p w:rsidR="00881A95" w:rsidRPr="00CB4E20" w:rsidRDefault="00881A95" w:rsidP="001E4989">
            <w:pPr>
              <w:rPr>
                <w:rFonts w:ascii="Times New Roman" w:hAnsi="Times New Roman" w:cs="Times New Roman"/>
              </w:rPr>
            </w:pPr>
            <w:r w:rsidRPr="00CB4E20">
              <w:rPr>
                <w:rFonts w:ascii="Times New Roman" w:hAnsi="Times New Roman" w:cs="Times New Roman"/>
              </w:rPr>
              <w:t>Rozdělí slovo na konci řádku</w:t>
            </w:r>
          </w:p>
          <w:p w:rsidR="00881A95" w:rsidRPr="00CB4E20" w:rsidRDefault="00881A95" w:rsidP="001E4989">
            <w:pPr>
              <w:rPr>
                <w:rFonts w:ascii="Times New Roman" w:hAnsi="Times New Roman" w:cs="Times New Roman"/>
              </w:rPr>
            </w:pPr>
            <w:r w:rsidRPr="00CB4E20">
              <w:rPr>
                <w:rFonts w:ascii="Times New Roman" w:hAnsi="Times New Roman" w:cs="Times New Roman"/>
              </w:rPr>
              <w:t>Dovede seřadit slova podle abecedy</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Hranice slov v mluveném i psaném</w:t>
            </w:r>
            <w:r w:rsidRPr="00CB4E20">
              <w:rPr>
                <w:rFonts w:ascii="Times New Roman" w:hAnsi="Times New Roman" w:cs="Times New Roman"/>
                <w:b/>
                <w:bCs/>
              </w:rPr>
              <w:t xml:space="preserve"> </w:t>
            </w:r>
            <w:r w:rsidRPr="00CB4E20">
              <w:rPr>
                <w:rFonts w:ascii="Times New Roman" w:hAnsi="Times New Roman" w:cs="Times New Roman"/>
              </w:rPr>
              <w:t>projevu</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Zvuková stránka jazyka</w:t>
            </w:r>
            <w:r w:rsidRPr="00CB4E20">
              <w:rPr>
                <w:rFonts w:ascii="Times New Roman" w:hAnsi="Times New Roman" w:cs="Times New Roman"/>
              </w:rPr>
              <w:t xml:space="preserve">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výslovnost hlásek,</w:t>
            </w:r>
          </w:p>
          <w:p w:rsidR="00881A95" w:rsidRPr="00CB4E20" w:rsidRDefault="00881A95" w:rsidP="001E4989">
            <w:pPr>
              <w:rPr>
                <w:rFonts w:ascii="Times New Roman" w:hAnsi="Times New Roman" w:cs="Times New Roman"/>
              </w:rPr>
            </w:pPr>
            <w:r w:rsidRPr="00CB4E20">
              <w:rPr>
                <w:rFonts w:ascii="Times New Roman" w:hAnsi="Times New Roman" w:cs="Times New Roman"/>
              </w:rPr>
              <w:t>Sluchová analýza a syntéza</w:t>
            </w:r>
          </w:p>
          <w:p w:rsidR="00881A95" w:rsidRPr="00CB4E20" w:rsidRDefault="00881A95" w:rsidP="001E4989">
            <w:pPr>
              <w:rPr>
                <w:rFonts w:ascii="Times New Roman" w:hAnsi="Times New Roman" w:cs="Times New Roman"/>
              </w:rPr>
            </w:pPr>
            <w:r w:rsidRPr="00CB4E20">
              <w:rPr>
                <w:rFonts w:ascii="Times New Roman" w:hAnsi="Times New Roman" w:cs="Times New Roman"/>
              </w:rPr>
              <w:t>Abeceda,</w:t>
            </w:r>
          </w:p>
          <w:p w:rsidR="00881A95" w:rsidRPr="00CB4E20" w:rsidRDefault="00881A95" w:rsidP="001E4989">
            <w:pPr>
              <w:pStyle w:val="Zhlav"/>
              <w:tabs>
                <w:tab w:val="clear" w:pos="4536"/>
                <w:tab w:val="clear" w:pos="9072"/>
              </w:tabs>
              <w:rPr>
                <w:sz w:val="22"/>
                <w:szCs w:val="22"/>
              </w:rPr>
            </w:pPr>
            <w:r w:rsidRPr="00CB4E20">
              <w:rPr>
                <w:sz w:val="22"/>
                <w:szCs w:val="22"/>
              </w:rPr>
              <w:t>Dělení slov Dělení souhlásek</w:t>
            </w:r>
          </w:p>
          <w:p w:rsidR="00881A95" w:rsidRPr="00CB4E20" w:rsidRDefault="00881A95" w:rsidP="001E4989">
            <w:pPr>
              <w:pStyle w:val="Zhlav"/>
              <w:tabs>
                <w:tab w:val="clear" w:pos="4536"/>
                <w:tab w:val="clear" w:pos="9072"/>
              </w:tabs>
              <w:rPr>
                <w:sz w:val="22"/>
                <w:szCs w:val="22"/>
              </w:rPr>
            </w:pPr>
            <w:r w:rsidRPr="00CB4E20">
              <w:rPr>
                <w:sz w:val="22"/>
                <w:szCs w:val="22"/>
              </w:rPr>
              <w:t>Párové souhlásky</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Porovnává významy slov opačného významu, slova významem souřadná, nadřazená, podřazená, vyhledá v textu slova příbuzná</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Použije slova opačného významu ve větách</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Přiřadí slova nadřazená, podřazená i synonyma</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Slovní zásoba a tvoření slov -</w:t>
            </w:r>
            <w:r w:rsidRPr="00CB4E20">
              <w:rPr>
                <w:rFonts w:ascii="Times New Roman" w:hAnsi="Times New Roman" w:cs="Times New Roman"/>
              </w:rPr>
              <w:t>slova opačného významu, synonyma, slova nadřazená, podřazená, souřadná Tvorba smysluplných vět z těchto slov</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Porovnává a třídí slova podle zobecnělého významu – děj, věc, okolnost, vlastnost</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Roztřídí slova do skupin podle daného společného znaku</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Tvarosloví -</w:t>
            </w:r>
            <w:r w:rsidRPr="00CB4E20">
              <w:rPr>
                <w:rFonts w:ascii="Times New Roman" w:hAnsi="Times New Roman" w:cs="Times New Roman"/>
              </w:rPr>
              <w:t xml:space="preserve"> tvary slov, skupiny slov podle významu</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slovní druhy v základním tvaru</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Pozná podstatná jména, roztřídí je do skupin</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Doplní slovesa do vět</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Tvarosloví - </w:t>
            </w:r>
            <w:r w:rsidRPr="00CB4E20">
              <w:rPr>
                <w:rFonts w:ascii="Times New Roman" w:hAnsi="Times New Roman" w:cs="Times New Roman"/>
              </w:rPr>
              <w:t xml:space="preserve">seznámení se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se slovními druhy</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Užívá v mluveném projevu správné gramatické tvary podstatných jmen, přídavných jmen a sloves</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Pozná v mluveném projevu špatně zvolený tvar slova</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Skladba </w:t>
            </w:r>
            <w:r w:rsidRPr="00CB4E20">
              <w:rPr>
                <w:rFonts w:ascii="Times New Roman" w:hAnsi="Times New Roman" w:cs="Times New Roman"/>
              </w:rPr>
              <w:t xml:space="preserve">- tvorba vět </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Spojuje věty do jednodušších souvětí vhodnými spojkami a jinými spojovacími výrazy</w:t>
            </w: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Rozpozná konec věty a začátek</w:t>
            </w:r>
          </w:p>
          <w:p w:rsidR="00881A95" w:rsidRPr="00CB4E20" w:rsidRDefault="00881A95" w:rsidP="001E4989">
            <w:pPr>
              <w:rPr>
                <w:rFonts w:ascii="Times New Roman" w:hAnsi="Times New Roman" w:cs="Times New Roman"/>
              </w:rPr>
            </w:pPr>
            <w:r w:rsidRPr="00CB4E20">
              <w:rPr>
                <w:rFonts w:ascii="Times New Roman" w:hAnsi="Times New Roman" w:cs="Times New Roman"/>
              </w:rPr>
              <w:t>Správně píše velké písmeno na začátku věty</w:t>
            </w:r>
          </w:p>
          <w:p w:rsidR="00881A95" w:rsidRPr="00CB4E20" w:rsidRDefault="00881A95" w:rsidP="001E4989">
            <w:pPr>
              <w:rPr>
                <w:rFonts w:ascii="Times New Roman" w:hAnsi="Times New Roman" w:cs="Times New Roman"/>
              </w:rPr>
            </w:pPr>
            <w:r w:rsidRPr="00CB4E20">
              <w:rPr>
                <w:rFonts w:ascii="Times New Roman" w:hAnsi="Times New Roman" w:cs="Times New Roman"/>
              </w:rPr>
              <w:t>Použije správné písmeno ve větě u osob, zvířat a věcí</w:t>
            </w: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Zvuková stránka jazyka - </w:t>
            </w:r>
            <w:r w:rsidRPr="00CB4E20">
              <w:rPr>
                <w:rFonts w:ascii="Times New Roman" w:hAnsi="Times New Roman" w:cs="Times New Roman"/>
              </w:rPr>
              <w:t>hlasité čtení, intonace</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Skladba - </w:t>
            </w:r>
            <w:r w:rsidRPr="00CB4E20">
              <w:rPr>
                <w:rFonts w:ascii="Times New Roman" w:hAnsi="Times New Roman" w:cs="Times New Roman"/>
              </w:rPr>
              <w:t>věta, souvětí, slovní zásoba</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Tvarosloví - </w:t>
            </w:r>
            <w:r w:rsidRPr="00CB4E20">
              <w:rPr>
                <w:rFonts w:ascii="Times New Roman" w:hAnsi="Times New Roman" w:cs="Times New Roman"/>
              </w:rPr>
              <w:t>názvy osob, zvířat</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 a věcí</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 </w:t>
            </w: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Rozlišuje v textu druhy vět podle postoje mluvčího a k jejich vytvoření volí </w:t>
            </w:r>
            <w:r w:rsidRPr="00CB4E20">
              <w:rPr>
                <w:rFonts w:ascii="Times New Roman" w:hAnsi="Times New Roman" w:cs="Times New Roman"/>
                <w:b/>
                <w:bCs/>
              </w:rPr>
              <w:lastRenderedPageBreak/>
              <w:t>vhodné jazykové i zvukové prostředky</w:t>
            </w:r>
          </w:p>
        </w:tc>
        <w:tc>
          <w:tcPr>
            <w:tcW w:w="1279" w:type="pct"/>
          </w:tcPr>
          <w:p w:rsidR="00881A95" w:rsidRPr="00CB4E20" w:rsidRDefault="00881A95" w:rsidP="001E4989">
            <w:pPr>
              <w:pStyle w:val="Prosttext1"/>
              <w:snapToGrid w:val="0"/>
              <w:rPr>
                <w:rFonts w:ascii="Times New Roman" w:hAnsi="Times New Roman" w:cs="Times New Roman"/>
                <w:sz w:val="22"/>
                <w:szCs w:val="22"/>
              </w:rPr>
            </w:pPr>
            <w:r w:rsidRPr="00CB4E20">
              <w:rPr>
                <w:rFonts w:ascii="Times New Roman" w:hAnsi="Times New Roman" w:cs="Times New Roman"/>
                <w:sz w:val="22"/>
                <w:szCs w:val="22"/>
              </w:rPr>
              <w:lastRenderedPageBreak/>
              <w:t>Napíše správné znaménko za větou podle jejího druhu</w:t>
            </w:r>
          </w:p>
          <w:p w:rsidR="00881A95" w:rsidRPr="00CB4E20" w:rsidRDefault="00881A95" w:rsidP="001E4989">
            <w:pPr>
              <w:pStyle w:val="Prosttext1"/>
              <w:rPr>
                <w:rFonts w:ascii="Times New Roman" w:hAnsi="Times New Roman" w:cs="Times New Roman"/>
                <w:sz w:val="22"/>
                <w:szCs w:val="22"/>
              </w:rPr>
            </w:pPr>
            <w:r w:rsidRPr="00CB4E20">
              <w:rPr>
                <w:rFonts w:ascii="Times New Roman" w:hAnsi="Times New Roman" w:cs="Times New Roman"/>
                <w:sz w:val="22"/>
                <w:szCs w:val="22"/>
              </w:rPr>
              <w:lastRenderedPageBreak/>
              <w:t>Seřadí věty v textu podle posloupnosti</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lastRenderedPageBreak/>
              <w:t xml:space="preserve">Skladba - </w:t>
            </w:r>
            <w:r w:rsidRPr="00CB4E20">
              <w:rPr>
                <w:rFonts w:ascii="Times New Roman" w:hAnsi="Times New Roman" w:cs="Times New Roman"/>
              </w:rPr>
              <w:t>druhy vět, pořadí vět</w:t>
            </w:r>
          </w:p>
          <w:p w:rsidR="00881A95" w:rsidRPr="00CB4E20" w:rsidRDefault="00881A95" w:rsidP="001E4989">
            <w:pPr>
              <w:snapToGrid w:val="0"/>
              <w:rPr>
                <w:rFonts w:ascii="Times New Roman" w:hAnsi="Times New Roman" w:cs="Times New Roman"/>
              </w:rPr>
            </w:pPr>
          </w:p>
        </w:tc>
        <w:tc>
          <w:tcPr>
            <w:tcW w:w="1089" w:type="pct"/>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w:t>
            </w:r>
            <w:r w:rsidRPr="00CB4E20">
              <w:rPr>
                <w:rFonts w:ascii="Times New Roman" w:hAnsi="Times New Roman" w:cs="Times New Roman"/>
                <w:b/>
                <w:bCs/>
              </w:rPr>
              <w:t xml:space="preserve"> </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lastRenderedPageBreak/>
              <w:t xml:space="preserve">Kreativita  </w:t>
            </w: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Zdůvodňuje a píše správně- psaní i/í a y/ý  po tvrdých a měkkých souhláskách i po obojetných souhláskách ve vyjmenovaných slovech, u ú ů ve slovech,</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správně píše slova s dě, tě, ně, bě, pě, vě, mě, velká písmena na začátku věty</w:t>
            </w:r>
          </w:p>
        </w:tc>
        <w:tc>
          <w:tcPr>
            <w:tcW w:w="1279" w:type="pct"/>
          </w:tcPr>
          <w:p w:rsidR="00881A95" w:rsidRPr="00CB4E20" w:rsidRDefault="00881A95" w:rsidP="001E4989">
            <w:pPr>
              <w:pStyle w:val="Prosttext1"/>
              <w:snapToGrid w:val="0"/>
              <w:rPr>
                <w:rFonts w:ascii="Times New Roman" w:hAnsi="Times New Roman" w:cs="Times New Roman"/>
                <w:sz w:val="22"/>
                <w:szCs w:val="22"/>
              </w:rPr>
            </w:pPr>
            <w:r w:rsidRPr="00CB4E20">
              <w:rPr>
                <w:rFonts w:ascii="Times New Roman" w:hAnsi="Times New Roman" w:cs="Times New Roman"/>
                <w:sz w:val="22"/>
                <w:szCs w:val="22"/>
              </w:rPr>
              <w:t>Při psaní zvolí správné písmeno i/í nebo y/ý,napíše velké písmeno na začátku věty</w:t>
            </w:r>
          </w:p>
          <w:p w:rsidR="00881A95" w:rsidRPr="00CB4E20" w:rsidRDefault="00881A95" w:rsidP="001E4989">
            <w:pPr>
              <w:pStyle w:val="Prosttext1"/>
              <w:snapToGrid w:val="0"/>
              <w:rPr>
                <w:rFonts w:ascii="Times New Roman" w:hAnsi="Times New Roman" w:cs="Times New Roman"/>
                <w:sz w:val="22"/>
                <w:szCs w:val="22"/>
              </w:rPr>
            </w:pPr>
            <w:r w:rsidRPr="00CB4E20">
              <w:rPr>
                <w:rFonts w:ascii="Times New Roman" w:hAnsi="Times New Roman" w:cs="Times New Roman"/>
                <w:sz w:val="22"/>
                <w:szCs w:val="22"/>
              </w:rPr>
              <w:t>Rozlišuje zvukovou a psanou podobu slabik dě, tě, dě, bě, pě, vě, mě</w:t>
            </w:r>
          </w:p>
          <w:p w:rsidR="00881A95" w:rsidRPr="00CB4E20" w:rsidRDefault="00881A95" w:rsidP="001E4989">
            <w:pPr>
              <w:pStyle w:val="Prosttext1"/>
              <w:snapToGrid w:val="0"/>
              <w:rPr>
                <w:rFonts w:ascii="Times New Roman" w:hAnsi="Times New Roman" w:cs="Times New Roman"/>
                <w:sz w:val="22"/>
                <w:szCs w:val="22"/>
              </w:rPr>
            </w:pPr>
            <w:r w:rsidRPr="00CB4E20">
              <w:rPr>
                <w:rFonts w:ascii="Times New Roman" w:hAnsi="Times New Roman" w:cs="Times New Roman"/>
                <w:sz w:val="22"/>
                <w:szCs w:val="22"/>
              </w:rPr>
              <w:t>Doplní správně ve slově písmeno u ú ů</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Zvuková stránka jazyka </w:t>
            </w:r>
            <w:r w:rsidRPr="00CB4E20">
              <w:rPr>
                <w:rFonts w:ascii="Times New Roman" w:hAnsi="Times New Roman" w:cs="Times New Roman"/>
              </w:rPr>
              <w:t>tvrdé a měkké souhlásky</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Psaní písmene u ú ů ve slovech</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Velká písmena ve větách</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 xml:space="preserve">Vybrané skupiny slov s písmenem ě </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blPrEx>
          <w:tblCellMar>
            <w:left w:w="70" w:type="dxa"/>
            <w:right w:w="70" w:type="dxa"/>
          </w:tblCellMar>
        </w:tblPrEx>
        <w:trPr>
          <w:trHeight w:val="23"/>
        </w:trPr>
        <w:tc>
          <w:tcPr>
            <w:tcW w:w="5000" w:type="pct"/>
            <w:gridSpan w:val="4"/>
          </w:tcPr>
          <w:p w:rsidR="00881A95" w:rsidRPr="00CB4E20" w:rsidRDefault="00881A95" w:rsidP="001E4989">
            <w:pPr>
              <w:pStyle w:val="MezititulekRVPZV12bTunZarovnatdoblokuPrvndek1cmPed6Char"/>
              <w:tabs>
                <w:tab w:val="clear" w:pos="567"/>
              </w:tabs>
              <w:snapToGrid w:val="0"/>
              <w:rPr>
                <w:sz w:val="22"/>
                <w:szCs w:val="22"/>
              </w:rPr>
            </w:pPr>
            <w:r w:rsidRPr="00CB4E20">
              <w:rPr>
                <w:sz w:val="22"/>
                <w:szCs w:val="22"/>
              </w:rPr>
              <w:t>Literární výchova</w:t>
            </w: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Čte a přednáší zpaměti ve vhodném frázování a tempu literární texty přiměřené věku,</w:t>
            </w:r>
          </w:p>
          <w:p w:rsidR="00881A95" w:rsidRPr="00CB4E20" w:rsidRDefault="00881A95" w:rsidP="001E4989">
            <w:pPr>
              <w:snapToGrid w:val="0"/>
              <w:rPr>
                <w:rFonts w:ascii="Times New Roman" w:hAnsi="Times New Roman" w:cs="Times New Roman"/>
              </w:rPr>
            </w:pP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Reprodukuje přiměřené texty</w:t>
            </w:r>
          </w:p>
          <w:p w:rsidR="00881A95" w:rsidRPr="00CB4E20" w:rsidRDefault="00881A95" w:rsidP="001E4989">
            <w:pPr>
              <w:rPr>
                <w:rFonts w:ascii="Times New Roman" w:hAnsi="Times New Roman" w:cs="Times New Roman"/>
              </w:rPr>
            </w:pPr>
            <w:r w:rsidRPr="00CB4E20">
              <w:rPr>
                <w:rFonts w:ascii="Times New Roman" w:hAnsi="Times New Roman" w:cs="Times New Roman"/>
              </w:rPr>
              <w:t>Recituje krátké básně</w:t>
            </w:r>
          </w:p>
          <w:p w:rsidR="00881A95" w:rsidRPr="00CB4E20" w:rsidRDefault="00881A95" w:rsidP="001E4989">
            <w:pPr>
              <w:rPr>
                <w:rFonts w:ascii="Times New Roman" w:hAnsi="Times New Roman" w:cs="Times New Roman"/>
              </w:rPr>
            </w:pPr>
            <w:r w:rsidRPr="00CB4E20">
              <w:rPr>
                <w:rFonts w:ascii="Times New Roman" w:hAnsi="Times New Roman" w:cs="Times New Roman"/>
              </w:rPr>
              <w:t>Správně použije přízvuk</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Poslech literárních textů  – </w:t>
            </w:r>
            <w:r w:rsidRPr="00CB4E20">
              <w:rPr>
                <w:rFonts w:ascii="Times New Roman" w:hAnsi="Times New Roman" w:cs="Times New Roman"/>
              </w:rPr>
              <w:t>intonace,  přízvuk</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Tvořivé činnosti s literárním textem </w:t>
            </w:r>
            <w:r w:rsidRPr="00CB4E20">
              <w:rPr>
                <w:rFonts w:ascii="Times New Roman" w:hAnsi="Times New Roman" w:cs="Times New Roman"/>
              </w:rPr>
              <w:t>- dětská báseň, říkadla, rytmus, verš, rým</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Vyjadřuje své pocity z přečteného textu</w:t>
            </w: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rPr>
              <w:t>Vyjádří svůj názor na text</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Dovede krátce vyprávět</w:t>
            </w:r>
          </w:p>
          <w:p w:rsidR="00881A95" w:rsidRPr="00CB4E20" w:rsidRDefault="00881A95" w:rsidP="001E4989">
            <w:pPr>
              <w:rPr>
                <w:rFonts w:ascii="Times New Roman" w:hAnsi="Times New Roman" w:cs="Times New Roman"/>
              </w:rPr>
            </w:pPr>
          </w:p>
        </w:tc>
        <w:tc>
          <w:tcPr>
            <w:tcW w:w="1279" w:type="pct"/>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Tvořivé činnosti s literárním textem - </w:t>
            </w:r>
            <w:r w:rsidRPr="00CB4E20">
              <w:rPr>
                <w:rFonts w:ascii="Times New Roman" w:hAnsi="Times New Roman" w:cs="Times New Roman"/>
              </w:rPr>
              <w:t>vypravování, volná reprodukce textu</w:t>
            </w:r>
          </w:p>
        </w:tc>
        <w:tc>
          <w:tcPr>
            <w:tcW w:w="108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w:t>
            </w:r>
            <w:r w:rsidRPr="00CB4E20">
              <w:rPr>
                <w:rFonts w:ascii="Times New Roman" w:hAnsi="Times New Roman" w:cs="Times New Roman"/>
                <w:b/>
                <w:bCs/>
              </w:rPr>
              <w:t xml:space="preserve"> </w:t>
            </w:r>
            <w:r w:rsidRPr="00CB4E20">
              <w:rPr>
                <w:rFonts w:ascii="Times New Roman" w:hAnsi="Times New Roman" w:cs="Times New Roman"/>
              </w:rPr>
              <w:t>INT</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Cs/>
              </w:rPr>
              <w:t xml:space="preserve">Hodnoty, postoje, praktická etika </w:t>
            </w: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Rozlišuje vyjadřování v próze a ve verších, odlišuje pohádku od ostatních vyprávění</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Vyjmenuje několik pohádek</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Pozná v textu spisovný a nespisovný jazyk</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Základní literární pojmy  -</w:t>
            </w:r>
            <w:r w:rsidRPr="00CB4E20">
              <w:rPr>
                <w:rFonts w:ascii="Times New Roman" w:hAnsi="Times New Roman" w:cs="Times New Roman"/>
              </w:rPr>
              <w:t xml:space="preserve"> pohádka (klasická, moderní, veršovaná),</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Obrázková osnova</w:t>
            </w:r>
          </w:p>
        </w:tc>
        <w:tc>
          <w:tcPr>
            <w:tcW w:w="1089" w:type="pct"/>
          </w:tcPr>
          <w:p w:rsidR="00881A95" w:rsidRPr="00CB4E20" w:rsidRDefault="00881A95" w:rsidP="001E4989">
            <w:pPr>
              <w:snapToGrid w:val="0"/>
              <w:rPr>
                <w:rFonts w:ascii="Times New Roman" w:hAnsi="Times New Roman" w:cs="Times New Roman"/>
              </w:rPr>
            </w:pPr>
          </w:p>
        </w:tc>
      </w:tr>
      <w:tr w:rsidR="00881A95" w:rsidRPr="00CB4E20" w:rsidTr="00556020">
        <w:tc>
          <w:tcPr>
            <w:tcW w:w="5000" w:type="pct"/>
            <w:gridSpan w:val="4"/>
          </w:tcPr>
          <w:p w:rsidR="00881A95" w:rsidRPr="00CB4E20" w:rsidRDefault="00881A95" w:rsidP="001E4989">
            <w:pPr>
              <w:snapToGrid w:val="0"/>
              <w:rPr>
                <w:rFonts w:ascii="Times New Roman" w:hAnsi="Times New Roman" w:cs="Times New Roman"/>
              </w:rPr>
            </w:pPr>
          </w:p>
        </w:tc>
      </w:tr>
      <w:tr w:rsidR="00881A95" w:rsidRPr="00CB4E20" w:rsidTr="00FB459A">
        <w:tc>
          <w:tcPr>
            <w:tcW w:w="1353"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Pracuje tvořivě s literárním textem podle pokynu učitele a podle svých schopností</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Vyhledá z textu odpovědi na otázky</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Výtvarně zpracuje text</w:t>
            </w:r>
          </w:p>
        </w:tc>
        <w:tc>
          <w:tcPr>
            <w:tcW w:w="1279" w:type="pct"/>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Tvořivé činnosti s literárním textem </w:t>
            </w:r>
            <w:r w:rsidRPr="00CB4E20">
              <w:rPr>
                <w:rFonts w:ascii="Times New Roman" w:hAnsi="Times New Roman" w:cs="Times New Roman"/>
              </w:rPr>
              <w:t>– vlastní výtvarný doprovod</w:t>
            </w:r>
          </w:p>
          <w:p w:rsidR="00881A95" w:rsidRPr="00CB4E20" w:rsidRDefault="00881A95" w:rsidP="001E4989">
            <w:pPr>
              <w:snapToGrid w:val="0"/>
              <w:rPr>
                <w:rFonts w:ascii="Times New Roman" w:hAnsi="Times New Roman" w:cs="Times New Roman"/>
                <w:b/>
                <w:bCs/>
              </w:rPr>
            </w:pPr>
          </w:p>
        </w:tc>
        <w:tc>
          <w:tcPr>
            <w:tcW w:w="1089" w:type="pct"/>
          </w:tcPr>
          <w:p w:rsidR="00881A95" w:rsidRPr="00CB4E20" w:rsidRDefault="00881A95" w:rsidP="001E4989">
            <w:pPr>
              <w:snapToGrid w:val="0"/>
              <w:rPr>
                <w:rFonts w:ascii="Times New Roman" w:hAnsi="Times New Roman" w:cs="Times New Roman"/>
              </w:rPr>
            </w:pPr>
          </w:p>
        </w:tc>
      </w:tr>
    </w:tbl>
    <w:p w:rsidR="00881A95" w:rsidRPr="00CB4E20" w:rsidRDefault="00881A95" w:rsidP="00881A95">
      <w:pPr>
        <w:rPr>
          <w:rFonts w:ascii="Times New Roman" w:hAnsi="Times New Roman" w:cs="Times New Roman"/>
        </w:rPr>
      </w:pPr>
    </w:p>
    <w:p w:rsidR="00881A95" w:rsidRPr="00CB4E20" w:rsidRDefault="00881A95" w:rsidP="00881A95">
      <w:pPr>
        <w:pStyle w:val="MezititulekRVPZV12bTunZarovnatdoblokuPrvndek1cmPed6Char"/>
        <w:tabs>
          <w:tab w:val="left" w:pos="10080"/>
        </w:tabs>
        <w:jc w:val="center"/>
        <w:rPr>
          <w:sz w:val="22"/>
          <w:szCs w:val="22"/>
        </w:rPr>
      </w:pPr>
      <w:r w:rsidRPr="00CB4E20">
        <w:rPr>
          <w:sz w:val="22"/>
          <w:szCs w:val="22"/>
        </w:rPr>
        <w:t>Vzdělávací obsah předmětu Český jazyk ve 3. ročníku</w:t>
      </w:r>
    </w:p>
    <w:p w:rsidR="00881A95" w:rsidRPr="00CB4E20" w:rsidRDefault="00881A95" w:rsidP="00881A95">
      <w:pPr>
        <w:pStyle w:val="MezititulekRVPZV12bTunZarovnatdoblokuPrvndek1cmPed6Char"/>
        <w:tabs>
          <w:tab w:val="left" w:pos="10080"/>
        </w:tabs>
        <w:rPr>
          <w:sz w:val="22"/>
          <w:szCs w:val="22"/>
        </w:rPr>
      </w:pPr>
    </w:p>
    <w:tbl>
      <w:tblPr>
        <w:tblW w:w="0" w:type="auto"/>
        <w:tblInd w:w="-5" w:type="dxa"/>
        <w:tblLayout w:type="fixed"/>
        <w:tblCellMar>
          <w:left w:w="70" w:type="dxa"/>
          <w:right w:w="70" w:type="dxa"/>
        </w:tblCellMar>
        <w:tblLook w:val="0000"/>
      </w:tblPr>
      <w:tblGrid>
        <w:gridCol w:w="3310"/>
        <w:gridCol w:w="10799"/>
      </w:tblGrid>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Vyučovací předmět:</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rPr>
            </w:pPr>
            <w:r w:rsidRPr="00CB4E20">
              <w:rPr>
                <w:rFonts w:ascii="Times New Roman" w:hAnsi="Times New Roman" w:cs="Times New Roman"/>
                <w:color w:val="auto"/>
              </w:rPr>
              <w:t>Český jazyk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Období – ročník:</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1. období  – 3. ročník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Počet hodin:</w:t>
            </w:r>
          </w:p>
        </w:tc>
        <w:tc>
          <w:tcPr>
            <w:tcW w:w="1079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9</w:t>
            </w:r>
          </w:p>
        </w:tc>
      </w:tr>
    </w:tbl>
    <w:p w:rsidR="00881A95" w:rsidRPr="00CB4E20" w:rsidRDefault="00881A95" w:rsidP="00881A95">
      <w:pPr>
        <w:tabs>
          <w:tab w:val="left" w:pos="10080"/>
        </w:tabs>
        <w:rPr>
          <w:rFonts w:ascii="Times New Roman" w:hAnsi="Times New Roman" w:cs="Times New Roman"/>
        </w:rPr>
      </w:pPr>
    </w:p>
    <w:p w:rsidR="00881A95" w:rsidRPr="00CB4E20" w:rsidRDefault="00881A95" w:rsidP="00881A95">
      <w:pPr>
        <w:pStyle w:val="Prosttext1"/>
        <w:tabs>
          <w:tab w:val="left" w:pos="2600"/>
        </w:tabs>
        <w:rPr>
          <w:rFonts w:ascii="Times New Roman" w:hAnsi="Times New Roman" w:cs="Times New Roman"/>
          <w:sz w:val="22"/>
          <w:szCs w:val="22"/>
        </w:rPr>
      </w:pPr>
    </w:p>
    <w:p w:rsidR="00881A95" w:rsidRPr="00CB4E20" w:rsidRDefault="00881A95" w:rsidP="00881A95">
      <w:pPr>
        <w:pStyle w:val="Prosttext1"/>
        <w:rPr>
          <w:rFonts w:ascii="Times New Roman" w:hAnsi="Times New Roman" w:cs="Times New Roman"/>
          <w:b/>
          <w:bCs/>
          <w:sz w:val="22"/>
          <w:szCs w:val="22"/>
        </w:rPr>
      </w:pPr>
      <w:r w:rsidRPr="00CB4E20">
        <w:rPr>
          <w:rFonts w:ascii="Times New Roman" w:hAnsi="Times New Roman" w:cs="Times New Roman"/>
          <w:b/>
          <w:bCs/>
          <w:sz w:val="22"/>
          <w:szCs w:val="22"/>
        </w:rPr>
        <w:t>Očekávané výstupy v 3. ročníku:</w:t>
      </w:r>
    </w:p>
    <w:p w:rsidR="00881A95" w:rsidRPr="00CB4E20" w:rsidRDefault="00881A95" w:rsidP="00881A95">
      <w:pPr>
        <w:pStyle w:val="Prosttext1"/>
        <w:rPr>
          <w:rFonts w:ascii="Times New Roman" w:hAnsi="Times New Roman" w:cs="Times New Roman"/>
        </w:rPr>
      </w:pPr>
    </w:p>
    <w:tbl>
      <w:tblPr>
        <w:tblW w:w="14109" w:type="dxa"/>
        <w:tblInd w:w="-70" w:type="dxa"/>
        <w:tblLayout w:type="fixed"/>
        <w:tblCellMar>
          <w:left w:w="0" w:type="dxa"/>
          <w:right w:w="0" w:type="dxa"/>
        </w:tblCellMar>
        <w:tblLook w:val="0000"/>
      </w:tblPr>
      <w:tblGrid>
        <w:gridCol w:w="3538"/>
        <w:gridCol w:w="3538"/>
        <w:gridCol w:w="3538"/>
        <w:gridCol w:w="3495"/>
      </w:tblGrid>
      <w:tr w:rsidR="00881A95" w:rsidRPr="00CB4E20" w:rsidTr="00556020">
        <w:trPr>
          <w:trHeight w:val="23"/>
          <w:tblHeader/>
        </w:trPr>
        <w:tc>
          <w:tcPr>
            <w:tcW w:w="3538" w:type="dxa"/>
            <w:tcBorders>
              <w:top w:val="single" w:sz="4" w:space="0" w:color="000000"/>
              <w:left w:val="single" w:sz="4" w:space="0" w:color="000000"/>
              <w:bottom w:val="single" w:sz="4" w:space="0" w:color="000000"/>
            </w:tcBorders>
          </w:tcPr>
          <w:p w:rsidR="00881A95" w:rsidRPr="00CB4E20" w:rsidRDefault="00881A95" w:rsidP="001E4989">
            <w:pPr>
              <w:pStyle w:val="MezititulekRVPZV12bTunZarovnatdoblokuPrvndek1cmPed6Char"/>
              <w:snapToGrid w:val="0"/>
              <w:rPr>
                <w:sz w:val="22"/>
                <w:szCs w:val="22"/>
              </w:rPr>
            </w:pPr>
            <w:r w:rsidRPr="00CB4E20">
              <w:rPr>
                <w:sz w:val="22"/>
                <w:szCs w:val="22"/>
              </w:rPr>
              <w:t>Očekávané výstupy</w:t>
            </w: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pStyle w:val="MezititulekRVPZV12bTunZarovnatdoblokuPrvndek1cmPed6Char"/>
              <w:snapToGrid w:val="0"/>
              <w:rPr>
                <w:sz w:val="22"/>
                <w:szCs w:val="22"/>
              </w:rPr>
            </w:pPr>
            <w:r w:rsidRPr="00CB4E20">
              <w:rPr>
                <w:sz w:val="22"/>
                <w:szCs w:val="22"/>
              </w:rPr>
              <w:t>Dílčí výstupy</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pStyle w:val="MezititulekRVPZV12bTunZarovnatdoblokuPrvndek1cmPed6Char"/>
              <w:snapToGrid w:val="0"/>
              <w:rPr>
                <w:sz w:val="22"/>
                <w:szCs w:val="22"/>
              </w:rPr>
            </w:pPr>
            <w:r w:rsidRPr="00CB4E20">
              <w:rPr>
                <w:sz w:val="22"/>
                <w:szCs w:val="22"/>
              </w:rPr>
              <w:t>Učivo</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pStyle w:val="MezititulekRVPZV12bTunZarovnatdoblokuPrvndek1cmPed6Char"/>
              <w:snapToGrid w:val="0"/>
              <w:rPr>
                <w:sz w:val="22"/>
                <w:szCs w:val="22"/>
              </w:rPr>
            </w:pPr>
            <w:r w:rsidRPr="00CB4E20">
              <w:rPr>
                <w:sz w:val="22"/>
                <w:szCs w:val="22"/>
              </w:rPr>
              <w:t>Průřezové téma</w:t>
            </w:r>
          </w:p>
        </w:tc>
      </w:tr>
      <w:tr w:rsidR="00881A95" w:rsidRPr="00CB4E20" w:rsidTr="00556020">
        <w:trPr>
          <w:trHeight w:val="23"/>
        </w:trPr>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rPr>
              <w:lastRenderedPageBreak/>
              <w:t>Komunikační a slohová výchova</w:t>
            </w: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Plynule čte s porozuměním texty přiměřeného rozsahu a náročnosti</w:t>
            </w: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Čte s porozuměním texty</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 </w:t>
            </w: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Čtení</w:t>
            </w:r>
            <w:r w:rsidRPr="00CB4E20">
              <w:rPr>
                <w:rFonts w:ascii="Times New Roman" w:hAnsi="Times New Roman" w:cs="Times New Roman"/>
              </w:rPr>
              <w:t>- praktické (pozorné, přiměřeně rychlé), hlasité i tiché čtení</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Porozumí písemným nebo mluveným pokynům přiměřené složitosti</w:t>
            </w: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Rozumí písemným nebo mluveným pokynům</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Zvuková stránka jazyka</w:t>
            </w:r>
            <w:r w:rsidRPr="00CB4E20">
              <w:rPr>
                <w:rFonts w:ascii="Times New Roman" w:hAnsi="Times New Roman" w:cs="Times New Roman"/>
              </w:rPr>
              <w:t>- modulace souvislé řeči (přízvuk slovní a větný), intonace, členění souvislé řeči (pauzy, frázování)</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Čtení</w:t>
            </w:r>
            <w:r w:rsidRPr="00CB4E20">
              <w:rPr>
                <w:rFonts w:ascii="Times New Roman" w:hAnsi="Times New Roman" w:cs="Times New Roman"/>
              </w:rPr>
              <w:t>- věcné (čtení jako zdroj informací, vyhledávací)</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Naslouchání</w:t>
            </w:r>
            <w:r w:rsidRPr="00CB4E20">
              <w:rPr>
                <w:rFonts w:ascii="Times New Roman" w:hAnsi="Times New Roman" w:cs="Times New Roman"/>
              </w:rPr>
              <w:t>- praktické i věcné</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ind w:firstLine="708"/>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Respektuje základní komunikační pravidla v rozhovoru</w:t>
            </w: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Respektuje základní komunikační pravidla v rozhovoru</w:t>
            </w: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Zvuková stránka jazyka</w:t>
            </w:r>
            <w:r w:rsidRPr="00CB4E20">
              <w:rPr>
                <w:rFonts w:ascii="Times New Roman" w:hAnsi="Times New Roman" w:cs="Times New Roman"/>
              </w:rPr>
              <w:t>-intonace, členění souvislé řeči (pauzy, frázování)</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Komunikace</w:t>
            </w: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Pečlivě vyslovuje, opravuje svou nesprávnou nebo nedbalou výslovnost</w:t>
            </w: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Vyslovuje, opravuje svou výslovnost; užívá spisovné vyjadřování v mluvených projevech</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xml:space="preserve">- zásady kultivovaného  projevu, technika a prostředky kultivovaného projevu;  </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xml:space="preserve">u- technika a prostředky kultivovaného projevu;  </w:t>
            </w:r>
          </w:p>
          <w:p w:rsidR="00881A95" w:rsidRPr="00CB4E20" w:rsidRDefault="00881A95" w:rsidP="001E4989">
            <w:pPr>
              <w:rPr>
                <w:rFonts w:ascii="Times New Roman" w:hAnsi="Times New Roman" w:cs="Times New Roman"/>
              </w:rPr>
            </w:pPr>
            <w:r w:rsidRPr="00CB4E20">
              <w:rPr>
                <w:rFonts w:ascii="Times New Roman" w:hAnsi="Times New Roman" w:cs="Times New Roman"/>
              </w:rPr>
              <w:t>komunikační žánry- přednes</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V krátkých mluvených projevech správně dýchá a volí vhodné tempo řeči</w:t>
            </w: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Používá vhodné tempo a správně dýchá v krátkých mluvených projevech</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zásady kultivovaného  projevu, komunikační žánry- přednes básně</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Volí vhodné verbální i nonverbální prostředky řeči v běžných školních i mimoškolních situací</w:t>
            </w: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Volí vhodné prostředky řeči při formulaci prosby</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prostředky kultivovaného projevu, prosba</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 Komunikace</w:t>
            </w: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vAlign w:val="center"/>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rPr>
          <w:trHeight w:val="23"/>
        </w:trPr>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Na základě vlastních zážitků tvoří krátký mluvený projev</w:t>
            </w:r>
          </w:p>
          <w:p w:rsidR="00881A95" w:rsidRPr="00CB4E20" w:rsidRDefault="00881A95" w:rsidP="001E4989">
            <w:pPr>
              <w:rPr>
                <w:rFonts w:ascii="Times New Roman" w:hAnsi="Times New Roman" w:cs="Times New Roman"/>
                <w:b/>
                <w:bCs/>
              </w:rPr>
            </w:pP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Tvoří krátký mluvený projev</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komunikační žánry- vyprávění</w:t>
            </w:r>
          </w:p>
          <w:p w:rsidR="00881A95" w:rsidRPr="00CB4E20" w:rsidRDefault="00881A95" w:rsidP="001E4989">
            <w:pPr>
              <w:rPr>
                <w:rFonts w:ascii="Times New Roman" w:hAnsi="Times New Roman" w:cs="Times New Roman"/>
              </w:rPr>
            </w:pPr>
          </w:p>
          <w:p w:rsidR="00881A95" w:rsidRPr="00CB4E20" w:rsidRDefault="00881A95" w:rsidP="001E4989">
            <w:pPr>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pStyle w:val="Zhlav"/>
              <w:tabs>
                <w:tab w:val="clear" w:pos="4536"/>
                <w:tab w:val="clear" w:pos="9072"/>
              </w:tabs>
              <w:snapToGrid w:val="0"/>
              <w:rPr>
                <w:sz w:val="22"/>
                <w:szCs w:val="22"/>
              </w:rPr>
            </w:pPr>
            <w:r w:rsidRPr="00CB4E20">
              <w:rPr>
                <w:b/>
                <w:bCs/>
                <w:sz w:val="22"/>
                <w:szCs w:val="22"/>
              </w:rPr>
              <w:t>Multikulturní výchova</w:t>
            </w:r>
            <w:r w:rsidRPr="00CB4E20">
              <w:rPr>
                <w:sz w:val="22"/>
                <w:szCs w:val="22"/>
              </w:rPr>
              <w:t>- PRO, Barevný svět- Lidské vztahy</w:t>
            </w:r>
          </w:p>
        </w:tc>
      </w:tr>
      <w:tr w:rsidR="00881A95" w:rsidRPr="00CB4E20" w:rsidTr="00556020">
        <w:trPr>
          <w:trHeight w:val="23"/>
        </w:trPr>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b/>
                <w:bCs/>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Zvládá základní hygienické návyky </w:t>
            </w:r>
            <w:r w:rsidRPr="00CB4E20">
              <w:rPr>
                <w:rFonts w:ascii="Times New Roman" w:hAnsi="Times New Roman" w:cs="Times New Roman"/>
                <w:b/>
                <w:bCs/>
              </w:rPr>
              <w:lastRenderedPageBreak/>
              <w:t>spojené se psaním</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rPr>
              <w:lastRenderedPageBreak/>
              <w:t>Dodržuje osvojenou velikost písma</w:t>
            </w: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lastRenderedPageBreak/>
              <w:t xml:space="preserve">Písemný projev- </w:t>
            </w:r>
            <w:r w:rsidRPr="00CB4E20">
              <w:rPr>
                <w:rFonts w:ascii="Times New Roman" w:hAnsi="Times New Roman" w:cs="Times New Roman"/>
              </w:rPr>
              <w:t>přepis, opis</w:t>
            </w:r>
          </w:p>
          <w:p w:rsidR="00881A95" w:rsidRPr="00CB4E20" w:rsidRDefault="00881A95" w:rsidP="001E4989">
            <w:pPr>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Píše správné tvary písmen a číslic, správně spojuje písmena i slabiky, kontroluje vlastní písemný projev</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rPr>
              <w:t>Kontroluje vlastní písemný projev</w:t>
            </w:r>
          </w:p>
          <w:p w:rsidR="00881A95" w:rsidRPr="00CB4E20" w:rsidRDefault="00881A95" w:rsidP="001E4989">
            <w:pPr>
              <w:rPr>
                <w:rFonts w:ascii="Times New Roman" w:hAnsi="Times New Roman" w:cs="Times New Roman"/>
                <w:b/>
                <w:bCs/>
              </w:rPr>
            </w:pP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Písemný projev</w:t>
            </w:r>
            <w:r w:rsidRPr="00CB4E20">
              <w:rPr>
                <w:rFonts w:ascii="Times New Roman" w:hAnsi="Times New Roman" w:cs="Times New Roman"/>
              </w:rPr>
              <w:t>- vyjádření postoje</w:t>
            </w:r>
          </w:p>
          <w:p w:rsidR="00881A95" w:rsidRPr="00CB4E20" w:rsidRDefault="00881A95" w:rsidP="001E4989">
            <w:pPr>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Mediální výchova</w:t>
            </w:r>
            <w:r w:rsidRPr="00CB4E20">
              <w:rPr>
                <w:rFonts w:ascii="Times New Roman" w:hAnsi="Times New Roman" w:cs="Times New Roman"/>
              </w:rPr>
              <w:t>- INT- Tvorba mediálního sdělení</w:t>
            </w: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pStyle w:val="Prosttext1"/>
              <w:snapToGrid w:val="0"/>
              <w:rPr>
                <w:rFonts w:ascii="Times New Roman" w:hAnsi="Times New Roman" w:cs="Times New Roman"/>
                <w:sz w:val="22"/>
                <w:szCs w:val="22"/>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Píše věcně i formálně správně jednoduchá sdělení</w:t>
            </w:r>
          </w:p>
          <w:p w:rsidR="00881A95" w:rsidRPr="00CB4E20" w:rsidRDefault="00881A95" w:rsidP="001E4989">
            <w:pPr>
              <w:rPr>
                <w:rFonts w:ascii="Times New Roman" w:hAnsi="Times New Roman" w:cs="Times New Roman"/>
                <w:b/>
                <w:bCs/>
              </w:rPr>
            </w:pP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rPr>
              <w:t>Píše věcně i formálně správně   jednoduchá sdělení</w:t>
            </w:r>
          </w:p>
          <w:p w:rsidR="00881A95" w:rsidRPr="00CB4E20" w:rsidRDefault="00881A95" w:rsidP="001E4989">
            <w:pPr>
              <w:rPr>
                <w:rFonts w:ascii="Times New Roman" w:hAnsi="Times New Roman" w:cs="Times New Roman"/>
              </w:rPr>
            </w:pPr>
          </w:p>
          <w:p w:rsidR="00881A95" w:rsidRPr="00CB4E20" w:rsidRDefault="00881A95" w:rsidP="001E4989">
            <w:pPr>
              <w:pStyle w:val="Prosttext1"/>
              <w:snapToGrid w:val="0"/>
              <w:rPr>
                <w:rFonts w:ascii="Times New Roman" w:hAnsi="Times New Roman" w:cs="Times New Roman"/>
                <w:sz w:val="22"/>
                <w:szCs w:val="22"/>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Písemný projev</w:t>
            </w:r>
            <w:r w:rsidRPr="00CB4E20">
              <w:rPr>
                <w:rFonts w:ascii="Times New Roman" w:hAnsi="Times New Roman" w:cs="Times New Roman"/>
              </w:rPr>
              <w:t>- vlastní tvořivé psaní (charakteristika, dopis, přání, popis práce)</w:t>
            </w:r>
          </w:p>
          <w:p w:rsidR="00881A95" w:rsidRPr="00CB4E20" w:rsidRDefault="00881A95" w:rsidP="001E4989">
            <w:pPr>
              <w:snapToGrid w:val="0"/>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Mediální výchova</w:t>
            </w:r>
            <w:r w:rsidRPr="00CB4E20">
              <w:rPr>
                <w:rFonts w:ascii="Times New Roman" w:hAnsi="Times New Roman" w:cs="Times New Roman"/>
              </w:rPr>
              <w:t>- INT- Práce v realizačním týmu, Stavba mediálních sdělení</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Multikulturní výchova</w:t>
            </w:r>
            <w:r w:rsidRPr="00CB4E20">
              <w:rPr>
                <w:rFonts w:ascii="Times New Roman" w:hAnsi="Times New Roman" w:cs="Times New Roman"/>
              </w:rPr>
              <w:t>- PRO, Barevný svět- Lidské vztahy</w:t>
            </w:r>
          </w:p>
        </w:tc>
      </w:tr>
      <w:tr w:rsidR="00881A95" w:rsidRPr="00CB4E20" w:rsidTr="00556020">
        <w:tblPrEx>
          <w:tblCellMar>
            <w:left w:w="70" w:type="dxa"/>
            <w:right w:w="70" w:type="dxa"/>
          </w:tblCellMar>
        </w:tblPrEx>
        <w:trPr>
          <w:trHeight w:val="23"/>
        </w:trPr>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1E4989">
            <w:pPr>
              <w:pStyle w:val="MezititulekRVPZV12bTunZarovnatdoblokuPrvndek1cmPed6Char"/>
              <w:tabs>
                <w:tab w:val="clear" w:pos="567"/>
              </w:tabs>
              <w:snapToGrid w:val="0"/>
              <w:rPr>
                <w:sz w:val="22"/>
                <w:szCs w:val="22"/>
              </w:rPr>
            </w:pPr>
            <w:r w:rsidRPr="00CB4E20">
              <w:rPr>
                <w:sz w:val="22"/>
                <w:szCs w:val="22"/>
              </w:rPr>
              <w:t>Jazyková výchova</w:t>
            </w: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Porovnává významy slov, zvláště slova opačného významu a slova významem souřadná a podřazená, vyhledává v textu slova příbuzná</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rPr>
              <w:t>Porovnává významy slov, zvláště slova opačného významu a slova významem souřadná a podřazená, vyhledává v textu slova příbuzná</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Slovní zásoba a tvoření slov</w:t>
            </w:r>
            <w:r w:rsidRPr="00CB4E20">
              <w:rPr>
                <w:rFonts w:ascii="Times New Roman" w:hAnsi="Times New Roman" w:cs="Times New Roman"/>
              </w:rPr>
              <w:t>- význam slova, způsob tvoření slov</w:t>
            </w:r>
          </w:p>
          <w:p w:rsidR="00881A95" w:rsidRPr="00CB4E20" w:rsidRDefault="00881A95" w:rsidP="001E4989">
            <w:pPr>
              <w:rPr>
                <w:rFonts w:ascii="Times New Roman" w:hAnsi="Times New Roman" w:cs="Times New Roman"/>
              </w:rPr>
            </w:pPr>
          </w:p>
          <w:p w:rsidR="00881A95" w:rsidRPr="00CB4E20" w:rsidRDefault="00881A95" w:rsidP="001E4989">
            <w:pPr>
              <w:snapToGrid w:val="0"/>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Porovnává a třídí slova podle zobecněného významu- děj, věc, okolnost, vlastnost</w:t>
            </w:r>
          </w:p>
          <w:p w:rsidR="00881A95" w:rsidRPr="00CB4E20" w:rsidRDefault="00881A95" w:rsidP="001E4989">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rPr>
              <w:t>Porovnává a třídí slova podle     zobecněného významu- děj, věc, okolnost, vlastnost</w:t>
            </w:r>
          </w:p>
          <w:p w:rsidR="00881A95" w:rsidRPr="00CB4E20" w:rsidRDefault="00881A95" w:rsidP="001E4989">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Tvarosloví</w:t>
            </w:r>
            <w:r w:rsidRPr="00CB4E20">
              <w:rPr>
                <w:rFonts w:ascii="Times New Roman" w:hAnsi="Times New Roman" w:cs="Times New Roman"/>
              </w:rPr>
              <w:t>- mluvnické významy a tvary slov</w:t>
            </w:r>
          </w:p>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Slovní zásoba a tvoření slov</w:t>
            </w:r>
            <w:r w:rsidRPr="00CB4E20">
              <w:rPr>
                <w:rFonts w:ascii="Times New Roman" w:hAnsi="Times New Roman" w:cs="Times New Roman"/>
              </w:rPr>
              <w:t>- význam slova</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b/>
                <w:bCs/>
              </w:rPr>
            </w:pPr>
            <w:r w:rsidRPr="00CB4E20">
              <w:rPr>
                <w:rFonts w:ascii="Times New Roman" w:hAnsi="Times New Roman" w:cs="Times New Roman"/>
                <w:b/>
                <w:bCs/>
              </w:rPr>
              <w:t>Rozlišuje slovní druhy v základním tvaru</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snapToGrid w:val="0"/>
              <w:rPr>
                <w:rFonts w:ascii="Times New Roman" w:hAnsi="Times New Roman" w:cs="Times New Roman"/>
              </w:rPr>
            </w:pPr>
            <w:r w:rsidRPr="00CB4E20">
              <w:rPr>
                <w:rFonts w:ascii="Times New Roman" w:hAnsi="Times New Roman" w:cs="Times New Roman"/>
              </w:rPr>
              <w:t>Rozlišuje slovní druhy v základním tvaru</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snapToGrid w:val="0"/>
              <w:rPr>
                <w:rFonts w:ascii="Times New Roman" w:hAnsi="Times New Roman" w:cs="Times New Roman"/>
              </w:rPr>
            </w:pPr>
            <w:r w:rsidRPr="00CB4E20">
              <w:rPr>
                <w:rFonts w:ascii="Times New Roman" w:hAnsi="Times New Roman" w:cs="Times New Roman"/>
                <w:b/>
                <w:bCs/>
              </w:rPr>
              <w:t xml:space="preserve">Tvarosloví- </w:t>
            </w:r>
            <w:r w:rsidRPr="00CB4E20">
              <w:rPr>
                <w:rFonts w:ascii="Times New Roman" w:hAnsi="Times New Roman" w:cs="Times New Roman"/>
              </w:rPr>
              <w:t>slovní druhy</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5C1A94">
            <w:pPr>
              <w:snapToGrid w:val="0"/>
              <w:rPr>
                <w:rFonts w:ascii="Times New Roman" w:hAnsi="Times New Roman" w:cs="Times New Roman"/>
              </w:rPr>
            </w:pPr>
          </w:p>
        </w:tc>
        <w:tc>
          <w:tcPr>
            <w:tcW w:w="3538" w:type="dxa"/>
            <w:tcBorders>
              <w:top w:val="single" w:sz="4" w:space="0" w:color="000000"/>
              <w:bottom w:val="single" w:sz="4" w:space="0" w:color="000000"/>
            </w:tcBorders>
          </w:tcPr>
          <w:p w:rsidR="00881A95" w:rsidRPr="00CB4E20" w:rsidRDefault="00881A95" w:rsidP="005C1A94">
            <w:pPr>
              <w:snapToGrid w:val="0"/>
              <w:rPr>
                <w:rFonts w:ascii="Times New Roman" w:hAnsi="Times New Roman" w:cs="Times New Roman"/>
              </w:rPr>
            </w:pPr>
          </w:p>
        </w:tc>
        <w:tc>
          <w:tcPr>
            <w:tcW w:w="3495" w:type="dxa"/>
            <w:tcBorders>
              <w:top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Užívá v mluveném projevu správné gramatické tvary podstatných jmen, přídavných jmen a sloves</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rPr>
              <w:t>Užívá v mluveném projevu správné gramatické tvary podstatných jmen, přídavných jmen a sloves</w:t>
            </w:r>
          </w:p>
          <w:p w:rsidR="00881A95" w:rsidRPr="00CB4E20" w:rsidRDefault="00881A95" w:rsidP="005C1A94">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b/>
                <w:bCs/>
              </w:rPr>
              <w:t xml:space="preserve">Pravopis- </w:t>
            </w:r>
            <w:r w:rsidRPr="00CB4E20">
              <w:rPr>
                <w:rFonts w:ascii="Times New Roman" w:hAnsi="Times New Roman" w:cs="Times New Roman"/>
              </w:rPr>
              <w:t>lexikální, morfologický, syntaktický</w:t>
            </w:r>
          </w:p>
          <w:p w:rsidR="00881A95" w:rsidRPr="00CB4E20" w:rsidRDefault="00881A95" w:rsidP="005C1A94">
            <w:pPr>
              <w:snapToGrid w:val="0"/>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5C1A94">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Spojuje věty do jednodušších souvětí vhodnými spojkami a jinými spojovacími výrazy</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rPr>
              <w:t>Spojuje věty vhodnými spojkami a jinými spojovacími výrazy</w:t>
            </w:r>
          </w:p>
          <w:p w:rsidR="00881A95" w:rsidRPr="00CB4E20" w:rsidRDefault="00881A95" w:rsidP="005C1A94">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b/>
                <w:bCs/>
              </w:rPr>
              <w:t xml:space="preserve">Pravopis- </w:t>
            </w:r>
            <w:r w:rsidRPr="00CB4E20">
              <w:rPr>
                <w:rFonts w:ascii="Times New Roman" w:hAnsi="Times New Roman" w:cs="Times New Roman"/>
              </w:rPr>
              <w:t>lexikální, morfologický, syntaktický</w:t>
            </w:r>
          </w:p>
          <w:p w:rsidR="00881A95" w:rsidRPr="00CB4E20" w:rsidRDefault="00881A95" w:rsidP="005C1A94">
            <w:pPr>
              <w:snapToGrid w:val="0"/>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5C1A94">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 xml:space="preserve">Odůvodňuje a píše správně: i/y   po tvrdých a měkkých souhláskách i po obojetných souhláskách ve vyjmenovaných slovech; dě, tě, ně, ú/ů, bě, pě, vě, mě- mimo </w:t>
            </w:r>
            <w:r w:rsidRPr="00CB4E20">
              <w:rPr>
                <w:rFonts w:ascii="Times New Roman" w:hAnsi="Times New Roman" w:cs="Times New Roman"/>
                <w:b/>
                <w:bCs/>
              </w:rPr>
              <w:lastRenderedPageBreak/>
              <w:t>morfologický šev; velká písmena na začátku věty a v typických případech vlastních jmen osob, zvířat a místních pojmenování</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rPr>
              <w:lastRenderedPageBreak/>
              <w:t xml:space="preserve">Odůvodňuje a píše správně: i/y </w:t>
            </w:r>
            <w:r w:rsidR="005C1A94" w:rsidRPr="00CB4E20">
              <w:rPr>
                <w:rFonts w:ascii="Times New Roman" w:hAnsi="Times New Roman" w:cs="Times New Roman"/>
              </w:rPr>
              <w:t>po obojetných souhláskách</w:t>
            </w:r>
            <w:r w:rsidRPr="00CB4E20">
              <w:rPr>
                <w:rFonts w:ascii="Times New Roman" w:hAnsi="Times New Roman" w:cs="Times New Roman"/>
              </w:rPr>
              <w:t xml:space="preserve"> ve vyjmenovaných slovech </w:t>
            </w:r>
          </w:p>
          <w:p w:rsidR="00881A95" w:rsidRPr="00CB4E20" w:rsidRDefault="00881A95" w:rsidP="005C1A94">
            <w:pPr>
              <w:rPr>
                <w:rFonts w:ascii="Times New Roman" w:hAnsi="Times New Roman" w:cs="Times New Roman"/>
              </w:rPr>
            </w:pPr>
            <w:r w:rsidRPr="00CB4E20">
              <w:rPr>
                <w:rFonts w:ascii="Times New Roman" w:hAnsi="Times New Roman" w:cs="Times New Roman"/>
              </w:rPr>
              <w:t xml:space="preserve">Rozlišuje názvy a vlastní jména osob, zvířat a místních pojmenování </w:t>
            </w:r>
            <w:r w:rsidRPr="00CB4E20">
              <w:rPr>
                <w:rFonts w:ascii="Times New Roman" w:hAnsi="Times New Roman" w:cs="Times New Roman"/>
              </w:rPr>
              <w:lastRenderedPageBreak/>
              <w:t>v typických případech a respektuje jejich pravopis</w:t>
            </w:r>
          </w:p>
          <w:p w:rsidR="00881A95" w:rsidRPr="00CB4E20" w:rsidRDefault="00881A95" w:rsidP="005C1A94">
            <w:pPr>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b/>
                <w:bCs/>
              </w:rPr>
              <w:lastRenderedPageBreak/>
              <w:t xml:space="preserve">Pravopis- </w:t>
            </w:r>
            <w:r w:rsidRPr="00CB4E20">
              <w:rPr>
                <w:rFonts w:ascii="Times New Roman" w:hAnsi="Times New Roman" w:cs="Times New Roman"/>
              </w:rPr>
              <w:t>lexikální, morfologický, syntaktický</w:t>
            </w:r>
          </w:p>
          <w:p w:rsidR="00881A95" w:rsidRPr="00CB4E20" w:rsidRDefault="00881A95" w:rsidP="005C1A94">
            <w:pPr>
              <w:rPr>
                <w:rFonts w:ascii="Times New Roman" w:hAnsi="Times New Roman" w:cs="Times New Roman"/>
              </w:rPr>
            </w:pPr>
            <w:r w:rsidRPr="00CB4E20">
              <w:rPr>
                <w:rFonts w:ascii="Times New Roman" w:hAnsi="Times New Roman" w:cs="Times New Roman"/>
              </w:rPr>
              <w:t>Velká písmena vlastních jmen osob, zvířat a místních pojmenování</w:t>
            </w:r>
          </w:p>
          <w:p w:rsidR="00881A95" w:rsidRPr="00CB4E20" w:rsidRDefault="00881A95" w:rsidP="005C1A94">
            <w:pPr>
              <w:rPr>
                <w:rFonts w:ascii="Times New Roman" w:hAnsi="Times New Roman" w:cs="Times New Roman"/>
              </w:rPr>
            </w:pPr>
          </w:p>
          <w:p w:rsidR="00881A95" w:rsidRPr="00CB4E20" w:rsidRDefault="00881A95" w:rsidP="005C1A94">
            <w:pPr>
              <w:snapToGrid w:val="0"/>
              <w:rPr>
                <w:rFonts w:ascii="Times New Roman" w:hAnsi="Times New Roman" w:cs="Times New Roman"/>
              </w:rPr>
            </w:pP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5C1A94">
            <w:pPr>
              <w:snapToGrid w:val="0"/>
              <w:rPr>
                <w:rFonts w:ascii="Times New Roman" w:hAnsi="Times New Roman" w:cs="Times New Roman"/>
              </w:rPr>
            </w:pPr>
            <w:r w:rsidRPr="00CB4E20">
              <w:rPr>
                <w:rFonts w:ascii="Times New Roman" w:hAnsi="Times New Roman" w:cs="Times New Roman"/>
                <w:b/>
                <w:bCs/>
              </w:rPr>
              <w:lastRenderedPageBreak/>
              <w:t>Literární výchova</w:t>
            </w: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Čte a přednáší zpaměti ve vhodném frázování a tempu literární texty přiměřené věku</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rPr>
              <w:t xml:space="preserve">Čte a přednáší zpaměti literární texty </w:t>
            </w:r>
          </w:p>
          <w:p w:rsidR="00881A95" w:rsidRPr="00CB4E20" w:rsidRDefault="00881A95" w:rsidP="005C1A94">
            <w:pPr>
              <w:snapToGrid w:val="0"/>
              <w:rPr>
                <w:rFonts w:ascii="Times New Roman" w:hAnsi="Times New Roman" w:cs="Times New Roman"/>
              </w:rPr>
            </w:pP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b/>
                <w:bCs/>
              </w:rPr>
              <w:t>Tvořivé činnosti s literárním textem</w:t>
            </w:r>
            <w:r w:rsidRPr="00CB4E20">
              <w:rPr>
                <w:rFonts w:ascii="Times New Roman" w:hAnsi="Times New Roman" w:cs="Times New Roman"/>
              </w:rPr>
              <w:t>- volná reprodukce přečteného nebo slyšeného textu</w:t>
            </w:r>
            <w:r w:rsidRPr="00CB4E20">
              <w:rPr>
                <w:rFonts w:ascii="Times New Roman" w:hAnsi="Times New Roman" w:cs="Times New Roman"/>
                <w:b/>
                <w:bCs/>
              </w:rPr>
              <w:t xml:space="preserve"> </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666DA"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 Mezilidské vztahy</w:t>
            </w:r>
          </w:p>
        </w:tc>
      </w:tr>
      <w:tr w:rsidR="00881A95" w:rsidRPr="00CB4E20" w:rsidTr="00556020">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5C1A94">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Rozlišuje vyjadřování v próze a   ve verších, odlišuje pohádku       od ostatních vyprávění</w:t>
            </w:r>
          </w:p>
        </w:tc>
        <w:tc>
          <w:tcPr>
            <w:tcW w:w="3538" w:type="dxa"/>
            <w:tcBorders>
              <w:top w:val="single" w:sz="4" w:space="0" w:color="000000"/>
              <w:left w:val="single" w:sz="4" w:space="0" w:color="000000"/>
              <w:bottom w:val="single" w:sz="4" w:space="0" w:color="000000"/>
            </w:tcBorders>
          </w:tcPr>
          <w:p w:rsidR="00881A95" w:rsidRPr="00CB4E20" w:rsidRDefault="00881A95" w:rsidP="008666DA">
            <w:pPr>
              <w:rPr>
                <w:rFonts w:ascii="Times New Roman" w:hAnsi="Times New Roman" w:cs="Times New Roman"/>
              </w:rPr>
            </w:pPr>
            <w:r w:rsidRPr="00CB4E20">
              <w:rPr>
                <w:rFonts w:ascii="Times New Roman" w:hAnsi="Times New Roman" w:cs="Times New Roman"/>
              </w:rPr>
              <w:t>Rozlišuje vyjadřování v próze a ve verších, odlišuje pohádku od ostatních vyprávění</w:t>
            </w:r>
          </w:p>
        </w:tc>
        <w:tc>
          <w:tcPr>
            <w:tcW w:w="3538" w:type="dxa"/>
            <w:tcBorders>
              <w:top w:val="single" w:sz="4" w:space="0" w:color="000000"/>
              <w:left w:val="single" w:sz="4" w:space="0" w:color="000000"/>
              <w:bottom w:val="single" w:sz="4" w:space="0" w:color="000000"/>
            </w:tcBorders>
          </w:tcPr>
          <w:p w:rsidR="00881A95" w:rsidRPr="00CB4E20" w:rsidRDefault="00881A95" w:rsidP="005C1A94">
            <w:pPr>
              <w:rPr>
                <w:rFonts w:ascii="Times New Roman" w:hAnsi="Times New Roman" w:cs="Times New Roman"/>
              </w:rPr>
            </w:pPr>
            <w:r w:rsidRPr="00CB4E20">
              <w:rPr>
                <w:rFonts w:ascii="Times New Roman" w:hAnsi="Times New Roman" w:cs="Times New Roman"/>
                <w:b/>
                <w:bCs/>
              </w:rPr>
              <w:t>Literární druhy a žánry</w:t>
            </w:r>
            <w:r w:rsidRPr="00CB4E20">
              <w:rPr>
                <w:rFonts w:ascii="Times New Roman" w:hAnsi="Times New Roman" w:cs="Times New Roman"/>
              </w:rPr>
              <w:t>- poezie, próza</w:t>
            </w:r>
          </w:p>
          <w:p w:rsidR="00881A95" w:rsidRPr="00CB4E20" w:rsidRDefault="00881A95" w:rsidP="005C1A94">
            <w:pPr>
              <w:rPr>
                <w:rFonts w:ascii="Times New Roman" w:hAnsi="Times New Roman" w:cs="Times New Roman"/>
              </w:rPr>
            </w:pPr>
            <w:r w:rsidRPr="00CB4E20">
              <w:rPr>
                <w:rFonts w:ascii="Times New Roman" w:hAnsi="Times New Roman" w:cs="Times New Roman"/>
                <w:b/>
                <w:bCs/>
              </w:rPr>
              <w:t>Základní literární pojmy</w:t>
            </w:r>
            <w:r w:rsidRPr="00CB4E20">
              <w:rPr>
                <w:rFonts w:ascii="Times New Roman" w:hAnsi="Times New Roman" w:cs="Times New Roman"/>
              </w:rPr>
              <w:t>- báseň</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14109" w:type="dxa"/>
            <w:gridSpan w:val="4"/>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p>
        </w:tc>
      </w:tr>
      <w:tr w:rsidR="00881A95" w:rsidRPr="00CB4E20" w:rsidTr="00556020">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Pracuje tvořivě s literárním textem podle pokynů učitele a podle svých schopností</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rPr>
              <w:t>Pracuje tvořivě s literárním textem</w:t>
            </w:r>
          </w:p>
        </w:tc>
        <w:tc>
          <w:tcPr>
            <w:tcW w:w="3538" w:type="dxa"/>
            <w:tcBorders>
              <w:top w:val="single" w:sz="4" w:space="0" w:color="000000"/>
              <w:left w:val="single" w:sz="4" w:space="0" w:color="000000"/>
              <w:bottom w:val="single" w:sz="4" w:space="0" w:color="000000"/>
            </w:tcBorders>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Základní literární teorie a historie</w:t>
            </w:r>
            <w:r w:rsidRPr="00CB4E20">
              <w:rPr>
                <w:rFonts w:ascii="Times New Roman" w:hAnsi="Times New Roman" w:cs="Times New Roman"/>
              </w:rPr>
              <w:t>- námět a téma díla, literární hrdina, zvukové prostředky poezie: rým, rytmus</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Tvořivé činnosti s literárním textem</w:t>
            </w:r>
          </w:p>
        </w:tc>
        <w:tc>
          <w:tcPr>
            <w:tcW w:w="3495" w:type="dxa"/>
            <w:tcBorders>
              <w:top w:val="single" w:sz="4" w:space="0" w:color="000000"/>
              <w:left w:val="single" w:sz="4" w:space="0" w:color="000000"/>
              <w:bottom w:val="single" w:sz="4" w:space="0" w:color="000000"/>
              <w:right w:val="single" w:sz="4" w:space="0" w:color="auto"/>
            </w:tcBorders>
          </w:tcPr>
          <w:p w:rsidR="00881A95" w:rsidRPr="00CB4E20" w:rsidRDefault="00881A95" w:rsidP="001E4989">
            <w:pPr>
              <w:snapToGrid w:val="0"/>
              <w:rPr>
                <w:rFonts w:ascii="Times New Roman" w:hAnsi="Times New Roman" w:cs="Times New Roman"/>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 Hodnoty, postoje, praktická etika</w:t>
            </w:r>
          </w:p>
        </w:tc>
      </w:tr>
    </w:tbl>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Minimální doporučená úroveň pro úpravy očekávaných výstupů v rámci podpůrných opatření pro 1. období: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žák</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 čte s porozuměním jednoduché texty </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rozumí pokynům přiměřené složitosti</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dbá na správnou výslovnost, tempo řeči a pravidelné dýchání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zvládá základní hygienické návyky spojené se psaním</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 píše písmena a číslice </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dodržuje správný poměr výšky písmen v e slově, velikost, sklon a správné tvary písmen</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spojuje písmena a slabiky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převádí slova z mluvené do psané podoby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dodržuje správné pořadí písmen ve slově a jejich úplnost</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opisuje a přepisuje krátké věty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rozlišuje všechna písmena malé a velké abecedy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 rozeznává samohlásky (odlišuje jejich délku) a souhlásky </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tvoří slabiky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rozlišuje věty, slova, slabiky, hlásky</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píše velká písmena na začátku věty a ve vlastních jménech</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pamatuje si a reprodukuje jednoduché říkanky a dětské básně</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reprodukuje krátký text podle otázek a ilustrací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při poslechu pohádek a krátkých příběhů udržuje pozornost</w:t>
      </w:r>
    </w:p>
    <w:p w:rsidR="00234CAD" w:rsidRPr="00CB4E20" w:rsidRDefault="00234CAD" w:rsidP="00234CAD">
      <w:pPr>
        <w:rPr>
          <w:rFonts w:ascii="Times New Roman" w:eastAsia="Times New Roman" w:hAnsi="Times New Roman" w:cs="Times New Roman"/>
          <w:lang w:eastAsia="cs-CZ"/>
        </w:rPr>
      </w:pPr>
    </w:p>
    <w:p w:rsidR="00881A95" w:rsidRPr="00CB4E20" w:rsidRDefault="00881A95" w:rsidP="00881A95">
      <w:pPr>
        <w:rPr>
          <w:rFonts w:ascii="Times New Roman" w:hAnsi="Times New Roman" w:cs="Times New Roman"/>
        </w:rPr>
      </w:pPr>
    </w:p>
    <w:p w:rsidR="00881A95" w:rsidRPr="00CB4E20" w:rsidRDefault="00881A95" w:rsidP="00881A95">
      <w:pPr>
        <w:pStyle w:val="MezititulekRVPZV12bTunZarovnatdoblokuPrvndek1cmPed6Char"/>
        <w:tabs>
          <w:tab w:val="left" w:pos="10080"/>
        </w:tabs>
        <w:jc w:val="center"/>
        <w:rPr>
          <w:sz w:val="22"/>
          <w:szCs w:val="22"/>
        </w:rPr>
      </w:pPr>
      <w:r w:rsidRPr="00CB4E20">
        <w:rPr>
          <w:sz w:val="22"/>
          <w:szCs w:val="22"/>
        </w:rPr>
        <w:t>Vzdělávací obsah předmětu Český jazyk ve 4. ročníku</w:t>
      </w:r>
    </w:p>
    <w:p w:rsidR="00881A95" w:rsidRPr="00CB4E20" w:rsidRDefault="00881A95" w:rsidP="00881A95">
      <w:pPr>
        <w:pStyle w:val="MezititulekRVPZV12bTunZarovnatdoblokuPrvndek1cmPed6Char"/>
        <w:tabs>
          <w:tab w:val="left" w:pos="100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794"/>
      </w:tblGrid>
      <w:tr w:rsidR="00881A95" w:rsidRPr="00CB4E20" w:rsidTr="00556020">
        <w:trPr>
          <w:trHeight w:val="454"/>
        </w:trPr>
        <w:tc>
          <w:tcPr>
            <w:tcW w:w="3310" w:type="dxa"/>
            <w:vAlign w:val="center"/>
          </w:tcPr>
          <w:p w:rsidR="00881A95" w:rsidRPr="00CB4E20" w:rsidRDefault="00881A95" w:rsidP="001E4989">
            <w:pPr>
              <w:tabs>
                <w:tab w:val="left" w:pos="10080"/>
              </w:tabs>
              <w:rPr>
                <w:rFonts w:ascii="Times New Roman" w:hAnsi="Times New Roman" w:cs="Times New Roman"/>
              </w:rPr>
            </w:pPr>
            <w:r w:rsidRPr="00CB4E20">
              <w:rPr>
                <w:rFonts w:ascii="Times New Roman" w:hAnsi="Times New Roman" w:cs="Times New Roman"/>
              </w:rPr>
              <w:t>Vyučovací předmět:</w:t>
            </w:r>
          </w:p>
        </w:tc>
        <w:tc>
          <w:tcPr>
            <w:tcW w:w="10794" w:type="dxa"/>
            <w:vAlign w:val="center"/>
          </w:tcPr>
          <w:p w:rsidR="00881A95" w:rsidRPr="00CB4E20" w:rsidRDefault="00881A95" w:rsidP="005C1A94">
            <w:pPr>
              <w:pStyle w:val="Nadpis3"/>
              <w:tabs>
                <w:tab w:val="left" w:pos="10080"/>
              </w:tabs>
              <w:spacing w:before="0"/>
              <w:rPr>
                <w:rFonts w:ascii="Times New Roman" w:hAnsi="Times New Roman" w:cs="Times New Roman"/>
                <w:color w:val="auto"/>
              </w:rPr>
            </w:pPr>
            <w:r w:rsidRPr="00CB4E20">
              <w:rPr>
                <w:rFonts w:ascii="Times New Roman" w:hAnsi="Times New Roman" w:cs="Times New Roman"/>
                <w:color w:val="auto"/>
              </w:rPr>
              <w:t>Český jazyk</w:t>
            </w:r>
          </w:p>
        </w:tc>
      </w:tr>
      <w:tr w:rsidR="00881A95" w:rsidRPr="00CB4E20" w:rsidTr="00556020">
        <w:trPr>
          <w:trHeight w:val="454"/>
        </w:trPr>
        <w:tc>
          <w:tcPr>
            <w:tcW w:w="3310" w:type="dxa"/>
            <w:vAlign w:val="center"/>
          </w:tcPr>
          <w:p w:rsidR="00881A95" w:rsidRPr="00CB4E20" w:rsidRDefault="00881A95" w:rsidP="001E4989">
            <w:pPr>
              <w:tabs>
                <w:tab w:val="left" w:pos="10080"/>
              </w:tabs>
              <w:rPr>
                <w:rFonts w:ascii="Times New Roman" w:hAnsi="Times New Roman" w:cs="Times New Roman"/>
              </w:rPr>
            </w:pPr>
            <w:r w:rsidRPr="00CB4E20">
              <w:rPr>
                <w:rFonts w:ascii="Times New Roman" w:hAnsi="Times New Roman" w:cs="Times New Roman"/>
              </w:rPr>
              <w:t>Období  –  ročník:</w:t>
            </w:r>
          </w:p>
        </w:tc>
        <w:tc>
          <w:tcPr>
            <w:tcW w:w="10794" w:type="dxa"/>
            <w:vAlign w:val="center"/>
          </w:tcPr>
          <w:p w:rsidR="00881A95" w:rsidRPr="00CB4E20" w:rsidRDefault="00881A95" w:rsidP="001E4989">
            <w:pPr>
              <w:tabs>
                <w:tab w:val="left" w:pos="10080"/>
              </w:tabs>
              <w:rPr>
                <w:rFonts w:ascii="Times New Roman" w:hAnsi="Times New Roman" w:cs="Times New Roman"/>
                <w:b/>
                <w:bCs/>
              </w:rPr>
            </w:pPr>
            <w:r w:rsidRPr="00CB4E20">
              <w:rPr>
                <w:rFonts w:ascii="Times New Roman" w:hAnsi="Times New Roman" w:cs="Times New Roman"/>
                <w:b/>
                <w:bCs/>
              </w:rPr>
              <w:t>2. období – 4. ročník</w:t>
            </w:r>
          </w:p>
        </w:tc>
      </w:tr>
      <w:tr w:rsidR="00881A95" w:rsidRPr="00CB4E20" w:rsidTr="00556020">
        <w:trPr>
          <w:trHeight w:val="454"/>
        </w:trPr>
        <w:tc>
          <w:tcPr>
            <w:tcW w:w="3310" w:type="dxa"/>
            <w:vAlign w:val="center"/>
          </w:tcPr>
          <w:p w:rsidR="00881A95" w:rsidRPr="00CB4E20" w:rsidRDefault="00881A95" w:rsidP="001E4989">
            <w:pPr>
              <w:tabs>
                <w:tab w:val="left" w:pos="10080"/>
              </w:tabs>
              <w:rPr>
                <w:rFonts w:ascii="Times New Roman" w:hAnsi="Times New Roman" w:cs="Times New Roman"/>
              </w:rPr>
            </w:pPr>
            <w:r w:rsidRPr="00CB4E20">
              <w:rPr>
                <w:rFonts w:ascii="Times New Roman" w:hAnsi="Times New Roman" w:cs="Times New Roman"/>
              </w:rPr>
              <w:t>Počet hodin:</w:t>
            </w:r>
          </w:p>
        </w:tc>
        <w:tc>
          <w:tcPr>
            <w:tcW w:w="10794" w:type="dxa"/>
            <w:vAlign w:val="center"/>
          </w:tcPr>
          <w:p w:rsidR="00881A95" w:rsidRPr="00CB4E20" w:rsidRDefault="00881A95" w:rsidP="001E4989">
            <w:pPr>
              <w:tabs>
                <w:tab w:val="left" w:pos="10080"/>
              </w:tabs>
              <w:rPr>
                <w:rFonts w:ascii="Times New Roman" w:hAnsi="Times New Roman" w:cs="Times New Roman"/>
                <w:b/>
                <w:bCs/>
              </w:rPr>
            </w:pPr>
            <w:r w:rsidRPr="00CB4E20">
              <w:rPr>
                <w:rFonts w:ascii="Times New Roman" w:hAnsi="Times New Roman" w:cs="Times New Roman"/>
                <w:b/>
                <w:bCs/>
              </w:rPr>
              <w:t>8</w:t>
            </w:r>
          </w:p>
        </w:tc>
      </w:tr>
    </w:tbl>
    <w:p w:rsidR="00881A95" w:rsidRPr="00CB4E20" w:rsidRDefault="00881A95" w:rsidP="00881A95">
      <w:pPr>
        <w:tabs>
          <w:tab w:val="left" w:pos="10080"/>
        </w:tabs>
        <w:rPr>
          <w:rFonts w:ascii="Times New Roman" w:hAnsi="Times New Roman" w:cs="Times New Roman"/>
        </w:rPr>
      </w:pPr>
    </w:p>
    <w:p w:rsidR="00881A95" w:rsidRPr="00CB4E20" w:rsidRDefault="00881A95" w:rsidP="00881A95">
      <w:pPr>
        <w:rPr>
          <w:rFonts w:ascii="Times New Roman" w:hAnsi="Times New Roman" w:cs="Times New Roman"/>
        </w:rPr>
      </w:pPr>
    </w:p>
    <w:p w:rsidR="00881A95" w:rsidRPr="00CB4E20" w:rsidRDefault="00881A95" w:rsidP="00881A95">
      <w:pPr>
        <w:rPr>
          <w:rFonts w:ascii="Times New Roman" w:hAnsi="Times New Roman" w:cs="Times New Roman"/>
          <w:b/>
          <w:bCs/>
        </w:rPr>
      </w:pPr>
      <w:r w:rsidRPr="00CB4E20">
        <w:rPr>
          <w:rFonts w:ascii="Times New Roman" w:hAnsi="Times New Roman" w:cs="Times New Roman"/>
          <w:b/>
          <w:bCs/>
        </w:rPr>
        <w:t>Očekávané výstupy ve 4. ročníku:</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gridCol w:w="5846"/>
        <w:gridCol w:w="5846"/>
        <w:gridCol w:w="5846"/>
      </w:tblGrid>
      <w:tr w:rsidR="00881A95" w:rsidRPr="00CB4E20" w:rsidTr="001E4989">
        <w:trPr>
          <w:gridAfter w:val="3"/>
          <w:wAfter w:w="17538" w:type="dxa"/>
          <w:trHeight w:val="20"/>
          <w:tblHeader/>
        </w:trPr>
        <w:tc>
          <w:tcPr>
            <w:tcW w:w="3535" w:type="dxa"/>
          </w:tcPr>
          <w:p w:rsidR="00881A95" w:rsidRPr="00CB4E20" w:rsidRDefault="00881A95" w:rsidP="001E4989">
            <w:pPr>
              <w:pStyle w:val="MezititulekRVPZV12bTunZarovnatdoblokuPrvndek1cmPed6Char"/>
              <w:tabs>
                <w:tab w:val="clear" w:pos="567"/>
              </w:tabs>
              <w:rPr>
                <w:sz w:val="22"/>
                <w:szCs w:val="22"/>
              </w:rPr>
            </w:pPr>
            <w:r w:rsidRPr="00CB4E20">
              <w:rPr>
                <w:sz w:val="22"/>
                <w:szCs w:val="22"/>
              </w:rPr>
              <w:t xml:space="preserve">Očekávané výstupy </w:t>
            </w:r>
          </w:p>
        </w:tc>
        <w:tc>
          <w:tcPr>
            <w:tcW w:w="3536" w:type="dxa"/>
            <w:vAlign w:val="center"/>
          </w:tcPr>
          <w:p w:rsidR="00881A95" w:rsidRPr="00CB4E20" w:rsidRDefault="00881A95" w:rsidP="001E4989">
            <w:pPr>
              <w:rPr>
                <w:rFonts w:ascii="Times New Roman" w:hAnsi="Times New Roman" w:cs="Times New Roman"/>
                <w:b/>
                <w:bCs/>
                <w:u w:val="single"/>
              </w:rPr>
            </w:pPr>
            <w:r w:rsidRPr="00CB4E20">
              <w:rPr>
                <w:rFonts w:ascii="Times New Roman" w:hAnsi="Times New Roman" w:cs="Times New Roman"/>
                <w:b/>
                <w:bCs/>
              </w:rPr>
              <w:t xml:space="preserve">Dílčí výstupy </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Učivo</w:t>
            </w:r>
          </w:p>
        </w:tc>
        <w:tc>
          <w:tcPr>
            <w:tcW w:w="3536"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Průřezové téma</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rPr>
            </w:pPr>
            <w:r w:rsidRPr="00CB4E20">
              <w:rPr>
                <w:rFonts w:ascii="Times New Roman" w:hAnsi="Times New Roman" w:cs="Times New Roman"/>
              </w:rPr>
              <w:t>Komunikační a slohová výchova</w:t>
            </w: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Čte s porozuměním přiměřeně náročné texty potichu i nahlas</w:t>
            </w:r>
          </w:p>
        </w:tc>
        <w:tc>
          <w:tcPr>
            <w:tcW w:w="3536" w:type="dxa"/>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Přečte správnou technikou čtení připravený text</w:t>
            </w:r>
          </w:p>
          <w:p w:rsidR="00881A95" w:rsidRPr="00CB4E20" w:rsidRDefault="00881A95" w:rsidP="001E4989">
            <w:pPr>
              <w:rPr>
                <w:rFonts w:ascii="Times New Roman" w:hAnsi="Times New Roman" w:cs="Times New Roman"/>
              </w:rPr>
            </w:pPr>
            <w:r w:rsidRPr="00CB4E20">
              <w:rPr>
                <w:rFonts w:ascii="Times New Roman" w:hAnsi="Times New Roman" w:cs="Times New Roman"/>
              </w:rPr>
              <w:t>Čte potichu s porozuměním textu</w:t>
            </w:r>
          </w:p>
          <w:p w:rsidR="00881A95" w:rsidRPr="00CB4E20" w:rsidRDefault="00881A95" w:rsidP="001E4989">
            <w:pPr>
              <w:rPr>
                <w:rFonts w:ascii="Times New Roman" w:hAnsi="Times New Roman" w:cs="Times New Roman"/>
              </w:rPr>
            </w:pPr>
            <w:r w:rsidRPr="00CB4E20">
              <w:rPr>
                <w:rFonts w:ascii="Times New Roman" w:hAnsi="Times New Roman" w:cs="Times New Roman"/>
              </w:rPr>
              <w:t>Volí přiměřenou intonaci, frázuje</w:t>
            </w:r>
          </w:p>
          <w:p w:rsidR="00881A95" w:rsidRPr="00CB4E20" w:rsidRDefault="00881A95" w:rsidP="001E4989">
            <w:pPr>
              <w:rPr>
                <w:rFonts w:ascii="Times New Roman" w:hAnsi="Times New Roman" w:cs="Times New Roman"/>
              </w:rPr>
            </w:pPr>
            <w:r w:rsidRPr="00CB4E20">
              <w:rPr>
                <w:rFonts w:ascii="Times New Roman" w:hAnsi="Times New Roman" w:cs="Times New Roman"/>
              </w:rPr>
              <w:t>Vnímá hlavní linie příběhu</w:t>
            </w:r>
          </w:p>
          <w:p w:rsidR="00881A95" w:rsidRPr="00CB4E20" w:rsidRDefault="00881A95" w:rsidP="001E4989">
            <w:pPr>
              <w:rPr>
                <w:rFonts w:ascii="Times New Roman" w:hAnsi="Times New Roman" w:cs="Times New Roman"/>
              </w:rPr>
            </w:pP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Čtení  </w:t>
            </w:r>
            <w:r w:rsidRPr="00CB4E20">
              <w:rPr>
                <w:rFonts w:ascii="Times New Roman" w:hAnsi="Times New Roman" w:cs="Times New Roman"/>
              </w:rPr>
              <w:t>- čtení</w:t>
            </w:r>
            <w:r w:rsidRPr="00CB4E20">
              <w:rPr>
                <w:rFonts w:ascii="Times New Roman" w:hAnsi="Times New Roman" w:cs="Times New Roman"/>
                <w:b/>
                <w:bCs/>
              </w:rPr>
              <w:t xml:space="preserve"> </w:t>
            </w:r>
            <w:r w:rsidRPr="00CB4E20">
              <w:rPr>
                <w:rFonts w:ascii="Times New Roman" w:hAnsi="Times New Roman" w:cs="Times New Roman"/>
              </w:rPr>
              <w:t xml:space="preserve">praktické </w:t>
            </w:r>
          </w:p>
          <w:p w:rsidR="00881A95" w:rsidRPr="00CB4E20" w:rsidRDefault="00881A95" w:rsidP="001E4989">
            <w:pPr>
              <w:rPr>
                <w:rFonts w:ascii="Times New Roman" w:hAnsi="Times New Roman" w:cs="Times New Roman"/>
              </w:rPr>
            </w:pPr>
            <w:r w:rsidRPr="00CB4E20">
              <w:rPr>
                <w:rFonts w:ascii="Times New Roman" w:hAnsi="Times New Roman" w:cs="Times New Roman"/>
              </w:rPr>
              <w:t>Výrazné čtení s prvky uměleckého přednesu</w:t>
            </w:r>
          </w:p>
          <w:p w:rsidR="00881A95" w:rsidRPr="00CB4E20" w:rsidRDefault="00881A95" w:rsidP="001E4989">
            <w:pPr>
              <w:rPr>
                <w:rFonts w:ascii="Times New Roman" w:hAnsi="Times New Roman" w:cs="Times New Roman"/>
              </w:rPr>
            </w:pPr>
            <w:r w:rsidRPr="00CB4E20">
              <w:rPr>
                <w:rFonts w:ascii="Times New Roman" w:hAnsi="Times New Roman" w:cs="Times New Roman"/>
              </w:rPr>
              <w:t>Rozvoj techniky čtení s důrazem na správnost</w:t>
            </w:r>
          </w:p>
          <w:p w:rsidR="00881A95" w:rsidRPr="00CB4E20" w:rsidRDefault="00881A95" w:rsidP="001E4989">
            <w:pPr>
              <w:rPr>
                <w:rFonts w:ascii="Times New Roman" w:hAnsi="Times New Roman" w:cs="Times New Roman"/>
              </w:rPr>
            </w:pPr>
            <w:r w:rsidRPr="00CB4E20">
              <w:rPr>
                <w:rFonts w:ascii="Times New Roman" w:hAnsi="Times New Roman" w:cs="Times New Roman"/>
              </w:rPr>
              <w:t>Recitace - rým, verš, sloka</w:t>
            </w:r>
          </w:p>
          <w:p w:rsidR="00881A95" w:rsidRPr="00CB4E20" w:rsidRDefault="00881A95" w:rsidP="001E4989">
            <w:pPr>
              <w:rPr>
                <w:rFonts w:ascii="Times New Roman" w:hAnsi="Times New Roman" w:cs="Times New Roman"/>
              </w:rPr>
            </w:pPr>
            <w:r w:rsidRPr="00CB4E20">
              <w:rPr>
                <w:rFonts w:ascii="Times New Roman" w:hAnsi="Times New Roman" w:cs="Times New Roman"/>
              </w:rPr>
              <w:t>Dramatizace</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podstatné a okrajové informace v textu vhodném pro daný věk, podstatné informace zaznamenává</w:t>
            </w:r>
          </w:p>
        </w:tc>
        <w:tc>
          <w:tcPr>
            <w:tcW w:w="3536" w:type="dxa"/>
            <w:vAlign w:val="center"/>
          </w:tcPr>
          <w:p w:rsidR="00132805" w:rsidRPr="00CB4E20" w:rsidRDefault="00881A95" w:rsidP="001E4989">
            <w:pPr>
              <w:rPr>
                <w:rFonts w:ascii="Times New Roman" w:hAnsi="Times New Roman" w:cs="Times New Roman"/>
              </w:rPr>
            </w:pPr>
            <w:r w:rsidRPr="00CB4E20">
              <w:rPr>
                <w:rFonts w:ascii="Times New Roman" w:hAnsi="Times New Roman" w:cs="Times New Roman"/>
              </w:rPr>
              <w:t xml:space="preserve">Rozlišuje podstatné informace v textu vhodném pro daný věk </w:t>
            </w:r>
          </w:p>
          <w:p w:rsidR="00881A95" w:rsidRPr="00CB4E20" w:rsidRDefault="00132805" w:rsidP="001E4989">
            <w:pPr>
              <w:rPr>
                <w:rFonts w:ascii="Times New Roman" w:hAnsi="Times New Roman" w:cs="Times New Roman"/>
              </w:rPr>
            </w:pPr>
            <w:r w:rsidRPr="00CB4E20">
              <w:rPr>
                <w:rFonts w:ascii="Times New Roman" w:hAnsi="Times New Roman" w:cs="Times New Roman"/>
              </w:rPr>
              <w:t>P</w:t>
            </w:r>
            <w:r w:rsidR="00881A95" w:rsidRPr="00CB4E20">
              <w:rPr>
                <w:rFonts w:ascii="Times New Roman" w:hAnsi="Times New Roman" w:cs="Times New Roman"/>
              </w:rPr>
              <w:t>odstatné informace stručně zaznamenává</w:t>
            </w:r>
          </w:p>
          <w:p w:rsidR="00881A95" w:rsidRPr="00CB4E20" w:rsidRDefault="00881A95" w:rsidP="001E4989">
            <w:pPr>
              <w:rPr>
                <w:rFonts w:ascii="Times New Roman" w:hAnsi="Times New Roman" w:cs="Times New Roman"/>
              </w:rPr>
            </w:pPr>
            <w:r w:rsidRPr="00CB4E20">
              <w:rPr>
                <w:rFonts w:ascii="Times New Roman" w:hAnsi="Times New Roman" w:cs="Times New Roman"/>
              </w:rPr>
              <w:t>Orientuje se v odstavcích</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Čtení</w:t>
            </w:r>
            <w:r w:rsidRPr="00CB4E20">
              <w:rPr>
                <w:rFonts w:ascii="Times New Roman" w:hAnsi="Times New Roman" w:cs="Times New Roman"/>
              </w:rPr>
              <w:t xml:space="preserve">  - věcné čtení, vyhledávací čtení</w:t>
            </w:r>
          </w:p>
          <w:p w:rsidR="00881A95" w:rsidRPr="00CB4E20" w:rsidRDefault="00881A95" w:rsidP="001E4989">
            <w:pPr>
              <w:rPr>
                <w:rFonts w:ascii="Times New Roman" w:hAnsi="Times New Roman" w:cs="Times New Roman"/>
              </w:rPr>
            </w:pPr>
            <w:r w:rsidRPr="00CB4E20">
              <w:rPr>
                <w:rFonts w:ascii="Times New Roman" w:hAnsi="Times New Roman" w:cs="Times New Roman"/>
              </w:rPr>
              <w:t>Porozumění obsahu a rychlost</w:t>
            </w:r>
          </w:p>
          <w:p w:rsidR="00881A95" w:rsidRPr="00CB4E20" w:rsidRDefault="00881A95" w:rsidP="001E4989">
            <w:pPr>
              <w:rPr>
                <w:rFonts w:ascii="Times New Roman" w:hAnsi="Times New Roman" w:cs="Times New Roman"/>
              </w:rPr>
            </w:pPr>
            <w:r w:rsidRPr="00CB4E20">
              <w:rPr>
                <w:rFonts w:ascii="Times New Roman" w:hAnsi="Times New Roman" w:cs="Times New Roman"/>
              </w:rPr>
              <w:t>Členění textu na odstavce</w:t>
            </w:r>
          </w:p>
        </w:tc>
        <w:tc>
          <w:tcPr>
            <w:tcW w:w="3536" w:type="dxa"/>
          </w:tcPr>
          <w:p w:rsidR="00881A95" w:rsidRPr="00CB4E20" w:rsidRDefault="00881A95" w:rsidP="001E4989">
            <w:pPr>
              <w:pStyle w:val="Zhlav"/>
              <w:tabs>
                <w:tab w:val="clear" w:pos="4536"/>
                <w:tab w:val="clear" w:pos="9072"/>
              </w:tabs>
              <w:rPr>
                <w:sz w:val="22"/>
                <w:szCs w:val="22"/>
              </w:rPr>
            </w:pPr>
            <w:r w:rsidRPr="00CB4E20">
              <w:rPr>
                <w:b/>
                <w:bCs/>
                <w:sz w:val="22"/>
                <w:szCs w:val="22"/>
              </w:rPr>
              <w:t>Multikulturní výchova</w:t>
            </w:r>
            <w:r w:rsidRPr="00CB4E20">
              <w:rPr>
                <w:sz w:val="22"/>
                <w:szCs w:val="22"/>
              </w:rPr>
              <w:t xml:space="preserve"> – PRO Barevný svět – Multikulturalita</w:t>
            </w:r>
          </w:p>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Posuzuje úplnost či neúplnost jednoduchého sdělení</w:t>
            </w:r>
          </w:p>
        </w:tc>
        <w:tc>
          <w:tcPr>
            <w:tcW w:w="3536" w:type="dxa"/>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Tvoří otázky k textu</w:t>
            </w:r>
          </w:p>
          <w:p w:rsidR="00881A95" w:rsidRPr="00CB4E20" w:rsidRDefault="00881A95" w:rsidP="001E4989">
            <w:pPr>
              <w:rPr>
                <w:rFonts w:ascii="Times New Roman" w:hAnsi="Times New Roman" w:cs="Times New Roman"/>
              </w:rPr>
            </w:pPr>
            <w:r w:rsidRPr="00CB4E20">
              <w:rPr>
                <w:rFonts w:ascii="Times New Roman" w:hAnsi="Times New Roman" w:cs="Times New Roman"/>
              </w:rPr>
              <w:t>Vypisuje údaje ze slovníku</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Mluvený projev </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Písemný  projev</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ind w:firstLine="708"/>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pStyle w:val="Zhlav"/>
              <w:tabs>
                <w:tab w:val="clear" w:pos="4536"/>
                <w:tab w:val="clear" w:pos="9072"/>
              </w:tabs>
              <w:rPr>
                <w:sz w:val="22"/>
                <w:szCs w:val="22"/>
              </w:rPr>
            </w:pPr>
            <w:r w:rsidRPr="00CB4E20">
              <w:rPr>
                <w:sz w:val="22"/>
                <w:szCs w:val="22"/>
              </w:rPr>
              <w:t>Reprodukuje obsah přiměřeně složitého sdělení a zapamatuje si z něj podstatná fakta</w:t>
            </w:r>
          </w:p>
          <w:p w:rsidR="00881A95" w:rsidRPr="00CB4E20" w:rsidRDefault="00881A95" w:rsidP="001E4989">
            <w:pPr>
              <w:pStyle w:val="Zhlav"/>
              <w:tabs>
                <w:tab w:val="clear" w:pos="4536"/>
                <w:tab w:val="clear" w:pos="9072"/>
              </w:tabs>
              <w:rPr>
                <w:sz w:val="22"/>
                <w:szCs w:val="22"/>
              </w:rPr>
            </w:pPr>
          </w:p>
        </w:tc>
        <w:tc>
          <w:tcPr>
            <w:tcW w:w="3536" w:type="dxa"/>
            <w:vAlign w:val="center"/>
          </w:tcPr>
          <w:p w:rsidR="00881A95" w:rsidRPr="00CB4E20" w:rsidRDefault="00881A95" w:rsidP="001E4989">
            <w:pPr>
              <w:pStyle w:val="Zhlav"/>
              <w:tabs>
                <w:tab w:val="clear" w:pos="4536"/>
                <w:tab w:val="clear" w:pos="9072"/>
              </w:tabs>
              <w:rPr>
                <w:sz w:val="22"/>
                <w:szCs w:val="22"/>
              </w:rPr>
            </w:pPr>
            <w:r w:rsidRPr="00CB4E20">
              <w:rPr>
                <w:sz w:val="22"/>
                <w:szCs w:val="22"/>
              </w:rPr>
              <w:t>Reprodukuje obsah sdělení a zapamatuje si z něj podstatná fakta</w:t>
            </w:r>
          </w:p>
          <w:p w:rsidR="00881A95" w:rsidRPr="00CB4E20" w:rsidRDefault="00881A95" w:rsidP="001E4989">
            <w:pPr>
              <w:rPr>
                <w:rFonts w:ascii="Times New Roman" w:hAnsi="Times New Roman" w:cs="Times New Roman"/>
              </w:rPr>
            </w:pPr>
            <w:r w:rsidRPr="00CB4E20">
              <w:rPr>
                <w:rFonts w:ascii="Times New Roman" w:hAnsi="Times New Roman" w:cs="Times New Roman"/>
              </w:rPr>
              <w:t>Pozorně a ohleduplně naslouchá Sděluje své dojmy z naslouchání Respektuje roli mluvčího</w:t>
            </w:r>
          </w:p>
          <w:p w:rsidR="00881A95" w:rsidRPr="00CB4E20" w:rsidRDefault="00881A95" w:rsidP="001E4989">
            <w:pPr>
              <w:rPr>
                <w:rFonts w:ascii="Times New Roman" w:hAnsi="Times New Roman" w:cs="Times New Roman"/>
              </w:rPr>
            </w:pPr>
            <w:r w:rsidRPr="00CB4E20">
              <w:rPr>
                <w:rFonts w:ascii="Times New Roman" w:hAnsi="Times New Roman" w:cs="Times New Roman"/>
              </w:rPr>
              <w:t>Klade otázky</w:t>
            </w:r>
          </w:p>
          <w:p w:rsidR="00881A95" w:rsidRPr="00CB4E20" w:rsidRDefault="00881A95" w:rsidP="001E4989">
            <w:pPr>
              <w:rPr>
                <w:rFonts w:ascii="Times New Roman" w:hAnsi="Times New Roman" w:cs="Times New Roman"/>
              </w:rPr>
            </w:pPr>
            <w:r w:rsidRPr="00CB4E20">
              <w:rPr>
                <w:rFonts w:ascii="Times New Roman" w:hAnsi="Times New Roman" w:cs="Times New Roman"/>
              </w:rPr>
              <w:t>Rozezná správně reprodukovaný text od odlišné interpretace textu</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 naslouchání</w:t>
            </w:r>
            <w:r w:rsidRPr="00CB4E20">
              <w:rPr>
                <w:rFonts w:ascii="Times New Roman" w:hAnsi="Times New Roman" w:cs="Times New Roman"/>
              </w:rPr>
              <w:t xml:space="preserve"> volná reprodukce přečteného textu (zápis textu, tvorba vlastních textů, kladení otázek)</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Čtení</w:t>
            </w:r>
            <w:r w:rsidRPr="00CB4E20">
              <w:rPr>
                <w:rFonts w:ascii="Times New Roman" w:hAnsi="Times New Roman" w:cs="Times New Roman"/>
              </w:rPr>
              <w:t xml:space="preserve"> věcné  </w:t>
            </w:r>
          </w:p>
          <w:p w:rsidR="00881A95" w:rsidRPr="00CB4E20" w:rsidRDefault="00881A95" w:rsidP="001E4989">
            <w:pPr>
              <w:rPr>
                <w:rFonts w:ascii="Times New Roman" w:hAnsi="Times New Roman" w:cs="Times New Roman"/>
              </w:rPr>
            </w:pPr>
            <w:r w:rsidRPr="00CB4E20">
              <w:rPr>
                <w:rFonts w:ascii="Times New Roman" w:hAnsi="Times New Roman" w:cs="Times New Roman"/>
              </w:rPr>
              <w:t>Věcné naslouchání</w:t>
            </w:r>
          </w:p>
        </w:tc>
        <w:tc>
          <w:tcPr>
            <w:tcW w:w="3536" w:type="dxa"/>
          </w:tcPr>
          <w:p w:rsidR="00881A95" w:rsidRPr="00CB4E20" w:rsidRDefault="00881A95" w:rsidP="001E4989">
            <w:pPr>
              <w:pStyle w:val="Zhlav"/>
              <w:tabs>
                <w:tab w:val="clear" w:pos="4536"/>
                <w:tab w:val="clear" w:pos="9072"/>
              </w:tabs>
              <w:rPr>
                <w:sz w:val="22"/>
                <w:szCs w:val="22"/>
              </w:rPr>
            </w:pPr>
          </w:p>
          <w:p w:rsidR="00881A95" w:rsidRPr="00CB4E20" w:rsidRDefault="00881A95" w:rsidP="001E4989">
            <w:pPr>
              <w:pStyle w:val="Zhlav"/>
              <w:tabs>
                <w:tab w:val="clear" w:pos="4536"/>
                <w:tab w:val="clear" w:pos="9072"/>
              </w:tabs>
              <w:rPr>
                <w:sz w:val="22"/>
                <w:szCs w:val="22"/>
              </w:rPr>
            </w:pPr>
          </w:p>
          <w:p w:rsidR="00881A95" w:rsidRPr="00CB4E20" w:rsidRDefault="00881A95" w:rsidP="001E4989">
            <w:pPr>
              <w:pStyle w:val="Zhlav"/>
              <w:tabs>
                <w:tab w:val="clear" w:pos="4536"/>
                <w:tab w:val="clear" w:pos="9072"/>
              </w:tabs>
              <w:rPr>
                <w:sz w:val="22"/>
                <w:szCs w:val="22"/>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ind w:firstLine="708"/>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lastRenderedPageBreak/>
              <w:t>Vede správně</w:t>
            </w:r>
            <w:r w:rsidRPr="00CB4E20">
              <w:rPr>
                <w:rFonts w:ascii="Times New Roman" w:hAnsi="Times New Roman" w:cs="Times New Roman"/>
              </w:rPr>
              <w:t xml:space="preserve"> dialog, </w:t>
            </w:r>
            <w:r w:rsidRPr="00CB4E20">
              <w:rPr>
                <w:rFonts w:ascii="Times New Roman" w:hAnsi="Times New Roman" w:cs="Times New Roman"/>
                <w:b/>
                <w:bCs/>
              </w:rPr>
              <w:t>telefonický rozhovor,</w:t>
            </w:r>
            <w:r w:rsidRPr="00CB4E20">
              <w:rPr>
                <w:rFonts w:ascii="Times New Roman" w:hAnsi="Times New Roman" w:cs="Times New Roman"/>
              </w:rPr>
              <w:t xml:space="preserve"> zanechá vzkaz na záznamníku</w:t>
            </w:r>
          </w:p>
          <w:p w:rsidR="00881A95" w:rsidRPr="00CB4E20" w:rsidRDefault="00881A95" w:rsidP="001E4989">
            <w:pPr>
              <w:rPr>
                <w:rFonts w:ascii="Times New Roman" w:hAnsi="Times New Roman" w:cs="Times New Roman"/>
              </w:rPr>
            </w:pPr>
          </w:p>
        </w:tc>
        <w:tc>
          <w:tcPr>
            <w:tcW w:w="3536" w:type="dxa"/>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Správně osloví, zahájí a ukončí telefonický rozhovor</w:t>
            </w:r>
          </w:p>
          <w:p w:rsidR="00881A95" w:rsidRPr="00CB4E20" w:rsidRDefault="00881A95" w:rsidP="001E4989">
            <w:pPr>
              <w:rPr>
                <w:rFonts w:ascii="Times New Roman" w:hAnsi="Times New Roman" w:cs="Times New Roman"/>
              </w:rPr>
            </w:pPr>
            <w:r w:rsidRPr="00CB4E20">
              <w:rPr>
                <w:rFonts w:ascii="Times New Roman" w:hAnsi="Times New Roman" w:cs="Times New Roman"/>
              </w:rPr>
              <w:t>Ohlásí osobní údaje, zná čísla záchranných linek</w:t>
            </w:r>
          </w:p>
          <w:p w:rsidR="00881A95" w:rsidRPr="00CB4E20" w:rsidRDefault="00881A95" w:rsidP="001E4989">
            <w:pPr>
              <w:rPr>
                <w:rFonts w:ascii="Times New Roman" w:hAnsi="Times New Roman" w:cs="Times New Roman"/>
              </w:rPr>
            </w:pPr>
            <w:r w:rsidRPr="00CB4E20">
              <w:rPr>
                <w:rFonts w:ascii="Times New Roman" w:hAnsi="Times New Roman" w:cs="Times New Roman"/>
              </w:rPr>
              <w:t>Formuluje pravidla chování ve třídě</w:t>
            </w:r>
          </w:p>
          <w:p w:rsidR="00881A95" w:rsidRPr="00CB4E20" w:rsidRDefault="00881A95" w:rsidP="001E4989">
            <w:pPr>
              <w:rPr>
                <w:rFonts w:ascii="Times New Roman" w:hAnsi="Times New Roman" w:cs="Times New Roman"/>
              </w:rPr>
            </w:pPr>
            <w:r w:rsidRPr="00CB4E20">
              <w:rPr>
                <w:rFonts w:ascii="Times New Roman" w:hAnsi="Times New Roman" w:cs="Times New Roman"/>
              </w:rPr>
              <w:t>Argumentuje, zaujme svůj postoj k věci, respektuje pravidla řízené diskuze</w:t>
            </w:r>
          </w:p>
          <w:p w:rsidR="00881A95" w:rsidRPr="00CB4E20" w:rsidRDefault="00881A95" w:rsidP="001E4989">
            <w:pPr>
              <w:rPr>
                <w:rFonts w:ascii="Times New Roman" w:hAnsi="Times New Roman" w:cs="Times New Roman"/>
              </w:rPr>
            </w:pPr>
            <w:r w:rsidRPr="00CB4E20">
              <w:rPr>
                <w:rFonts w:ascii="Times New Roman" w:hAnsi="Times New Roman" w:cs="Times New Roman"/>
              </w:rPr>
              <w:t>Seznamuje se s vlivem formulace textu na pocity a postoj druhého člověka</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Mluvený projev</w:t>
            </w:r>
          </w:p>
          <w:p w:rsidR="00881A95" w:rsidRPr="00CB4E20" w:rsidRDefault="00881A95" w:rsidP="001E4989">
            <w:pPr>
              <w:rPr>
                <w:rFonts w:ascii="Times New Roman" w:hAnsi="Times New Roman" w:cs="Times New Roman"/>
              </w:rPr>
            </w:pPr>
            <w:r w:rsidRPr="00CB4E20">
              <w:rPr>
                <w:rFonts w:ascii="Times New Roman" w:hAnsi="Times New Roman" w:cs="Times New Roman"/>
              </w:rPr>
              <w:t>Komunikace, základní komunikační pravidla</w:t>
            </w:r>
          </w:p>
        </w:tc>
        <w:tc>
          <w:tcPr>
            <w:tcW w:w="3536" w:type="dxa"/>
          </w:tcPr>
          <w:p w:rsidR="00132805" w:rsidRPr="00CB4E20" w:rsidRDefault="00132805" w:rsidP="00132805">
            <w:pPr>
              <w:rPr>
                <w:rFonts w:ascii="Times New Roman" w:hAnsi="Times New Roman" w:cs="Times New Roman"/>
                <w:b/>
                <w:bCs/>
              </w:rPr>
            </w:pPr>
            <w:r w:rsidRPr="00CB4E20">
              <w:rPr>
                <w:rFonts w:ascii="Times New Roman" w:hAnsi="Times New Roman" w:cs="Times New Roman"/>
                <w:b/>
                <w:bCs/>
              </w:rPr>
              <w:t>Osobnostní a sociální výchova</w:t>
            </w:r>
            <w:r w:rsidRPr="00CB4E20">
              <w:rPr>
                <w:rFonts w:ascii="Times New Roman" w:hAnsi="Times New Roman" w:cs="Times New Roman"/>
              </w:rPr>
              <w:t xml:space="preserve"> –  INT</w:t>
            </w:r>
          </w:p>
          <w:p w:rsidR="00132805" w:rsidRPr="00CB4E20" w:rsidRDefault="00132805" w:rsidP="00132805">
            <w:pPr>
              <w:rPr>
                <w:rFonts w:ascii="Times New Roman" w:hAnsi="Times New Roman" w:cs="Times New Roman"/>
              </w:rPr>
            </w:pPr>
            <w:r w:rsidRPr="00CB4E20">
              <w:rPr>
                <w:rFonts w:ascii="Times New Roman" w:hAnsi="Times New Roman" w:cs="Times New Roman"/>
              </w:rPr>
              <w:t xml:space="preserve">Sebepoznání a sebepojetí, </w:t>
            </w:r>
          </w:p>
          <w:p w:rsidR="00132805" w:rsidRPr="00CB4E20" w:rsidRDefault="00132805" w:rsidP="00132805">
            <w:pPr>
              <w:rPr>
                <w:rFonts w:ascii="Times New Roman" w:hAnsi="Times New Roman" w:cs="Times New Roman"/>
              </w:rPr>
            </w:pPr>
            <w:r w:rsidRPr="00CB4E20">
              <w:rPr>
                <w:rFonts w:ascii="Times New Roman" w:hAnsi="Times New Roman" w:cs="Times New Roman"/>
              </w:rPr>
              <w:t>Kreativita, Komunikace,</w:t>
            </w:r>
          </w:p>
          <w:p w:rsidR="00132805" w:rsidRPr="00CB4E20" w:rsidRDefault="00132805" w:rsidP="00132805">
            <w:pPr>
              <w:rPr>
                <w:rFonts w:ascii="Times New Roman" w:hAnsi="Times New Roman" w:cs="Times New Roman"/>
                <w:b/>
                <w:bCs/>
              </w:rPr>
            </w:pPr>
            <w:r w:rsidRPr="00CB4E20">
              <w:rPr>
                <w:rFonts w:ascii="Times New Roman" w:hAnsi="Times New Roman" w:cs="Times New Roman"/>
              </w:rPr>
              <w:t>Hodnoty, postoje, praktická etika</w:t>
            </w:r>
          </w:p>
          <w:p w:rsidR="00881A95" w:rsidRPr="00CB4E20" w:rsidRDefault="00881A95" w:rsidP="001E4989">
            <w:pPr>
              <w:rPr>
                <w:rFonts w:ascii="Times New Roman" w:hAnsi="Times New Roman" w:cs="Times New Roman"/>
                <w:b/>
                <w:bCs/>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Rozpoznává manipulativní komunikaci v reklamě</w:t>
            </w:r>
          </w:p>
          <w:p w:rsidR="00881A95" w:rsidRPr="00CB4E20" w:rsidRDefault="00881A95" w:rsidP="001E4989">
            <w:pPr>
              <w:rPr>
                <w:rFonts w:ascii="Times New Roman" w:hAnsi="Times New Roman" w:cs="Times New Roman"/>
              </w:rPr>
            </w:pPr>
          </w:p>
        </w:tc>
        <w:tc>
          <w:tcPr>
            <w:tcW w:w="3536" w:type="dxa"/>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Ověřuje si údaje vyhledáváním informací z různých zdrojů</w:t>
            </w:r>
          </w:p>
          <w:p w:rsidR="00881A95" w:rsidRPr="00CB4E20" w:rsidRDefault="00881A95" w:rsidP="001E4989">
            <w:pPr>
              <w:rPr>
                <w:rFonts w:ascii="Times New Roman" w:hAnsi="Times New Roman" w:cs="Times New Roman"/>
              </w:rPr>
            </w:pPr>
            <w:r w:rsidRPr="00CB4E20">
              <w:rPr>
                <w:rFonts w:ascii="Times New Roman" w:hAnsi="Times New Roman" w:cs="Times New Roman"/>
              </w:rPr>
              <w:t>Obměňuje slova</w:t>
            </w:r>
          </w:p>
          <w:p w:rsidR="00881A95" w:rsidRPr="00CB4E20" w:rsidRDefault="00881A95" w:rsidP="001E4989">
            <w:pPr>
              <w:rPr>
                <w:rFonts w:ascii="Times New Roman" w:hAnsi="Times New Roman" w:cs="Times New Roman"/>
              </w:rPr>
            </w:pPr>
            <w:r w:rsidRPr="00CB4E20">
              <w:rPr>
                <w:rFonts w:ascii="Times New Roman" w:hAnsi="Times New Roman" w:cs="Times New Roman"/>
              </w:rPr>
              <w:t>Vyvozuje závěry, vydedukuje děj</w:t>
            </w:r>
          </w:p>
          <w:p w:rsidR="00881A95" w:rsidRPr="00CB4E20" w:rsidRDefault="00881A95" w:rsidP="001E4989">
            <w:pPr>
              <w:rPr>
                <w:rFonts w:ascii="Times New Roman" w:hAnsi="Times New Roman" w:cs="Times New Roman"/>
              </w:rPr>
            </w:pPr>
            <w:r w:rsidRPr="00CB4E20">
              <w:rPr>
                <w:rFonts w:ascii="Times New Roman" w:hAnsi="Times New Roman" w:cs="Times New Roman"/>
              </w:rPr>
              <w:t>Hledá souvislosti mezi informacemi a vlastní zkušeností</w:t>
            </w:r>
          </w:p>
          <w:p w:rsidR="00881A95" w:rsidRPr="00CB4E20" w:rsidRDefault="00881A95" w:rsidP="001E4989">
            <w:pPr>
              <w:rPr>
                <w:rFonts w:ascii="Times New Roman" w:hAnsi="Times New Roman" w:cs="Times New Roman"/>
              </w:rPr>
            </w:pPr>
            <w:r w:rsidRPr="00CB4E20">
              <w:rPr>
                <w:rFonts w:ascii="Times New Roman" w:hAnsi="Times New Roman" w:cs="Times New Roman"/>
              </w:rPr>
              <w:t>Hledá společné řešení</w:t>
            </w:r>
          </w:p>
          <w:p w:rsidR="00881A95" w:rsidRPr="00CB4E20" w:rsidRDefault="00881A95" w:rsidP="00132805">
            <w:pPr>
              <w:rPr>
                <w:rFonts w:ascii="Times New Roman" w:hAnsi="Times New Roman" w:cs="Times New Roman"/>
              </w:rPr>
            </w:pPr>
            <w:r w:rsidRPr="00CB4E20">
              <w:rPr>
                <w:rFonts w:ascii="Times New Roman" w:hAnsi="Times New Roman" w:cs="Times New Roman"/>
              </w:rPr>
              <w:t>Rozpozná manipulativní telefonát reklamních firem</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Čtení</w:t>
            </w:r>
            <w:r w:rsidRPr="00CB4E20">
              <w:rPr>
                <w:rFonts w:ascii="Times New Roman" w:hAnsi="Times New Roman" w:cs="Times New Roman"/>
              </w:rPr>
              <w:t xml:space="preserve"> věcné </w:t>
            </w:r>
          </w:p>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Mluvený projev </w:t>
            </w:r>
          </w:p>
          <w:p w:rsidR="00881A95" w:rsidRPr="00CB4E20" w:rsidRDefault="00881A95" w:rsidP="001E4989">
            <w:pPr>
              <w:rPr>
                <w:rFonts w:ascii="Times New Roman" w:hAnsi="Times New Roman" w:cs="Times New Roman"/>
              </w:rPr>
            </w:pPr>
            <w:r w:rsidRPr="00CB4E20">
              <w:rPr>
                <w:rFonts w:ascii="Times New Roman" w:hAnsi="Times New Roman" w:cs="Times New Roman"/>
              </w:rPr>
              <w:t>příspěvek do časopisu</w:t>
            </w:r>
          </w:p>
          <w:p w:rsidR="00881A95" w:rsidRPr="00CB4E20" w:rsidRDefault="00881A95" w:rsidP="001E4989">
            <w:pPr>
              <w:rPr>
                <w:rFonts w:ascii="Times New Roman" w:hAnsi="Times New Roman" w:cs="Times New Roman"/>
              </w:rPr>
            </w:pPr>
            <w:r w:rsidRPr="00CB4E20">
              <w:rPr>
                <w:rFonts w:ascii="Times New Roman" w:hAnsi="Times New Roman" w:cs="Times New Roman"/>
              </w:rPr>
              <w:t>styk s vnějším světem, plakát</w:t>
            </w:r>
          </w:p>
          <w:p w:rsidR="00881A95" w:rsidRPr="00CB4E20" w:rsidRDefault="00881A95" w:rsidP="001E4989">
            <w:pPr>
              <w:rPr>
                <w:rFonts w:ascii="Times New Roman" w:hAnsi="Times New Roman" w:cs="Times New Roman"/>
              </w:rPr>
            </w:pPr>
            <w:r w:rsidRPr="00CB4E20">
              <w:rPr>
                <w:rFonts w:ascii="Times New Roman" w:hAnsi="Times New Roman" w:cs="Times New Roman"/>
              </w:rPr>
              <w:t>anketa</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Mediální výchova </w:t>
            </w:r>
            <w:r w:rsidRPr="00CB4E20">
              <w:rPr>
                <w:rFonts w:ascii="Times New Roman" w:hAnsi="Times New Roman" w:cs="Times New Roman"/>
              </w:rPr>
              <w:t xml:space="preserve">– </w:t>
            </w:r>
            <w:r w:rsidR="00132805" w:rsidRPr="00CB4E20">
              <w:rPr>
                <w:rFonts w:ascii="Times New Roman" w:hAnsi="Times New Roman" w:cs="Times New Roman"/>
              </w:rPr>
              <w:t>INT</w:t>
            </w:r>
          </w:p>
          <w:p w:rsidR="00881A95" w:rsidRPr="00CB4E20" w:rsidRDefault="00881A95" w:rsidP="00132805">
            <w:r w:rsidRPr="00CB4E20">
              <w:rPr>
                <w:rFonts w:ascii="Times New Roman" w:hAnsi="Times New Roman" w:cs="Times New Roman"/>
              </w:rPr>
              <w:t>Fungování a vliv médií ve společnosti, Tvorba mediálního sdělení</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vAlign w:val="center"/>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Volí náležitou intonaci, přízvuk, pauzy a tempo podle svého komunikačního záměru</w:t>
            </w:r>
          </w:p>
        </w:tc>
        <w:tc>
          <w:tcPr>
            <w:tcW w:w="3536" w:type="dxa"/>
            <w:vAlign w:val="center"/>
          </w:tcPr>
          <w:p w:rsidR="00881A95" w:rsidRPr="00CB4E20" w:rsidRDefault="00881A95" w:rsidP="001E4989">
            <w:pPr>
              <w:rPr>
                <w:rFonts w:ascii="Times New Roman" w:hAnsi="Times New Roman" w:cs="Times New Roman"/>
              </w:rPr>
            </w:pPr>
            <w:r w:rsidRPr="00CB4E20">
              <w:rPr>
                <w:rFonts w:ascii="Times New Roman" w:hAnsi="Times New Roman" w:cs="Times New Roman"/>
              </w:rPr>
              <w:t>Rozpozná nebo vydedukuje, co znamenají použitá gesta</w:t>
            </w:r>
          </w:p>
          <w:p w:rsidR="00881A95" w:rsidRPr="00CB4E20" w:rsidRDefault="00881A95" w:rsidP="001E4989">
            <w:pPr>
              <w:rPr>
                <w:rFonts w:ascii="Times New Roman" w:hAnsi="Times New Roman" w:cs="Times New Roman"/>
              </w:rPr>
            </w:pPr>
            <w:r w:rsidRPr="00CB4E20">
              <w:rPr>
                <w:rFonts w:ascii="Times New Roman" w:hAnsi="Times New Roman" w:cs="Times New Roman"/>
              </w:rPr>
              <w:t>Vyjadřuje se podle svého komunikačního záměru a komunikační situace</w:t>
            </w:r>
          </w:p>
          <w:p w:rsidR="00881A95" w:rsidRPr="00CB4E20" w:rsidRDefault="00881A95" w:rsidP="001E4989">
            <w:pPr>
              <w:rPr>
                <w:rFonts w:ascii="Times New Roman" w:hAnsi="Times New Roman" w:cs="Times New Roman"/>
              </w:rPr>
            </w:pP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Mluvený projev </w:t>
            </w:r>
          </w:p>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Zvuková stránka jazyka</w:t>
            </w:r>
          </w:p>
          <w:p w:rsidR="00881A95" w:rsidRPr="00CB4E20" w:rsidRDefault="00881A95" w:rsidP="001E4989">
            <w:pPr>
              <w:rPr>
                <w:rFonts w:ascii="Times New Roman" w:hAnsi="Times New Roman" w:cs="Times New Roman"/>
              </w:rPr>
            </w:pPr>
            <w:r w:rsidRPr="00CB4E20">
              <w:rPr>
                <w:rFonts w:ascii="Times New Roman" w:hAnsi="Times New Roman" w:cs="Times New Roman"/>
              </w:rPr>
              <w:t>Zdvořilé vystupování</w:t>
            </w:r>
          </w:p>
          <w:p w:rsidR="00881A95" w:rsidRPr="00CB4E20" w:rsidRDefault="00881A95" w:rsidP="001E4989">
            <w:pPr>
              <w:rPr>
                <w:rFonts w:ascii="Times New Roman" w:hAnsi="Times New Roman" w:cs="Times New Roman"/>
              </w:rPr>
            </w:pPr>
            <w:r w:rsidRPr="00CB4E20">
              <w:rPr>
                <w:rFonts w:ascii="Times New Roman" w:hAnsi="Times New Roman" w:cs="Times New Roman"/>
              </w:rPr>
              <w:t>Mimojazykové prostředky řeči</w:t>
            </w:r>
          </w:p>
          <w:p w:rsidR="00881A95" w:rsidRPr="00CB4E20" w:rsidRDefault="00881A95" w:rsidP="001E4989">
            <w:pPr>
              <w:rPr>
                <w:rFonts w:ascii="Times New Roman" w:hAnsi="Times New Roman" w:cs="Times New Roman"/>
              </w:rPr>
            </w:pPr>
            <w:r w:rsidRPr="00CB4E20">
              <w:rPr>
                <w:rFonts w:ascii="Times New Roman" w:hAnsi="Times New Roman" w:cs="Times New Roman"/>
              </w:rPr>
              <w:t>Řízená diskuze o TV pořadech pro děti</w:t>
            </w:r>
          </w:p>
        </w:tc>
        <w:tc>
          <w:tcPr>
            <w:tcW w:w="3536" w:type="dxa"/>
          </w:tcPr>
          <w:p w:rsidR="00881A95" w:rsidRPr="00CB4E20" w:rsidRDefault="00881A95" w:rsidP="001E4989">
            <w:pPr>
              <w:pStyle w:val="Zhlav"/>
              <w:tabs>
                <w:tab w:val="clear" w:pos="4536"/>
                <w:tab w:val="clear" w:pos="9072"/>
              </w:tabs>
              <w:rPr>
                <w:sz w:val="22"/>
                <w:szCs w:val="22"/>
              </w:rPr>
            </w:pPr>
            <w:r w:rsidRPr="00CB4E20">
              <w:rPr>
                <w:b/>
                <w:bCs/>
                <w:sz w:val="22"/>
                <w:szCs w:val="22"/>
              </w:rPr>
              <w:t>Multikulturní výchova</w:t>
            </w:r>
            <w:r w:rsidRPr="00CB4E20">
              <w:rPr>
                <w:sz w:val="22"/>
                <w:szCs w:val="22"/>
              </w:rPr>
              <w:t xml:space="preserve"> - PRO Barevný svět – Multikulturalita</w:t>
            </w:r>
          </w:p>
          <w:p w:rsidR="008666DA" w:rsidRPr="00CB4E20" w:rsidRDefault="008666DA" w:rsidP="008666DA">
            <w:pPr>
              <w:rPr>
                <w:rFonts w:ascii="Times New Roman" w:hAnsi="Times New Roman" w:cs="Times New Roman"/>
              </w:rPr>
            </w:pPr>
            <w:r w:rsidRPr="00CB4E20">
              <w:rPr>
                <w:rFonts w:ascii="Times New Roman" w:hAnsi="Times New Roman" w:cs="Times New Roman"/>
                <w:b/>
                <w:bCs/>
              </w:rPr>
              <w:t xml:space="preserve">Mediální výchova </w:t>
            </w:r>
            <w:r w:rsidRPr="00CB4E20">
              <w:rPr>
                <w:rFonts w:ascii="Times New Roman" w:hAnsi="Times New Roman" w:cs="Times New Roman"/>
              </w:rPr>
              <w:t>– INT</w:t>
            </w:r>
          </w:p>
          <w:p w:rsidR="00881A95" w:rsidRPr="00CB4E20" w:rsidRDefault="008666DA" w:rsidP="001E4989">
            <w:pPr>
              <w:rPr>
                <w:rFonts w:ascii="Times New Roman" w:hAnsi="Times New Roman" w:cs="Times New Roman"/>
              </w:rPr>
            </w:pPr>
            <w:r w:rsidRPr="00CB4E20">
              <w:rPr>
                <w:rFonts w:ascii="Times New Roman" w:hAnsi="Times New Roman" w:cs="Times New Roman"/>
              </w:rPr>
              <w:t>Kritické čtení a vnímání</w:t>
            </w:r>
            <w:r w:rsidR="00B434B0" w:rsidRPr="00CB4E20">
              <w:rPr>
                <w:rFonts w:ascii="Times New Roman" w:hAnsi="Times New Roman" w:cs="Times New Roman"/>
              </w:rPr>
              <w:t xml:space="preserve"> mediálních sdělení</w:t>
            </w:r>
          </w:p>
        </w:tc>
      </w:tr>
      <w:tr w:rsidR="00881A95" w:rsidRPr="00CB4E20" w:rsidTr="001E4989">
        <w:trPr>
          <w:gridAfter w:val="3"/>
          <w:wAfter w:w="17538" w:type="dxa"/>
          <w:trHeight w:val="20"/>
        </w:trPr>
        <w:tc>
          <w:tcPr>
            <w:tcW w:w="14142" w:type="dxa"/>
            <w:gridSpan w:val="4"/>
          </w:tcPr>
          <w:p w:rsidR="00881A95" w:rsidRPr="00CB4E20" w:rsidRDefault="00881A95" w:rsidP="001E4989">
            <w:pPr>
              <w:ind w:firstLine="708"/>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spisovnou a nespisovnou výslovnost a vhodně ji užívá podle komunikační situace</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spisovnou a nespisovnou výslovnost</w:t>
            </w:r>
          </w:p>
          <w:p w:rsidR="00881A95" w:rsidRPr="00CB4E20" w:rsidRDefault="00881A95" w:rsidP="001E4989">
            <w:pPr>
              <w:rPr>
                <w:rFonts w:ascii="Times New Roman" w:hAnsi="Times New Roman" w:cs="Times New Roman"/>
              </w:rPr>
            </w:pPr>
            <w:r w:rsidRPr="00CB4E20">
              <w:rPr>
                <w:rFonts w:ascii="Times New Roman" w:hAnsi="Times New Roman" w:cs="Times New Roman"/>
              </w:rPr>
              <w:t>Rozpoznává situace, kdy je třeba používat spisovný jazyk</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Mluvený projev </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ind w:firstLine="708"/>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Píše správně po stránce obsahové i formální jednoduché komunikační žánry</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Opíše, přepíše text</w:t>
            </w:r>
          </w:p>
          <w:p w:rsidR="00881A95" w:rsidRPr="00CB4E20" w:rsidRDefault="00881A95" w:rsidP="001E4989">
            <w:pPr>
              <w:rPr>
                <w:rFonts w:ascii="Times New Roman" w:hAnsi="Times New Roman" w:cs="Times New Roman"/>
              </w:rPr>
            </w:pPr>
            <w:r w:rsidRPr="00CB4E20">
              <w:rPr>
                <w:rFonts w:ascii="Times New Roman" w:hAnsi="Times New Roman" w:cs="Times New Roman"/>
              </w:rPr>
              <w:t>Zvyšuje rychlost psaní při udržení úpravy</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Efektivně rozloží text na stránce, </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Píše správně po stránce obsahové i </w:t>
            </w:r>
            <w:r w:rsidRPr="00CB4E20">
              <w:rPr>
                <w:rFonts w:ascii="Times New Roman" w:hAnsi="Times New Roman" w:cs="Times New Roman"/>
              </w:rPr>
              <w:lastRenderedPageBreak/>
              <w:t xml:space="preserve">formální jednoduché komunikační žánry – adresa, vzkaz </w:t>
            </w:r>
          </w:p>
          <w:p w:rsidR="00881A95" w:rsidRPr="00CB4E20" w:rsidRDefault="00881A95" w:rsidP="001E4989">
            <w:pPr>
              <w:rPr>
                <w:rFonts w:ascii="Times New Roman" w:hAnsi="Times New Roman" w:cs="Times New Roman"/>
              </w:rPr>
            </w:pPr>
            <w:r w:rsidRPr="00CB4E20">
              <w:rPr>
                <w:rFonts w:ascii="Times New Roman" w:hAnsi="Times New Roman" w:cs="Times New Roman"/>
              </w:rPr>
              <w:t>Dodržuje při zápisu odstavce</w:t>
            </w:r>
          </w:p>
          <w:p w:rsidR="00881A95" w:rsidRPr="00CB4E20" w:rsidRDefault="00881A95" w:rsidP="001E4989">
            <w:pPr>
              <w:rPr>
                <w:rFonts w:ascii="Times New Roman" w:hAnsi="Times New Roman" w:cs="Times New Roman"/>
              </w:rPr>
            </w:pPr>
            <w:r w:rsidRPr="00CB4E20">
              <w:rPr>
                <w:rFonts w:ascii="Times New Roman" w:hAnsi="Times New Roman" w:cs="Times New Roman"/>
              </w:rPr>
              <w:t>Dosahuje přehlednosti písemného projevu</w:t>
            </w:r>
          </w:p>
          <w:p w:rsidR="00881A95" w:rsidRPr="00CB4E20" w:rsidRDefault="00881A95" w:rsidP="001E4989">
            <w:pPr>
              <w:rPr>
                <w:rFonts w:ascii="Times New Roman" w:hAnsi="Times New Roman" w:cs="Times New Roman"/>
              </w:rPr>
            </w:pPr>
            <w:r w:rsidRPr="00CB4E20">
              <w:rPr>
                <w:rFonts w:ascii="Times New Roman" w:hAnsi="Times New Roman" w:cs="Times New Roman"/>
              </w:rPr>
              <w:t>Vyplní jednoduchý tiskopis</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lastRenderedPageBreak/>
              <w:t xml:space="preserve">Písemný projev </w:t>
            </w:r>
            <w:r w:rsidRPr="00CB4E20">
              <w:rPr>
                <w:rFonts w:ascii="Times New Roman" w:hAnsi="Times New Roman" w:cs="Times New Roman"/>
              </w:rPr>
              <w:t>- technika psaní</w:t>
            </w:r>
          </w:p>
          <w:p w:rsidR="00881A95" w:rsidRPr="00CB4E20" w:rsidRDefault="00881A95" w:rsidP="001E4989">
            <w:pPr>
              <w:rPr>
                <w:rFonts w:ascii="Times New Roman" w:hAnsi="Times New Roman" w:cs="Times New Roman"/>
              </w:rPr>
            </w:pPr>
            <w:r w:rsidRPr="00CB4E20">
              <w:rPr>
                <w:rFonts w:ascii="Times New Roman" w:hAnsi="Times New Roman" w:cs="Times New Roman"/>
              </w:rPr>
              <w:t>Komunikační žánry</w:t>
            </w:r>
          </w:p>
          <w:p w:rsidR="00881A95" w:rsidRPr="00CB4E20" w:rsidRDefault="00881A95" w:rsidP="001E4989">
            <w:pPr>
              <w:rPr>
                <w:rFonts w:ascii="Times New Roman" w:hAnsi="Times New Roman" w:cs="Times New Roman"/>
              </w:rPr>
            </w:pPr>
            <w:r w:rsidRPr="00CB4E20">
              <w:rPr>
                <w:rFonts w:ascii="Times New Roman" w:hAnsi="Times New Roman" w:cs="Times New Roman"/>
              </w:rPr>
              <w:t>Oznámení, vzkaz, poštovní poukázka, přihláška</w:t>
            </w:r>
          </w:p>
        </w:tc>
        <w:tc>
          <w:tcPr>
            <w:tcW w:w="3536" w:type="dxa"/>
          </w:tcPr>
          <w:p w:rsidR="00B434B0" w:rsidRPr="00CB4E20" w:rsidRDefault="00B434B0" w:rsidP="00B434B0">
            <w:pPr>
              <w:rPr>
                <w:rFonts w:ascii="Times New Roman" w:hAnsi="Times New Roman" w:cs="Times New Roman"/>
              </w:rPr>
            </w:pPr>
            <w:r w:rsidRPr="00CB4E20">
              <w:rPr>
                <w:rFonts w:ascii="Times New Roman" w:hAnsi="Times New Roman" w:cs="Times New Roman"/>
                <w:b/>
                <w:bCs/>
              </w:rPr>
              <w:t xml:space="preserve">Mediální výchova </w:t>
            </w:r>
            <w:r w:rsidRPr="00CB4E20">
              <w:rPr>
                <w:rFonts w:ascii="Times New Roman" w:hAnsi="Times New Roman" w:cs="Times New Roman"/>
              </w:rPr>
              <w:t>– INT</w:t>
            </w:r>
          </w:p>
          <w:p w:rsidR="00881A95" w:rsidRPr="00CB4E20" w:rsidRDefault="00B434B0" w:rsidP="001E4989">
            <w:pPr>
              <w:rPr>
                <w:rFonts w:ascii="Times New Roman" w:hAnsi="Times New Roman" w:cs="Times New Roman"/>
              </w:rPr>
            </w:pPr>
            <w:r w:rsidRPr="00CB4E20">
              <w:rPr>
                <w:rFonts w:ascii="Times New Roman" w:hAnsi="Times New Roman" w:cs="Times New Roman"/>
              </w:rPr>
              <w:t>Stavba mediálních sdělení</w:t>
            </w: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pStyle w:val="Zhlav"/>
              <w:tabs>
                <w:tab w:val="clear" w:pos="4536"/>
                <w:tab w:val="clear" w:pos="9072"/>
              </w:tabs>
              <w:rPr>
                <w:sz w:val="22"/>
                <w:szCs w:val="22"/>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Sestaví osnovu vyprávění a na jejím základě vytváří krátký mluvený nebo písemný projev s dodržením časové posloupnosti</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Sestaví osnovu popisu a na jejím základě vytváří krátký mluvený nebo písemný projev</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Dle předlohy vytvoří osnovu vyprávění </w:t>
            </w:r>
          </w:p>
          <w:p w:rsidR="00881A95" w:rsidRPr="00CB4E20" w:rsidRDefault="00881A95" w:rsidP="001E4989">
            <w:pPr>
              <w:rPr>
                <w:rFonts w:ascii="Times New Roman" w:hAnsi="Times New Roman" w:cs="Times New Roman"/>
              </w:rPr>
            </w:pPr>
            <w:r w:rsidRPr="00CB4E20">
              <w:rPr>
                <w:rFonts w:ascii="Times New Roman" w:hAnsi="Times New Roman" w:cs="Times New Roman"/>
              </w:rPr>
              <w:t>Dle osnovy vyjádří základní obsah vyprávění s dodržením dějové posloupnosti</w:t>
            </w:r>
          </w:p>
          <w:p w:rsidR="00881A95" w:rsidRPr="00CB4E20" w:rsidRDefault="00881A95" w:rsidP="001E4989">
            <w:pPr>
              <w:rPr>
                <w:rFonts w:ascii="Times New Roman" w:hAnsi="Times New Roman" w:cs="Times New Roman"/>
              </w:rPr>
            </w:pPr>
            <w:r w:rsidRPr="00CB4E20">
              <w:rPr>
                <w:rFonts w:ascii="Times New Roman" w:hAnsi="Times New Roman" w:cs="Times New Roman"/>
              </w:rPr>
              <w:t>Vytvoří přehledný zápis</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Písemný projev</w:t>
            </w:r>
            <w:r w:rsidRPr="00CB4E20">
              <w:rPr>
                <w:rFonts w:ascii="Times New Roman" w:hAnsi="Times New Roman" w:cs="Times New Roman"/>
              </w:rPr>
              <w:t xml:space="preserve"> – popis pracovního postupu</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Mluvený projev</w:t>
            </w:r>
            <w:r w:rsidRPr="00CB4E20">
              <w:rPr>
                <w:rFonts w:ascii="Times New Roman" w:hAnsi="Times New Roman" w:cs="Times New Roman"/>
              </w:rPr>
              <w:t xml:space="preserve"> na blízké téma </w:t>
            </w:r>
          </w:p>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Slovní zásoba a tvoření slov – </w:t>
            </w:r>
            <w:r w:rsidRPr="00CB4E20">
              <w:rPr>
                <w:rFonts w:ascii="Times New Roman" w:hAnsi="Times New Roman" w:cs="Times New Roman"/>
              </w:rPr>
              <w:t>slova a pojmy</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Jazyková výchova</w:t>
            </w: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Porovnává významy slov, zvláště slova stejného nebo podobného významu a slova vícevýznamová</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Orientuje se ve slovníku, v encyklopedii</w:t>
            </w:r>
          </w:p>
          <w:p w:rsidR="00881A95" w:rsidRPr="00CB4E20" w:rsidRDefault="00881A95" w:rsidP="001E4989">
            <w:pPr>
              <w:rPr>
                <w:rFonts w:ascii="Times New Roman" w:hAnsi="Times New Roman" w:cs="Times New Roman"/>
              </w:rPr>
            </w:pPr>
            <w:r w:rsidRPr="00CB4E20">
              <w:rPr>
                <w:rFonts w:ascii="Times New Roman" w:hAnsi="Times New Roman" w:cs="Times New Roman"/>
              </w:rPr>
              <w:t>Orientuje se ve významu pojmů, dokáže je od sebe odlišit a použít</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Slovní zásoba a tvoření slov </w:t>
            </w:r>
          </w:p>
          <w:p w:rsidR="00881A95" w:rsidRPr="00CB4E20" w:rsidRDefault="00881A95" w:rsidP="001E4989">
            <w:pPr>
              <w:rPr>
                <w:rFonts w:ascii="Times New Roman" w:hAnsi="Times New Roman" w:cs="Times New Roman"/>
              </w:rPr>
            </w:pPr>
            <w:r w:rsidRPr="00CB4E20">
              <w:rPr>
                <w:rFonts w:ascii="Times New Roman" w:hAnsi="Times New Roman" w:cs="Times New Roman"/>
              </w:rPr>
              <w:t>Psaní předložek a předpon</w:t>
            </w:r>
          </w:p>
          <w:p w:rsidR="00881A95" w:rsidRPr="00CB4E20" w:rsidRDefault="00881A95" w:rsidP="001E4989">
            <w:pPr>
              <w:rPr>
                <w:rFonts w:ascii="Times New Roman" w:hAnsi="Times New Roman" w:cs="Times New Roman"/>
              </w:rPr>
            </w:pPr>
            <w:r w:rsidRPr="00CB4E20">
              <w:rPr>
                <w:rFonts w:ascii="Times New Roman" w:hAnsi="Times New Roman" w:cs="Times New Roman"/>
              </w:rPr>
              <w:t>slova a pojmy, význam slov, slova jednoznačná, mnohoznačná, antonyma, synonyma, homonyma</w:t>
            </w:r>
          </w:p>
        </w:tc>
        <w:tc>
          <w:tcPr>
            <w:tcW w:w="3536" w:type="dxa"/>
          </w:tcPr>
          <w:p w:rsidR="00881A95" w:rsidRPr="00CB4E20" w:rsidRDefault="00881A95" w:rsidP="001E4989">
            <w:pPr>
              <w:pStyle w:val="Zhlav"/>
              <w:tabs>
                <w:tab w:val="clear" w:pos="4536"/>
                <w:tab w:val="clear" w:pos="9072"/>
              </w:tabs>
              <w:rPr>
                <w:sz w:val="22"/>
                <w:szCs w:val="22"/>
              </w:rPr>
            </w:pPr>
            <w:r w:rsidRPr="00CB4E20">
              <w:rPr>
                <w:b/>
                <w:bCs/>
                <w:sz w:val="22"/>
                <w:szCs w:val="22"/>
              </w:rPr>
              <w:t xml:space="preserve">Multikulturní výchova </w:t>
            </w:r>
            <w:r w:rsidRPr="00CB4E20">
              <w:rPr>
                <w:sz w:val="22"/>
                <w:szCs w:val="22"/>
              </w:rPr>
              <w:t>- PRO Barevný svět – Multikulturalita</w:t>
            </w:r>
          </w:p>
          <w:p w:rsidR="00881A95" w:rsidRPr="00CB4E20" w:rsidRDefault="00881A95" w:rsidP="00B434B0">
            <w:pPr>
              <w:rPr>
                <w:rFonts w:ascii="Times New Roman" w:hAnsi="Times New Roman" w:cs="Times New Roman"/>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ve slově kořen, část příponovou, předponovou</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Dokáže vyvodit kořen slova</w:t>
            </w:r>
          </w:p>
          <w:p w:rsidR="00881A95" w:rsidRPr="00CB4E20" w:rsidRDefault="00881A95" w:rsidP="001E4989">
            <w:pPr>
              <w:rPr>
                <w:rFonts w:ascii="Times New Roman" w:hAnsi="Times New Roman" w:cs="Times New Roman"/>
              </w:rPr>
            </w:pPr>
            <w:r w:rsidRPr="00CB4E20">
              <w:rPr>
                <w:rFonts w:ascii="Times New Roman" w:hAnsi="Times New Roman" w:cs="Times New Roman"/>
              </w:rPr>
              <w:t>graficky znázorní stavbu slova</w:t>
            </w:r>
          </w:p>
          <w:p w:rsidR="00881A95" w:rsidRPr="00CB4E20" w:rsidRDefault="00881A95" w:rsidP="001E4989">
            <w:pPr>
              <w:rPr>
                <w:rFonts w:ascii="Times New Roman" w:hAnsi="Times New Roman" w:cs="Times New Roman"/>
              </w:rPr>
            </w:pPr>
            <w:r w:rsidRPr="00CB4E20">
              <w:rPr>
                <w:rFonts w:ascii="Times New Roman" w:hAnsi="Times New Roman" w:cs="Times New Roman"/>
              </w:rPr>
              <w:t>Uvědomuje si, že je rozdíl mezi příponovou částí a koncovkou</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Stavba slova</w:t>
            </w:r>
            <w:r w:rsidRPr="00CB4E20">
              <w:rPr>
                <w:rFonts w:ascii="Times New Roman" w:hAnsi="Times New Roman" w:cs="Times New Roman"/>
              </w:rPr>
              <w:t xml:space="preserve"> – kořen, část předponová a příponová</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Určuje slovní druhy Plnovýznamových slov a využívá je v gramaticky správných tvarech ve svém mluveném projevu</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Určí podstatná jména, osobní zájmena a zvratná zájmena si a se, číslovky, slovesa, předložky, známé spojky, citoslovce (zvuky)</w:t>
            </w:r>
          </w:p>
          <w:p w:rsidR="00881A95" w:rsidRPr="00CB4E20" w:rsidRDefault="00881A95" w:rsidP="001E4989">
            <w:pPr>
              <w:rPr>
                <w:rFonts w:ascii="Times New Roman" w:hAnsi="Times New Roman" w:cs="Times New Roman"/>
              </w:rPr>
            </w:pPr>
            <w:r w:rsidRPr="00CB4E20">
              <w:rPr>
                <w:rFonts w:ascii="Times New Roman" w:hAnsi="Times New Roman" w:cs="Times New Roman"/>
              </w:rPr>
              <w:t>Otázkou pozná přídavné jméno</w:t>
            </w:r>
          </w:p>
          <w:p w:rsidR="00881A95" w:rsidRPr="00CB4E20" w:rsidRDefault="00881A95" w:rsidP="001E4989">
            <w:pPr>
              <w:rPr>
                <w:rFonts w:ascii="Times New Roman" w:hAnsi="Times New Roman" w:cs="Times New Roman"/>
              </w:rPr>
            </w:pPr>
            <w:r w:rsidRPr="00CB4E20">
              <w:rPr>
                <w:rFonts w:ascii="Times New Roman" w:hAnsi="Times New Roman" w:cs="Times New Roman"/>
              </w:rPr>
              <w:t>Vyskloňuje nebo vyčasuje plnovýznamové slovo v gramaticky správném tvaru</w:t>
            </w:r>
          </w:p>
          <w:p w:rsidR="00881A95" w:rsidRPr="00CB4E20" w:rsidRDefault="00881A95" w:rsidP="001E4989">
            <w:pPr>
              <w:rPr>
                <w:rFonts w:ascii="Times New Roman" w:hAnsi="Times New Roman" w:cs="Times New Roman"/>
              </w:rPr>
            </w:pPr>
            <w:r w:rsidRPr="00CB4E20">
              <w:rPr>
                <w:rFonts w:ascii="Times New Roman" w:hAnsi="Times New Roman" w:cs="Times New Roman"/>
              </w:rPr>
              <w:t>Užije ve větě u podstatných jmen pádovou otázku</w:t>
            </w:r>
          </w:p>
          <w:p w:rsidR="00881A95" w:rsidRPr="00CB4E20" w:rsidRDefault="00881A95" w:rsidP="001E4989">
            <w:pPr>
              <w:rPr>
                <w:rFonts w:ascii="Times New Roman" w:hAnsi="Times New Roman" w:cs="Times New Roman"/>
              </w:rPr>
            </w:pPr>
            <w:r w:rsidRPr="00CB4E20">
              <w:rPr>
                <w:rFonts w:ascii="Times New Roman" w:hAnsi="Times New Roman" w:cs="Times New Roman"/>
              </w:rPr>
              <w:t>Určuje základní mluvnické kategorie</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Tvarosloví </w:t>
            </w:r>
          </w:p>
          <w:p w:rsidR="00881A95" w:rsidRPr="00CB4E20" w:rsidRDefault="00881A95" w:rsidP="001E4989">
            <w:pPr>
              <w:rPr>
                <w:rFonts w:ascii="Times New Roman" w:hAnsi="Times New Roman" w:cs="Times New Roman"/>
              </w:rPr>
            </w:pPr>
            <w:r w:rsidRPr="00CB4E20">
              <w:rPr>
                <w:rFonts w:ascii="Times New Roman" w:hAnsi="Times New Roman" w:cs="Times New Roman"/>
              </w:rPr>
              <w:t>Slovní druhy - slova ohebná a neohebná, tvary slov</w:t>
            </w:r>
          </w:p>
          <w:p w:rsidR="00881A95" w:rsidRPr="00CB4E20" w:rsidRDefault="00881A95" w:rsidP="001E4989">
            <w:pPr>
              <w:rPr>
                <w:rFonts w:ascii="Times New Roman" w:hAnsi="Times New Roman" w:cs="Times New Roman"/>
              </w:rPr>
            </w:pPr>
            <w:r w:rsidRPr="00CB4E20">
              <w:rPr>
                <w:rFonts w:ascii="Times New Roman" w:hAnsi="Times New Roman" w:cs="Times New Roman"/>
              </w:rPr>
              <w:t>Časování sloves v oznamovacím způsobu všech časů, slovesné kategorie, slovesné tvary, infinitiv</w:t>
            </w:r>
          </w:p>
          <w:p w:rsidR="00881A95" w:rsidRPr="00CB4E20" w:rsidRDefault="00881A95" w:rsidP="001E4989">
            <w:pPr>
              <w:rPr>
                <w:rFonts w:ascii="Times New Roman" w:hAnsi="Times New Roman" w:cs="Times New Roman"/>
              </w:rPr>
            </w:pPr>
            <w:r w:rsidRPr="00CB4E20">
              <w:rPr>
                <w:rFonts w:ascii="Times New Roman" w:hAnsi="Times New Roman" w:cs="Times New Roman"/>
              </w:rPr>
              <w:t>Zařazování podstatných jmen k jednotlivým vzorům, pravidelné skloňování všech vzorů</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rPr>
            </w:pPr>
          </w:p>
        </w:tc>
        <w:tc>
          <w:tcPr>
            <w:tcW w:w="5846" w:type="dxa"/>
            <w:tcBorders>
              <w:top w:val="nil"/>
              <w:bottom w:val="nil"/>
              <w:right w:val="nil"/>
            </w:tcBorders>
          </w:tcPr>
          <w:p w:rsidR="00881A95" w:rsidRPr="00CB4E20" w:rsidRDefault="00881A95" w:rsidP="001E4989">
            <w:pPr>
              <w:rPr>
                <w:rFonts w:ascii="Times New Roman" w:hAnsi="Times New Roman" w:cs="Times New Roman"/>
              </w:rPr>
            </w:pPr>
          </w:p>
        </w:tc>
        <w:tc>
          <w:tcPr>
            <w:tcW w:w="5846" w:type="dxa"/>
            <w:tcBorders>
              <w:left w:val="nil"/>
            </w:tcBorders>
          </w:tcPr>
          <w:p w:rsidR="00881A95" w:rsidRPr="00CB4E20" w:rsidRDefault="00881A95" w:rsidP="001E4989">
            <w:pPr>
              <w:rPr>
                <w:rFonts w:ascii="Times New Roman" w:hAnsi="Times New Roman" w:cs="Times New Roman"/>
              </w:rPr>
            </w:pPr>
          </w:p>
        </w:tc>
        <w:tc>
          <w:tcPr>
            <w:tcW w:w="584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Lidé kolem nás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slova spisovná a jejich nespisovné tvary</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slova spisovná a nespisovná</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 xml:space="preserve">Slovní zásoba a tvoření slov – </w:t>
            </w:r>
            <w:r w:rsidRPr="00CB4E20">
              <w:rPr>
                <w:rFonts w:ascii="Times New Roman" w:hAnsi="Times New Roman" w:cs="Times New Roman"/>
              </w:rPr>
              <w:t>spisovný jazyk, význam slov</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rPr>
            </w:pPr>
          </w:p>
        </w:tc>
        <w:tc>
          <w:tcPr>
            <w:tcW w:w="5846" w:type="dxa"/>
            <w:tcBorders>
              <w:top w:val="nil"/>
              <w:bottom w:val="nil"/>
              <w:right w:val="nil"/>
            </w:tcBorders>
          </w:tcPr>
          <w:p w:rsidR="00881A95" w:rsidRPr="00CB4E20" w:rsidRDefault="00881A95" w:rsidP="001E4989">
            <w:pPr>
              <w:rPr>
                <w:rFonts w:ascii="Times New Roman" w:hAnsi="Times New Roman" w:cs="Times New Roman"/>
              </w:rPr>
            </w:pPr>
          </w:p>
        </w:tc>
        <w:tc>
          <w:tcPr>
            <w:tcW w:w="5846" w:type="dxa"/>
            <w:tcBorders>
              <w:left w:val="nil"/>
            </w:tcBorders>
          </w:tcPr>
          <w:p w:rsidR="00881A95" w:rsidRPr="00CB4E20" w:rsidRDefault="00881A95" w:rsidP="001E4989">
            <w:pPr>
              <w:rPr>
                <w:rFonts w:ascii="Times New Roman" w:hAnsi="Times New Roman" w:cs="Times New Roman"/>
              </w:rPr>
            </w:pPr>
          </w:p>
        </w:tc>
        <w:tc>
          <w:tcPr>
            <w:tcW w:w="584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Lidé a čas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Vyhledává základní skladební dvojici </w:t>
            </w:r>
            <w:r w:rsidRPr="00CB4E20">
              <w:rPr>
                <w:rFonts w:ascii="Times New Roman" w:hAnsi="Times New Roman" w:cs="Times New Roman"/>
              </w:rPr>
              <w:t>a v neúplné základní skladební dvojici označuje základ věty</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Sestaví holou větu</w:t>
            </w:r>
          </w:p>
          <w:p w:rsidR="00881A95" w:rsidRPr="00CB4E20" w:rsidRDefault="00881A95" w:rsidP="001E4989">
            <w:pPr>
              <w:rPr>
                <w:rFonts w:ascii="Times New Roman" w:hAnsi="Times New Roman" w:cs="Times New Roman"/>
              </w:rPr>
            </w:pPr>
            <w:r w:rsidRPr="00CB4E20">
              <w:rPr>
                <w:rFonts w:ascii="Times New Roman" w:hAnsi="Times New Roman" w:cs="Times New Roman"/>
              </w:rPr>
              <w:t>Vyhledá základní skladební dvojici ve větě jednoduché</w:t>
            </w:r>
          </w:p>
          <w:p w:rsidR="00881A95" w:rsidRPr="00CB4E20" w:rsidRDefault="00881A95" w:rsidP="001E4989">
            <w:pPr>
              <w:rPr>
                <w:rFonts w:ascii="Times New Roman" w:hAnsi="Times New Roman" w:cs="Times New Roman"/>
              </w:rPr>
            </w:pPr>
            <w:r w:rsidRPr="00CB4E20">
              <w:rPr>
                <w:rFonts w:ascii="Times New Roman" w:hAnsi="Times New Roman" w:cs="Times New Roman"/>
              </w:rPr>
              <w:t>Urči přísudek slovesný holý</w:t>
            </w:r>
          </w:p>
          <w:p w:rsidR="00881A95" w:rsidRPr="00CB4E20" w:rsidRDefault="00881A95" w:rsidP="001E4989">
            <w:pPr>
              <w:rPr>
                <w:rFonts w:ascii="Times New Roman" w:hAnsi="Times New Roman" w:cs="Times New Roman"/>
              </w:rPr>
            </w:pPr>
            <w:r w:rsidRPr="00CB4E20">
              <w:rPr>
                <w:rFonts w:ascii="Times New Roman" w:hAnsi="Times New Roman" w:cs="Times New Roman"/>
              </w:rPr>
              <w:t>Seznámí se na příkladech s pojmy: rozvitý podmět a přísudek, několikanásobný a nevyjádřený podmět</w:t>
            </w:r>
          </w:p>
          <w:p w:rsidR="00881A95" w:rsidRPr="00CB4E20" w:rsidRDefault="00881A95" w:rsidP="001E4989">
            <w:pPr>
              <w:rPr>
                <w:rFonts w:ascii="Times New Roman" w:hAnsi="Times New Roman" w:cs="Times New Roman"/>
              </w:rPr>
            </w:pPr>
            <w:r w:rsidRPr="00CB4E20">
              <w:rPr>
                <w:rFonts w:ascii="Times New Roman" w:hAnsi="Times New Roman" w:cs="Times New Roman"/>
              </w:rPr>
              <w:t>Pozná větu, která nemá úplnou základní skladební dvojici</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Skladba</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Základní skladební dvojice, podmět, přísudek </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rPr>
            </w:pPr>
            <w:r w:rsidRPr="00CB4E20">
              <w:rPr>
                <w:rFonts w:ascii="Times New Roman" w:hAnsi="Times New Roman" w:cs="Times New Roman"/>
              </w:rPr>
              <w:tab/>
            </w:r>
          </w:p>
        </w:tc>
        <w:tc>
          <w:tcPr>
            <w:tcW w:w="5846" w:type="dxa"/>
            <w:tcBorders>
              <w:top w:val="nil"/>
              <w:bottom w:val="nil"/>
              <w:right w:val="nil"/>
            </w:tcBorders>
          </w:tcPr>
          <w:p w:rsidR="00881A95" w:rsidRPr="00CB4E20" w:rsidRDefault="00881A95" w:rsidP="001E4989">
            <w:pPr>
              <w:rPr>
                <w:rFonts w:ascii="Times New Roman" w:hAnsi="Times New Roman" w:cs="Times New Roman"/>
              </w:rPr>
            </w:pPr>
          </w:p>
        </w:tc>
        <w:tc>
          <w:tcPr>
            <w:tcW w:w="5846" w:type="dxa"/>
            <w:tcBorders>
              <w:left w:val="nil"/>
            </w:tcBorders>
          </w:tcPr>
          <w:p w:rsidR="00881A95" w:rsidRPr="00CB4E20" w:rsidRDefault="00881A95" w:rsidP="001E4989">
            <w:pPr>
              <w:rPr>
                <w:rFonts w:ascii="Times New Roman" w:hAnsi="Times New Roman" w:cs="Times New Roman"/>
              </w:rPr>
            </w:pPr>
          </w:p>
        </w:tc>
        <w:tc>
          <w:tcPr>
            <w:tcW w:w="584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Rozmanitost přírody</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i/>
                <w:iCs/>
              </w:rPr>
            </w:pPr>
            <w:r w:rsidRPr="00CB4E20">
              <w:rPr>
                <w:rFonts w:ascii="Times New Roman" w:hAnsi="Times New Roman" w:cs="Times New Roman"/>
              </w:rPr>
              <w:t>Odlišuje větu jednoduchou a souvětí, vhodně změní větu jednoduchou v souvětí</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i/>
                <w:iCs/>
              </w:rPr>
              <w:t xml:space="preserve"> </w:t>
            </w:r>
            <w:r w:rsidRPr="00CB4E20">
              <w:rPr>
                <w:rFonts w:ascii="Times New Roman" w:hAnsi="Times New Roman" w:cs="Times New Roman"/>
              </w:rPr>
              <w:t>Podle počtu sloves v určitém tvaru, podle diakritiky a spojek pozná souvětí</w:t>
            </w:r>
          </w:p>
          <w:p w:rsidR="00881A95" w:rsidRPr="00CB4E20" w:rsidRDefault="00881A95" w:rsidP="001E4989">
            <w:pPr>
              <w:rPr>
                <w:rFonts w:ascii="Times New Roman" w:hAnsi="Times New Roman" w:cs="Times New Roman"/>
                <w:i/>
                <w:iCs/>
              </w:rPr>
            </w:pPr>
            <w:r w:rsidRPr="00CB4E20">
              <w:rPr>
                <w:rFonts w:ascii="Times New Roman" w:hAnsi="Times New Roman" w:cs="Times New Roman"/>
              </w:rPr>
              <w:t>Odliší větu jednoduchou a holou</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Skladba</w:t>
            </w:r>
            <w:r w:rsidRPr="00CB4E20">
              <w:rPr>
                <w:rFonts w:ascii="Times New Roman" w:hAnsi="Times New Roman" w:cs="Times New Roman"/>
              </w:rPr>
              <w:t xml:space="preserve"> – věta jednoduchá a souvětí</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p>
        </w:tc>
        <w:tc>
          <w:tcPr>
            <w:tcW w:w="3535" w:type="dxa"/>
          </w:tcPr>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Užívá vhodných spojovacích výrazů, podle potřeby projevu je obměňuje </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Rozeznává změnu významu souvětí při použití různých spojovacích výrazů </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Skladba</w:t>
            </w:r>
            <w:r w:rsidRPr="00CB4E20">
              <w:rPr>
                <w:rFonts w:ascii="Times New Roman" w:hAnsi="Times New Roman" w:cs="Times New Roman"/>
              </w:rPr>
              <w:t xml:space="preserve"> – věta jednoduchá a souvětí</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Píše správně i/y ve slovech po obojetných souhláskách</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Přiřazuje k vyjmenovaným slovům slova příbuzná, odůvodní pravopis </w:t>
            </w:r>
          </w:p>
          <w:p w:rsidR="00881A95" w:rsidRPr="00CB4E20" w:rsidRDefault="00881A95" w:rsidP="001E4989">
            <w:pPr>
              <w:rPr>
                <w:rFonts w:ascii="Times New Roman" w:hAnsi="Times New Roman" w:cs="Times New Roman"/>
              </w:rPr>
            </w:pPr>
            <w:r w:rsidRPr="00CB4E20">
              <w:rPr>
                <w:rFonts w:ascii="Times New Roman" w:hAnsi="Times New Roman" w:cs="Times New Roman"/>
              </w:rPr>
              <w:t>Ovládá systém zařazování podstatných jmen k vzorům a odůvodňuje psaní koncovek podstatných jmen</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Pravopis </w:t>
            </w:r>
            <w:r w:rsidRPr="00CB4E20">
              <w:rPr>
                <w:rFonts w:ascii="Times New Roman" w:hAnsi="Times New Roman" w:cs="Times New Roman"/>
              </w:rPr>
              <w:t>lexikální a morfologický</w:t>
            </w:r>
          </w:p>
          <w:p w:rsidR="00881A95" w:rsidRPr="00CB4E20" w:rsidRDefault="00881A95" w:rsidP="001E4989">
            <w:pPr>
              <w:rPr>
                <w:rFonts w:ascii="Times New Roman" w:hAnsi="Times New Roman" w:cs="Times New Roman"/>
              </w:rPr>
            </w:pPr>
            <w:r w:rsidRPr="00CB4E20">
              <w:rPr>
                <w:rFonts w:ascii="Times New Roman" w:hAnsi="Times New Roman" w:cs="Times New Roman"/>
              </w:rPr>
              <w:t>Vyjmenovaná slova a slova příbuzná</w:t>
            </w:r>
          </w:p>
          <w:p w:rsidR="00881A95" w:rsidRPr="00CB4E20" w:rsidRDefault="00881A95" w:rsidP="001E4989">
            <w:pPr>
              <w:rPr>
                <w:rFonts w:ascii="Times New Roman" w:hAnsi="Times New Roman" w:cs="Times New Roman"/>
              </w:rPr>
            </w:pPr>
            <w:r w:rsidRPr="00CB4E20">
              <w:rPr>
                <w:rFonts w:ascii="Times New Roman" w:hAnsi="Times New Roman" w:cs="Times New Roman"/>
              </w:rPr>
              <w:t>Podstatná jména - pád, číslo, rod, vzor</w:t>
            </w:r>
          </w:p>
          <w:p w:rsidR="00881A95" w:rsidRPr="00CB4E20" w:rsidRDefault="00881A95" w:rsidP="001E4989">
            <w:pPr>
              <w:rPr>
                <w:rFonts w:ascii="Times New Roman" w:hAnsi="Times New Roman" w:cs="Times New Roman"/>
              </w:rPr>
            </w:pPr>
            <w:r w:rsidRPr="00CB4E20">
              <w:rPr>
                <w:rFonts w:ascii="Times New Roman" w:hAnsi="Times New Roman" w:cs="Times New Roman"/>
              </w:rPr>
              <w:t>Zařazování k jednotlivým vzorům</w:t>
            </w:r>
          </w:p>
          <w:p w:rsidR="00881A95" w:rsidRPr="00CB4E20" w:rsidRDefault="00881A95" w:rsidP="001E4989">
            <w:pPr>
              <w:rPr>
                <w:rFonts w:ascii="Times New Roman" w:hAnsi="Times New Roman" w:cs="Times New Roman"/>
              </w:rPr>
            </w:pPr>
            <w:r w:rsidRPr="00CB4E20">
              <w:rPr>
                <w:rFonts w:ascii="Times New Roman" w:hAnsi="Times New Roman" w:cs="Times New Roman"/>
              </w:rPr>
              <w:t>pravidelné skloňování všech vzorů</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Zvládá základní příklady syntaktického pravopisu</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Řeší shodu přísudku s podmětem</w:t>
            </w:r>
          </w:p>
          <w:p w:rsidR="00881A95" w:rsidRPr="00CB4E20" w:rsidRDefault="00881A95" w:rsidP="001E4989">
            <w:pPr>
              <w:rPr>
                <w:rFonts w:ascii="Times New Roman" w:hAnsi="Times New Roman" w:cs="Times New Roman"/>
              </w:rPr>
            </w:pPr>
            <w:r w:rsidRPr="00CB4E20">
              <w:rPr>
                <w:rFonts w:ascii="Times New Roman" w:hAnsi="Times New Roman" w:cs="Times New Roman"/>
              </w:rPr>
              <w:t>Odůvodní psaní koncovek příčestí minulého v jednoduchých případech</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Pravopis</w:t>
            </w:r>
            <w:r w:rsidRPr="00CB4E20">
              <w:rPr>
                <w:rFonts w:ascii="Times New Roman" w:hAnsi="Times New Roman" w:cs="Times New Roman"/>
              </w:rPr>
              <w:t xml:space="preserve"> - shoda přísudku s holým podmětem </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pStyle w:val="MezititulekRVPZV12bTunZarovnatdoblokuPrvndek1cmPed6Char"/>
              <w:tabs>
                <w:tab w:val="clear" w:pos="567"/>
              </w:tabs>
              <w:rPr>
                <w:sz w:val="22"/>
                <w:szCs w:val="22"/>
              </w:rPr>
            </w:pPr>
            <w:r w:rsidRPr="00CB4E20">
              <w:rPr>
                <w:sz w:val="22"/>
                <w:szCs w:val="22"/>
              </w:rPr>
              <w:t>Literární výchova</w:t>
            </w: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Vyjadřuje své dojmy z četby a zaznamenává je</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Z úryvku vyvozuje další děj, hodnotí jednání postav</w:t>
            </w:r>
          </w:p>
          <w:p w:rsidR="00881A95" w:rsidRPr="00CB4E20" w:rsidRDefault="00881A95" w:rsidP="001E4989">
            <w:pPr>
              <w:rPr>
                <w:rFonts w:ascii="Times New Roman" w:hAnsi="Times New Roman" w:cs="Times New Roman"/>
              </w:rPr>
            </w:pPr>
            <w:r w:rsidRPr="00CB4E20">
              <w:rPr>
                <w:rFonts w:ascii="Times New Roman" w:hAnsi="Times New Roman" w:cs="Times New Roman"/>
              </w:rPr>
              <w:t>Reprodukuje obsah a stručně vyjádří dojem z  vlastní četby </w:t>
            </w:r>
          </w:p>
          <w:p w:rsidR="00881A95" w:rsidRPr="00CB4E20" w:rsidRDefault="00881A95" w:rsidP="001E4989">
            <w:pPr>
              <w:rPr>
                <w:rFonts w:ascii="Times New Roman" w:hAnsi="Times New Roman" w:cs="Times New Roman"/>
              </w:rPr>
            </w:pPr>
            <w:r w:rsidRPr="00CB4E20">
              <w:rPr>
                <w:rFonts w:ascii="Times New Roman" w:hAnsi="Times New Roman" w:cs="Times New Roman"/>
              </w:rPr>
              <w:lastRenderedPageBreak/>
              <w:t xml:space="preserve">Zapíše do čtenářského deníku obsah knihy </w:t>
            </w:r>
          </w:p>
          <w:p w:rsidR="00881A95" w:rsidRPr="00CB4E20" w:rsidRDefault="00881A95" w:rsidP="001E4989">
            <w:pPr>
              <w:rPr>
                <w:rFonts w:ascii="Times New Roman" w:hAnsi="Times New Roman" w:cs="Times New Roman"/>
              </w:rPr>
            </w:pPr>
            <w:r w:rsidRPr="00CB4E20">
              <w:rPr>
                <w:rFonts w:ascii="Times New Roman" w:hAnsi="Times New Roman" w:cs="Times New Roman"/>
              </w:rPr>
              <w:t>Čte knihy dle vlastního zájmu</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lastRenderedPageBreak/>
              <w:t>Poslech literárních textů</w:t>
            </w:r>
          </w:p>
          <w:p w:rsidR="00881A95" w:rsidRPr="00CB4E20" w:rsidRDefault="00881A95" w:rsidP="001E4989">
            <w:pPr>
              <w:rPr>
                <w:rFonts w:ascii="Times New Roman" w:hAnsi="Times New Roman" w:cs="Times New Roman"/>
              </w:rPr>
            </w:pPr>
            <w:r w:rsidRPr="00CB4E20">
              <w:rPr>
                <w:rFonts w:ascii="Times New Roman" w:hAnsi="Times New Roman" w:cs="Times New Roman"/>
                <w:b/>
                <w:bCs/>
              </w:rPr>
              <w:t>Zážitkové čtení a naslouchání</w:t>
            </w:r>
          </w:p>
        </w:tc>
        <w:tc>
          <w:tcPr>
            <w:tcW w:w="3536" w:type="dxa"/>
          </w:tcPr>
          <w:p w:rsidR="00881A95" w:rsidRPr="00CB4E20" w:rsidRDefault="00881A95" w:rsidP="001E4989">
            <w:pPr>
              <w:pStyle w:val="Zhlav"/>
              <w:tabs>
                <w:tab w:val="clear" w:pos="4536"/>
                <w:tab w:val="clear" w:pos="9072"/>
              </w:tabs>
              <w:rPr>
                <w:sz w:val="22"/>
                <w:szCs w:val="22"/>
              </w:rPr>
            </w:pPr>
            <w:r w:rsidRPr="00CB4E20">
              <w:rPr>
                <w:b/>
                <w:bCs/>
                <w:sz w:val="22"/>
                <w:szCs w:val="22"/>
              </w:rPr>
              <w:t>Multikulturní výchova</w:t>
            </w:r>
            <w:r w:rsidRPr="00CB4E20">
              <w:rPr>
                <w:sz w:val="22"/>
                <w:szCs w:val="22"/>
              </w:rPr>
              <w:t xml:space="preserve"> - PRO Barevný svět – Multikulturalita</w:t>
            </w:r>
          </w:p>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Volně reprodukuje text podle svých schopností, tvoří vlastní literární text na dané téma</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Tvoří vlastní text na dané téma</w:t>
            </w:r>
          </w:p>
          <w:p w:rsidR="00881A95" w:rsidRPr="00CB4E20" w:rsidRDefault="00881A95" w:rsidP="001E4989">
            <w:pPr>
              <w:rPr>
                <w:rFonts w:ascii="Times New Roman" w:hAnsi="Times New Roman" w:cs="Times New Roman"/>
              </w:rPr>
            </w:pPr>
            <w:r w:rsidRPr="00CB4E20">
              <w:rPr>
                <w:rFonts w:ascii="Times New Roman" w:hAnsi="Times New Roman" w:cs="Times New Roman"/>
              </w:rPr>
              <w:t>Přednese, reprodukuje předem připravený text</w:t>
            </w:r>
          </w:p>
          <w:p w:rsidR="00881A95" w:rsidRPr="00CB4E20" w:rsidRDefault="00881A95" w:rsidP="001E4989">
            <w:pPr>
              <w:rPr>
                <w:rFonts w:ascii="Times New Roman" w:hAnsi="Times New Roman" w:cs="Times New Roman"/>
              </w:rPr>
            </w:pPr>
            <w:r w:rsidRPr="00CB4E20">
              <w:rPr>
                <w:rFonts w:ascii="Times New Roman" w:hAnsi="Times New Roman" w:cs="Times New Roman"/>
              </w:rPr>
              <w:t>Účastní se dramatizace, přijímá role</w:t>
            </w:r>
          </w:p>
          <w:p w:rsidR="00881A95" w:rsidRPr="00CB4E20" w:rsidRDefault="00881A95" w:rsidP="001E4989">
            <w:pPr>
              <w:rPr>
                <w:rFonts w:ascii="Times New Roman" w:hAnsi="Times New Roman" w:cs="Times New Roman"/>
              </w:rPr>
            </w:pPr>
            <w:r w:rsidRPr="00CB4E20">
              <w:rPr>
                <w:rFonts w:ascii="Times New Roman" w:hAnsi="Times New Roman" w:cs="Times New Roman"/>
              </w:rPr>
              <w:t>Vytvoří ilustraci k literárnímu textu</w:t>
            </w:r>
          </w:p>
          <w:p w:rsidR="00881A95" w:rsidRPr="00CB4E20" w:rsidRDefault="00881A95" w:rsidP="001E4989">
            <w:pPr>
              <w:rPr>
                <w:rFonts w:ascii="Times New Roman" w:hAnsi="Times New Roman" w:cs="Times New Roman"/>
              </w:rPr>
            </w:pPr>
            <w:r w:rsidRPr="00CB4E20">
              <w:rPr>
                <w:rFonts w:ascii="Times New Roman" w:hAnsi="Times New Roman" w:cs="Times New Roman"/>
              </w:rPr>
              <w:t>Využívá k četbě časopisy pro děti</w:t>
            </w:r>
          </w:p>
          <w:p w:rsidR="00881A95" w:rsidRPr="00CB4E20" w:rsidRDefault="00881A95" w:rsidP="001E4989">
            <w:pPr>
              <w:rPr>
                <w:rFonts w:ascii="Times New Roman" w:hAnsi="Times New Roman" w:cs="Times New Roman"/>
              </w:rPr>
            </w:pPr>
            <w:r w:rsidRPr="00CB4E20">
              <w:rPr>
                <w:rFonts w:ascii="Times New Roman" w:hAnsi="Times New Roman" w:cs="Times New Roman"/>
              </w:rPr>
              <w:t>Vytvoří vlastní příspěvek do rubrik třídního časopisu</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Tvořivé činnosti s literárním textem</w:t>
            </w:r>
            <w:r w:rsidRPr="00CB4E20">
              <w:rPr>
                <w:rFonts w:ascii="Times New Roman" w:hAnsi="Times New Roman" w:cs="Times New Roman"/>
              </w:rPr>
              <w:t xml:space="preserve"> – přednes kratších vhodných literárních textů, volná reprodukce přečteného textu, dramatizace, vlastní výtvarný doprovod</w:t>
            </w:r>
          </w:p>
          <w:p w:rsidR="00881A95" w:rsidRPr="00CB4E20" w:rsidRDefault="00881A95" w:rsidP="001E4989">
            <w:pPr>
              <w:rPr>
                <w:rFonts w:ascii="Times New Roman" w:hAnsi="Times New Roman" w:cs="Times New Roman"/>
              </w:rPr>
            </w:pPr>
            <w:r w:rsidRPr="00CB4E20">
              <w:rPr>
                <w:rFonts w:ascii="Times New Roman" w:hAnsi="Times New Roman" w:cs="Times New Roman"/>
              </w:rPr>
              <w:t>Média, dětské časopisy</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Rozlišuje různé typy uměleckých a neuměleckých textů</w:t>
            </w: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Přiřadí ke známým textům jejich autora</w:t>
            </w:r>
          </w:p>
          <w:p w:rsidR="00881A95" w:rsidRPr="00CB4E20" w:rsidRDefault="00881A95" w:rsidP="001E4989">
            <w:pPr>
              <w:rPr>
                <w:rFonts w:ascii="Times New Roman" w:hAnsi="Times New Roman" w:cs="Times New Roman"/>
              </w:rPr>
            </w:pPr>
            <w:r w:rsidRPr="00CB4E20">
              <w:rPr>
                <w:rFonts w:ascii="Times New Roman" w:hAnsi="Times New Roman" w:cs="Times New Roman"/>
              </w:rPr>
              <w:t>Rozlišuje pojmy umělecký a neumělecký text</w:t>
            </w:r>
          </w:p>
          <w:p w:rsidR="00881A95" w:rsidRPr="00CB4E20" w:rsidRDefault="00881A95" w:rsidP="001E4989">
            <w:pPr>
              <w:rPr>
                <w:rFonts w:ascii="Times New Roman" w:hAnsi="Times New Roman" w:cs="Times New Roman"/>
              </w:rPr>
            </w:pPr>
            <w:r w:rsidRPr="00CB4E20">
              <w:rPr>
                <w:rFonts w:ascii="Times New Roman" w:hAnsi="Times New Roman" w:cs="Times New Roman"/>
              </w:rPr>
              <w:t>Rozpozná podle charakteristických znaků autora ilustrace</w:t>
            </w:r>
          </w:p>
        </w:tc>
        <w:tc>
          <w:tcPr>
            <w:tcW w:w="3535" w:type="dxa"/>
          </w:tcPr>
          <w:p w:rsidR="00881A95" w:rsidRPr="00CB4E20" w:rsidRDefault="00881A95" w:rsidP="001E4989">
            <w:pPr>
              <w:rPr>
                <w:rFonts w:ascii="Times New Roman" w:hAnsi="Times New Roman" w:cs="Times New Roman"/>
              </w:rPr>
            </w:pPr>
            <w:r w:rsidRPr="00CB4E20">
              <w:rPr>
                <w:rFonts w:ascii="Times New Roman" w:hAnsi="Times New Roman" w:cs="Times New Roman"/>
                <w:b/>
                <w:bCs/>
              </w:rPr>
              <w:t xml:space="preserve">Základní literární pojmy - </w:t>
            </w:r>
            <w:r w:rsidRPr="00CB4E20">
              <w:rPr>
                <w:rFonts w:ascii="Times New Roman" w:hAnsi="Times New Roman" w:cs="Times New Roman"/>
              </w:rPr>
              <w:t>tvůrci dětské literatury, ilustrátoři</w:t>
            </w:r>
          </w:p>
        </w:tc>
        <w:tc>
          <w:tcPr>
            <w:tcW w:w="3536" w:type="dxa"/>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Height w:val="340"/>
        </w:trPr>
        <w:tc>
          <w:tcPr>
            <w:tcW w:w="3535" w:type="dxa"/>
            <w:tcBorders>
              <w:right w:val="nil"/>
            </w:tcBorders>
          </w:tcPr>
          <w:p w:rsidR="00881A95" w:rsidRPr="00CB4E20" w:rsidRDefault="00881A95" w:rsidP="001E4989">
            <w:pPr>
              <w:rPr>
                <w:rFonts w:ascii="Times New Roman" w:hAnsi="Times New Roman" w:cs="Times New Roman"/>
              </w:rPr>
            </w:pPr>
          </w:p>
        </w:tc>
        <w:tc>
          <w:tcPr>
            <w:tcW w:w="3536" w:type="dxa"/>
            <w:tcBorders>
              <w:left w:val="nil"/>
              <w:right w:val="nil"/>
            </w:tcBorders>
          </w:tcPr>
          <w:p w:rsidR="00881A95" w:rsidRPr="00CB4E20" w:rsidRDefault="00881A95" w:rsidP="001E4989">
            <w:pPr>
              <w:rPr>
                <w:rFonts w:ascii="Times New Roman" w:hAnsi="Times New Roman" w:cs="Times New Roman"/>
              </w:rPr>
            </w:pPr>
          </w:p>
        </w:tc>
        <w:tc>
          <w:tcPr>
            <w:tcW w:w="3535" w:type="dxa"/>
            <w:tcBorders>
              <w:left w:val="nil"/>
              <w:right w:val="nil"/>
            </w:tcBorders>
          </w:tcPr>
          <w:p w:rsidR="00881A95" w:rsidRPr="00CB4E20" w:rsidRDefault="00881A95" w:rsidP="001E4989">
            <w:pPr>
              <w:rPr>
                <w:rFonts w:ascii="Times New Roman" w:hAnsi="Times New Roman" w:cs="Times New Roman"/>
              </w:rPr>
            </w:pPr>
          </w:p>
        </w:tc>
        <w:tc>
          <w:tcPr>
            <w:tcW w:w="3536" w:type="dxa"/>
            <w:tcBorders>
              <w:left w:val="nil"/>
            </w:tcBorders>
          </w:tcPr>
          <w:p w:rsidR="00881A95" w:rsidRPr="00CB4E20" w:rsidRDefault="00881A95" w:rsidP="001E4989">
            <w:pPr>
              <w:rPr>
                <w:rFonts w:ascii="Times New Roman" w:hAnsi="Times New Roman" w:cs="Times New Roman"/>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2"/>
                <w:szCs w:val="22"/>
              </w:rPr>
            </w:pPr>
            <w:r w:rsidRPr="00CB4E20">
              <w:rPr>
                <w:sz w:val="22"/>
                <w:szCs w:val="22"/>
              </w:rPr>
              <w:t>Při jednoduchém rozboru literárních textů používá elementární literární pojmy,</w:t>
            </w:r>
          </w:p>
          <w:p w:rsidR="00881A95" w:rsidRPr="00CB4E20" w:rsidRDefault="00881A95" w:rsidP="001E4989">
            <w:pPr>
              <w:pStyle w:val="Zhlav"/>
              <w:tabs>
                <w:tab w:val="clear" w:pos="4536"/>
                <w:tab w:val="clear" w:pos="9072"/>
              </w:tabs>
              <w:rPr>
                <w:sz w:val="22"/>
                <w:szCs w:val="22"/>
              </w:rPr>
            </w:pP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rPr>
                <w:rFonts w:ascii="Times New Roman" w:hAnsi="Times New Roman" w:cs="Times New Roman"/>
              </w:rPr>
            </w:pPr>
            <w:r w:rsidRPr="00CB4E20">
              <w:rPr>
                <w:rFonts w:ascii="Times New Roman" w:hAnsi="Times New Roman" w:cs="Times New Roman"/>
              </w:rPr>
              <w:t>Vysvětlí, rozliší a používá pojmy spisovatel, básník verš, rým, divadelní představení, herec</w:t>
            </w:r>
          </w:p>
          <w:p w:rsidR="00881A95" w:rsidRPr="00CB4E20" w:rsidRDefault="00881A95" w:rsidP="001E4989">
            <w:pPr>
              <w:rPr>
                <w:rFonts w:ascii="Times New Roman" w:hAnsi="Times New Roman" w:cs="Times New Roman"/>
              </w:rPr>
            </w:pPr>
            <w:r w:rsidRPr="00CB4E20">
              <w:rPr>
                <w:rFonts w:ascii="Times New Roman" w:hAnsi="Times New Roman" w:cs="Times New Roman"/>
              </w:rPr>
              <w:t>Poslechem i četbou rozliší poezii od prózy</w:t>
            </w:r>
          </w:p>
          <w:p w:rsidR="00881A95" w:rsidRPr="00CB4E20" w:rsidRDefault="00881A95" w:rsidP="001E4989">
            <w:pPr>
              <w:rPr>
                <w:rFonts w:ascii="Times New Roman" w:hAnsi="Times New Roman" w:cs="Times New Roman"/>
              </w:rPr>
            </w:pPr>
            <w:r w:rsidRPr="00CB4E20">
              <w:rPr>
                <w:rFonts w:ascii="Times New Roman" w:hAnsi="Times New Roman" w:cs="Times New Roman"/>
              </w:rPr>
              <w:t xml:space="preserve">Rozlišuje různé typy textů </w:t>
            </w:r>
          </w:p>
          <w:p w:rsidR="00881A95" w:rsidRPr="00CB4E20" w:rsidRDefault="00881A95" w:rsidP="001E4989">
            <w:pPr>
              <w:rPr>
                <w:rFonts w:ascii="Times New Roman" w:hAnsi="Times New Roman" w:cs="Times New Roman"/>
              </w:rPr>
            </w:pPr>
            <w:r w:rsidRPr="00CB4E20">
              <w:rPr>
                <w:rFonts w:ascii="Times New Roman" w:hAnsi="Times New Roman" w:cs="Times New Roman"/>
              </w:rPr>
              <w:t>- báseň, pohádka, pověst, bajka</w:t>
            </w:r>
          </w:p>
        </w:tc>
        <w:tc>
          <w:tcPr>
            <w:tcW w:w="3535" w:type="dxa"/>
          </w:tcPr>
          <w:p w:rsidR="00881A95" w:rsidRPr="00CB4E20" w:rsidRDefault="00881A95" w:rsidP="001E4989">
            <w:pPr>
              <w:rPr>
                <w:rFonts w:ascii="Times New Roman" w:hAnsi="Times New Roman" w:cs="Times New Roman"/>
                <w:b/>
                <w:bCs/>
              </w:rPr>
            </w:pPr>
            <w:r w:rsidRPr="00CB4E20">
              <w:rPr>
                <w:rFonts w:ascii="Times New Roman" w:hAnsi="Times New Roman" w:cs="Times New Roman"/>
                <w:b/>
                <w:bCs/>
              </w:rPr>
              <w:t>Základní literární pojmy</w:t>
            </w:r>
          </w:p>
          <w:p w:rsidR="00881A95" w:rsidRPr="00CB4E20" w:rsidRDefault="00881A95" w:rsidP="001E4989">
            <w:pPr>
              <w:rPr>
                <w:rFonts w:ascii="Times New Roman" w:hAnsi="Times New Roman" w:cs="Times New Roman"/>
              </w:rPr>
            </w:pPr>
            <w:r w:rsidRPr="00CB4E20">
              <w:rPr>
                <w:rFonts w:ascii="Times New Roman" w:hAnsi="Times New Roman" w:cs="Times New Roman"/>
              </w:rPr>
              <w:t>Literární druhy – poezie, próza</w:t>
            </w:r>
          </w:p>
          <w:p w:rsidR="00881A95" w:rsidRPr="00CB4E20" w:rsidRDefault="00881A95" w:rsidP="001E4989">
            <w:pPr>
              <w:rPr>
                <w:rFonts w:ascii="Times New Roman" w:hAnsi="Times New Roman" w:cs="Times New Roman"/>
              </w:rPr>
            </w:pPr>
            <w:r w:rsidRPr="00CB4E20">
              <w:rPr>
                <w:rFonts w:ascii="Times New Roman" w:hAnsi="Times New Roman" w:cs="Times New Roman"/>
              </w:rPr>
              <w:t>Literární žánry – báseň, pohádka, pověst, bajka</w:t>
            </w:r>
          </w:p>
          <w:p w:rsidR="00881A95" w:rsidRPr="00CB4E20" w:rsidRDefault="00881A95" w:rsidP="001E4989">
            <w:pPr>
              <w:rPr>
                <w:rFonts w:ascii="Times New Roman" w:hAnsi="Times New Roman" w:cs="Times New Roman"/>
              </w:rPr>
            </w:pPr>
          </w:p>
        </w:tc>
        <w:tc>
          <w:tcPr>
            <w:tcW w:w="3536" w:type="dxa"/>
          </w:tcPr>
          <w:p w:rsidR="00881A95" w:rsidRPr="00CB4E20" w:rsidRDefault="00881A95" w:rsidP="001E4989">
            <w:pPr>
              <w:pStyle w:val="Zhlav"/>
              <w:tabs>
                <w:tab w:val="clear" w:pos="4536"/>
                <w:tab w:val="clear" w:pos="9072"/>
              </w:tabs>
              <w:rPr>
                <w:sz w:val="22"/>
                <w:szCs w:val="22"/>
              </w:rPr>
            </w:pPr>
          </w:p>
        </w:tc>
      </w:tr>
    </w:tbl>
    <w:p w:rsidR="00881A95" w:rsidRPr="00CB4E20" w:rsidRDefault="00881A95" w:rsidP="00881A95">
      <w:pPr>
        <w:rPr>
          <w:rFonts w:ascii="Times New Roman" w:hAnsi="Times New Roman" w:cs="Times New Roman"/>
        </w:rPr>
      </w:pPr>
    </w:p>
    <w:p w:rsidR="00881A95" w:rsidRPr="00CB4E20" w:rsidRDefault="00881A95" w:rsidP="00881A95">
      <w:pPr>
        <w:rPr>
          <w:rFonts w:ascii="Times New Roman" w:hAnsi="Times New Roman" w:cs="Times New Roman"/>
          <w:sz w:val="20"/>
          <w:szCs w:val="20"/>
        </w:rPr>
      </w:pPr>
    </w:p>
    <w:p w:rsidR="00881A95" w:rsidRPr="00CB4E20" w:rsidRDefault="00881A95" w:rsidP="00881A95">
      <w:pPr>
        <w:pStyle w:val="MezititulekRVPZV12bTunZarovnatdoblokuPrvndek1cmPed6Char"/>
        <w:tabs>
          <w:tab w:val="left" w:pos="10080"/>
        </w:tabs>
        <w:jc w:val="center"/>
      </w:pPr>
      <w:r w:rsidRPr="00CB4E20">
        <w:t>Vzdělávací obsah předmětu Český jazyk v 5. ročníku</w:t>
      </w:r>
    </w:p>
    <w:p w:rsidR="00881A95" w:rsidRPr="00CB4E20" w:rsidRDefault="00881A95" w:rsidP="00881A95">
      <w:pPr>
        <w:pStyle w:val="MezititulekRVPZV12bTunZarovnatdoblokuPrvndek1cmPed6Char"/>
        <w:tabs>
          <w:tab w:val="left" w:pos="10080"/>
        </w:tabs>
      </w:pPr>
    </w:p>
    <w:tbl>
      <w:tblPr>
        <w:tblW w:w="0" w:type="auto"/>
        <w:tblInd w:w="-55" w:type="dxa"/>
        <w:tblLayout w:type="fixed"/>
        <w:tblCellMar>
          <w:left w:w="70" w:type="dxa"/>
          <w:right w:w="70" w:type="dxa"/>
        </w:tblCellMar>
        <w:tblLook w:val="0000"/>
      </w:tblPr>
      <w:tblGrid>
        <w:gridCol w:w="3310"/>
        <w:gridCol w:w="10942"/>
      </w:tblGrid>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Český jazyk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5. ročník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7</w:t>
            </w:r>
          </w:p>
        </w:tc>
      </w:tr>
    </w:tbl>
    <w:p w:rsidR="00881A95" w:rsidRPr="00CB4E20" w:rsidRDefault="00881A95" w:rsidP="00881A95">
      <w:pPr>
        <w:pStyle w:val="Prosttext1"/>
        <w:rPr>
          <w:rFonts w:ascii="Times New Roman" w:hAnsi="Times New Roman" w:cs="Times New Roman"/>
          <w:sz w:val="24"/>
          <w:szCs w:val="24"/>
        </w:rPr>
      </w:pPr>
    </w:p>
    <w:p w:rsidR="00F12B79" w:rsidRPr="00CB4E20" w:rsidRDefault="00F12B79" w:rsidP="00F12B7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5. ročníku:</w:t>
      </w:r>
    </w:p>
    <w:tbl>
      <w:tblPr>
        <w:tblW w:w="31680" w:type="dxa"/>
        <w:tblInd w:w="-120" w:type="dxa"/>
        <w:tblLayout w:type="fixed"/>
        <w:tblCellMar>
          <w:left w:w="0" w:type="dxa"/>
          <w:right w:w="0" w:type="dxa"/>
        </w:tblCellMar>
        <w:tblLook w:val="04A0"/>
      </w:tblPr>
      <w:tblGrid>
        <w:gridCol w:w="3524"/>
        <w:gridCol w:w="3525"/>
        <w:gridCol w:w="3525"/>
        <w:gridCol w:w="3536"/>
        <w:gridCol w:w="5819"/>
        <w:gridCol w:w="5829"/>
        <w:gridCol w:w="5839"/>
        <w:gridCol w:w="40"/>
        <w:gridCol w:w="43"/>
      </w:tblGrid>
      <w:tr w:rsidR="00F12B79" w:rsidRPr="00CB4E20" w:rsidTr="00332693">
        <w:trPr>
          <w:trHeight w:val="23"/>
          <w:tblHeader/>
        </w:trPr>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MezititulekRVPZV12bTunZarovnatdoblokuPrvndek1cmPed6Char"/>
              <w:snapToGrid w:val="0"/>
              <w:spacing w:line="276" w:lineRule="auto"/>
            </w:pPr>
            <w:r w:rsidRPr="00CB4E20">
              <w:lastRenderedPageBreak/>
              <w:t>Očekávané výstupy</w:t>
            </w:r>
          </w:p>
        </w:tc>
        <w:tc>
          <w:tcPr>
            <w:tcW w:w="3525" w:type="dxa"/>
            <w:tcBorders>
              <w:top w:val="single" w:sz="4" w:space="0" w:color="000000"/>
              <w:left w:val="single" w:sz="4" w:space="0" w:color="000000"/>
              <w:bottom w:val="single" w:sz="4" w:space="0" w:color="000000"/>
              <w:right w:val="nil"/>
            </w:tcBorders>
            <w:vAlign w:val="center"/>
            <w:hideMark/>
          </w:tcPr>
          <w:p w:rsidR="00F12B79" w:rsidRPr="00CB4E20" w:rsidRDefault="00F12B79" w:rsidP="00332693">
            <w:pPr>
              <w:pStyle w:val="MezititulekRVPZV12bTunZarovnatdoblokuPrvndek1cmPed6Char"/>
              <w:snapToGrid w:val="0"/>
              <w:spacing w:line="276" w:lineRule="auto"/>
            </w:pPr>
            <w:r w:rsidRPr="00CB4E20">
              <w:t>Dílčí výstupy</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MezititulekRVPZV12bTunZarovnatdoblokuPrvndek1cmPed6Char"/>
              <w:snapToGrid w:val="0"/>
              <w:spacing w:line="276" w:lineRule="auto"/>
            </w:pPr>
            <w:r w:rsidRPr="00CB4E20">
              <w:t>Učivo</w:t>
            </w:r>
          </w:p>
        </w:tc>
        <w:tc>
          <w:tcPr>
            <w:tcW w:w="3536"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MezititulekRVPZV12bTunZarovnatdoblokuPrvndek1cmPed6Char"/>
              <w:snapToGrid w:val="0"/>
              <w:spacing w:line="276" w:lineRule="auto"/>
            </w:pPr>
            <w:r w:rsidRPr="00CB4E20">
              <w:t>Průřezové téma</w:t>
            </w: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14110" w:type="dxa"/>
            <w:gridSpan w:val="4"/>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sz w:val="24"/>
                <w:szCs w:val="24"/>
              </w:rPr>
            </w:pPr>
            <w:r w:rsidRPr="00CB4E20">
              <w:rPr>
                <w:rFonts w:ascii="Times New Roman" w:hAnsi="Times New Roman" w:cs="Times New Roman"/>
                <w:b/>
                <w:sz w:val="24"/>
                <w:szCs w:val="24"/>
              </w:rPr>
              <w:t>Komunikační a slohová výchova</w:t>
            </w: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Čte s porozuměním přiměřeně náročné texty potichu i nahlas</w:t>
            </w:r>
          </w:p>
          <w:p w:rsidR="00F12B79" w:rsidRPr="00CB4E20" w:rsidRDefault="00F12B79" w:rsidP="00332693">
            <w:pPr>
              <w:spacing w:line="276" w:lineRule="auto"/>
              <w:rPr>
                <w:rFonts w:ascii="Times New Roman" w:hAnsi="Times New Roman" w:cs="Times New Roman"/>
                <w:sz w:val="24"/>
                <w:szCs w:val="24"/>
              </w:rPr>
            </w:pPr>
          </w:p>
        </w:tc>
        <w:tc>
          <w:tcPr>
            <w:tcW w:w="3525" w:type="dxa"/>
            <w:tcBorders>
              <w:top w:val="single" w:sz="4" w:space="0" w:color="000000"/>
              <w:left w:val="single" w:sz="4" w:space="0" w:color="000000"/>
              <w:bottom w:val="single" w:sz="4" w:space="0" w:color="000000"/>
              <w:right w:val="nil"/>
            </w:tcBorders>
            <w:vAlign w:val="center"/>
            <w:hideMark/>
          </w:tcPr>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Čte potichu i nahlas</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Vnímá linii příběhu a postavy</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Dokáže vyznačit klíčová slova Orientuje se v textu</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Dovede výrazně přednést text (recituje)</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Rozumí čtenému textu</w:t>
            </w:r>
          </w:p>
          <w:p w:rsidR="00F12B79" w:rsidRPr="00CB4E20" w:rsidRDefault="00F12B79" w:rsidP="00332693">
            <w:pPr>
              <w:pStyle w:val="Styl11bTunKurzvaVpravo02cmPed1b"/>
              <w:snapToGrid w:val="0"/>
              <w:ind w:left="0" w:firstLine="0"/>
              <w:rPr>
                <w:b w:val="0"/>
                <w:bCs w:val="0"/>
                <w:i w:val="0"/>
                <w:iCs w:val="0"/>
                <w:sz w:val="20"/>
                <w:szCs w:val="20"/>
              </w:rPr>
            </w:pPr>
            <w:r w:rsidRPr="00CB4E20">
              <w:rPr>
                <w:b w:val="0"/>
                <w:bCs w:val="0"/>
                <w:i w:val="0"/>
                <w:iCs w:val="0"/>
                <w:sz w:val="20"/>
                <w:szCs w:val="20"/>
              </w:rPr>
              <w:t>Vybere z nabídky vhodný nadpis</w:t>
            </w:r>
          </w:p>
          <w:p w:rsidR="00F12B79" w:rsidRPr="00CB4E20" w:rsidRDefault="00F12B79" w:rsidP="00332693">
            <w:pPr>
              <w:pStyle w:val="Styl11bTunKurzvaVpravo02cmPed1b"/>
              <w:ind w:left="0" w:firstLine="0"/>
              <w:rPr>
                <w:b w:val="0"/>
                <w:bCs w:val="0"/>
                <w:i w:val="0"/>
                <w:iCs w:val="0"/>
                <w:sz w:val="20"/>
                <w:szCs w:val="20"/>
              </w:rPr>
            </w:pPr>
            <w:r w:rsidRPr="00CB4E20">
              <w:rPr>
                <w:b w:val="0"/>
                <w:bCs w:val="0"/>
                <w:i w:val="0"/>
                <w:iCs w:val="0"/>
                <w:sz w:val="20"/>
                <w:szCs w:val="20"/>
              </w:rPr>
              <w:t xml:space="preserve">Posoudí na základě přečteného textu pravdivost / nepravdivost tvrzeni </w:t>
            </w:r>
          </w:p>
          <w:p w:rsidR="00F12B79" w:rsidRPr="00CB4E20" w:rsidRDefault="00F12B79" w:rsidP="00332693">
            <w:pPr>
              <w:pStyle w:val="Styl11bTunKurzvaVpravo02cmPed1b"/>
              <w:tabs>
                <w:tab w:val="right" w:pos="8959"/>
              </w:tabs>
              <w:ind w:left="0" w:firstLine="0"/>
              <w:rPr>
                <w:b w:val="0"/>
                <w:bCs w:val="0"/>
                <w:i w:val="0"/>
                <w:iCs w:val="0"/>
                <w:sz w:val="20"/>
                <w:szCs w:val="20"/>
              </w:rPr>
            </w:pPr>
            <w:r w:rsidRPr="00CB4E20">
              <w:rPr>
                <w:b w:val="0"/>
                <w:bCs w:val="0"/>
                <w:i w:val="0"/>
                <w:iCs w:val="0"/>
                <w:sz w:val="20"/>
                <w:szCs w:val="20"/>
              </w:rPr>
              <w:t>Posoudí, zda daná informace vyplývá / nevyplývá z textu</w:t>
            </w:r>
            <w:r w:rsidRPr="00CB4E20">
              <w:rPr>
                <w:b w:val="0"/>
                <w:bCs w:val="0"/>
                <w:i w:val="0"/>
                <w:iCs w:val="0"/>
                <w:sz w:val="20"/>
                <w:szCs w:val="20"/>
              </w:rPr>
              <w:tab/>
            </w:r>
          </w:p>
          <w:p w:rsidR="00F12B79" w:rsidRPr="00CB4E20" w:rsidRDefault="00F12B79" w:rsidP="00332693">
            <w:pPr>
              <w:pStyle w:val="Styl11bTunKurzvaVpravo02cmPed1b"/>
              <w:ind w:left="0" w:firstLine="0"/>
              <w:rPr>
                <w:b w:val="0"/>
                <w:i w:val="0"/>
                <w:iCs w:val="0"/>
                <w:sz w:val="20"/>
                <w:szCs w:val="20"/>
              </w:rPr>
            </w:pPr>
            <w:r w:rsidRPr="00CB4E20">
              <w:rPr>
                <w:b w:val="0"/>
                <w:bCs w:val="0"/>
                <w:i w:val="0"/>
                <w:iCs w:val="0"/>
                <w:sz w:val="20"/>
                <w:szCs w:val="20"/>
              </w:rPr>
              <w:t>Vyhledá v textu odpověď na zadanou otázku</w:t>
            </w:r>
            <w:r w:rsidRPr="00CB4E20">
              <w:rPr>
                <w:b w:val="0"/>
                <w:i w:val="0"/>
                <w:iCs w:val="0"/>
                <w:sz w:val="20"/>
                <w:szCs w:val="20"/>
              </w:rPr>
              <w:t xml:space="preserve"> </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bCs/>
                <w:iCs/>
              </w:rPr>
              <w:t>Vystihne hlavní myšlenku textu</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Zhlav"/>
              <w:tabs>
                <w:tab w:val="left" w:pos="708"/>
              </w:tabs>
              <w:snapToGrid w:val="0"/>
              <w:spacing w:line="276" w:lineRule="auto"/>
            </w:pPr>
            <w:r w:rsidRPr="00CB4E20">
              <w:rPr>
                <w:b/>
                <w:bCs/>
              </w:rPr>
              <w:t>Čtení</w:t>
            </w:r>
            <w:r w:rsidRPr="00CB4E20">
              <w:t xml:space="preserve"> - praktické čtení (technika čtení, pozorné, plynulé, rychlé, uvědomělé hlasité čtení, tiché čtení)</w:t>
            </w:r>
          </w:p>
          <w:p w:rsidR="00F12B79" w:rsidRPr="00CB4E20" w:rsidRDefault="00F12B79" w:rsidP="00332693">
            <w:pPr>
              <w:pStyle w:val="Zhlav"/>
              <w:tabs>
                <w:tab w:val="left" w:pos="708"/>
              </w:tabs>
              <w:snapToGrid w:val="0"/>
              <w:spacing w:line="276" w:lineRule="auto"/>
            </w:pPr>
            <w:r w:rsidRPr="00CB4E20">
              <w:t>Znalost orientačních prvků v textu, klíčová slova,</w:t>
            </w:r>
          </w:p>
          <w:p w:rsidR="00F12B79" w:rsidRPr="00CB4E20" w:rsidRDefault="00F12B79" w:rsidP="00332693">
            <w:pPr>
              <w:pStyle w:val="Zhlav"/>
              <w:tabs>
                <w:tab w:val="left" w:pos="708"/>
              </w:tabs>
              <w:snapToGrid w:val="0"/>
              <w:spacing w:line="276" w:lineRule="auto"/>
            </w:pPr>
            <w:r w:rsidRPr="00CB4E20">
              <w:t>Čtení s přednesem</w:t>
            </w:r>
          </w:p>
          <w:p w:rsidR="00F12B79" w:rsidRPr="00CB4E20" w:rsidRDefault="00F12B79" w:rsidP="00332693">
            <w:pPr>
              <w:pStyle w:val="Zhlav"/>
              <w:tabs>
                <w:tab w:val="left" w:pos="708"/>
              </w:tabs>
              <w:snapToGrid w:val="0"/>
              <w:spacing w:line="276" w:lineRule="auto"/>
            </w:pPr>
            <w:r w:rsidRPr="00CB4E20">
              <w:t>Porozumění čteným textům</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Rozlišuje podstatné a okrajové informace v textu vhodném pro daný věk,</w:t>
            </w:r>
            <w:r w:rsidR="00377152" w:rsidRPr="00CB4E20">
              <w:rPr>
                <w:rFonts w:ascii="Times New Roman" w:hAnsi="Times New Roman" w:cs="Times New Roman"/>
                <w:b/>
                <w:bCs/>
                <w:sz w:val="24"/>
                <w:szCs w:val="24"/>
              </w:rPr>
              <w:t xml:space="preserve"> </w:t>
            </w:r>
            <w:r w:rsidRPr="00CB4E20">
              <w:rPr>
                <w:rFonts w:ascii="Times New Roman" w:hAnsi="Times New Roman" w:cs="Times New Roman"/>
                <w:b/>
                <w:bCs/>
                <w:sz w:val="24"/>
                <w:szCs w:val="24"/>
              </w:rPr>
              <w:t>podstatné informace zaznamenává</w:t>
            </w:r>
          </w:p>
        </w:tc>
        <w:tc>
          <w:tcPr>
            <w:tcW w:w="3525" w:type="dxa"/>
            <w:tcBorders>
              <w:top w:val="nil"/>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Podle obsahu tvoří odstavce</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Pracuje se slovníky a encyklopediemi</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w:t>
            </w:r>
            <w:r w:rsidRPr="00CB4E20">
              <w:rPr>
                <w:rFonts w:ascii="Times New Roman" w:hAnsi="Times New Roman" w:cs="Times New Roman"/>
                <w:bCs/>
                <w:iCs/>
                <w:sz w:val="20"/>
                <w:szCs w:val="20"/>
              </w:rPr>
              <w:t>ybere z nabídky slov slova klíčová vztahující se k zadanému textu</w:t>
            </w:r>
            <w:r w:rsidRPr="00CB4E20">
              <w:rPr>
                <w:rFonts w:ascii="Times New Roman" w:hAnsi="Times New Roman" w:cs="Times New Roman"/>
                <w:bCs/>
                <w:i/>
                <w:iCs/>
                <w:sz w:val="20"/>
                <w:szCs w:val="20"/>
              </w:rPr>
              <w:t xml:space="preserve">, </w:t>
            </w:r>
            <w:r w:rsidRPr="00CB4E20">
              <w:rPr>
                <w:rFonts w:ascii="Times New Roman" w:hAnsi="Times New Roman" w:cs="Times New Roman"/>
                <w:sz w:val="20"/>
                <w:szCs w:val="20"/>
              </w:rPr>
              <w:t>dokáže z nich sestavit osnovu</w:t>
            </w:r>
          </w:p>
          <w:p w:rsidR="00F12B79" w:rsidRPr="00CB4E20" w:rsidRDefault="00F12B79" w:rsidP="00332693">
            <w:pPr>
              <w:tabs>
                <w:tab w:val="left" w:pos="708"/>
              </w:tabs>
              <w:rPr>
                <w:b/>
                <w:i/>
                <w:sz w:val="20"/>
                <w:szCs w:val="20"/>
              </w:rPr>
            </w:pPr>
            <w:r w:rsidRPr="00CB4E20">
              <w:rPr>
                <w:sz w:val="20"/>
                <w:szCs w:val="20"/>
              </w:rPr>
              <w:t xml:space="preserve">Rozhodne, které informace v textu jsou </w:t>
            </w:r>
            <w:r w:rsidRPr="00CB4E20">
              <w:rPr>
                <w:sz w:val="20"/>
                <w:szCs w:val="20"/>
                <w:u w:val="single"/>
              </w:rPr>
              <w:t>ne</w:t>
            </w:r>
            <w:r w:rsidRPr="00CB4E20">
              <w:rPr>
                <w:sz w:val="20"/>
                <w:szCs w:val="20"/>
              </w:rPr>
              <w:t>podstatné pro smysl (vyznění) textu</w:t>
            </w:r>
          </w:p>
          <w:p w:rsidR="00F12B79" w:rsidRPr="00CB4E20" w:rsidRDefault="00F12B79" w:rsidP="00332693">
            <w:pPr>
              <w:tabs>
                <w:tab w:val="left" w:pos="708"/>
              </w:tabs>
              <w:rPr>
                <w:b/>
                <w:bCs/>
                <w:i/>
                <w:iCs/>
                <w:sz w:val="20"/>
                <w:szCs w:val="20"/>
              </w:rPr>
            </w:pPr>
            <w:r w:rsidRPr="00CB4E20">
              <w:rPr>
                <w:sz w:val="20"/>
                <w:szCs w:val="20"/>
              </w:rPr>
              <w:t xml:space="preserve">Vypíše požadovanou informaci z textu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Utřídí přečtené informace, vybere podstatná fakta</w:t>
            </w:r>
          </w:p>
        </w:tc>
        <w:tc>
          <w:tcPr>
            <w:tcW w:w="3525"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Čtení -</w:t>
            </w:r>
            <w:r w:rsidRPr="00CB4E20">
              <w:rPr>
                <w:rFonts w:ascii="Times New Roman" w:hAnsi="Times New Roman" w:cs="Times New Roman"/>
                <w:sz w:val="24"/>
                <w:szCs w:val="24"/>
              </w:rPr>
              <w:t xml:space="preserve">věcné čtení </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Čtení jako zdroj informací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Čtení vyhledávací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Odstavce</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Osnova</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Využití slovníku a encyklopedií</w:t>
            </w:r>
          </w:p>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b/>
                <w:bCs/>
                <w:sz w:val="24"/>
                <w:szCs w:val="24"/>
              </w:rPr>
            </w:pPr>
          </w:p>
        </w:tc>
        <w:tc>
          <w:tcPr>
            <w:tcW w:w="3525" w:type="dxa"/>
            <w:tcBorders>
              <w:top w:val="single" w:sz="4" w:space="0" w:color="000000"/>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Posuzuje úplnost či neúplnost jednoduchého sdělení</w:t>
            </w:r>
          </w:p>
        </w:tc>
        <w:tc>
          <w:tcPr>
            <w:tcW w:w="3525" w:type="dxa"/>
            <w:tcBorders>
              <w:top w:val="nil"/>
              <w:left w:val="single" w:sz="4" w:space="0" w:color="000000"/>
              <w:bottom w:val="single" w:sz="4" w:space="0" w:color="000000"/>
              <w:right w:val="nil"/>
            </w:tcBorders>
            <w:vAlign w:val="center"/>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Naslouchá a tvoří jednoduchá sdělení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Zapíše jednoduché sdělení a posoudí úplnost informací</w:t>
            </w:r>
          </w:p>
          <w:p w:rsidR="00F12B79" w:rsidRPr="00CB4E20" w:rsidRDefault="00F12B79" w:rsidP="00332693">
            <w:pPr>
              <w:pStyle w:val="Styl11bTunKurzvaVpravo02cmPed1b"/>
              <w:snapToGrid w:val="0"/>
              <w:spacing w:before="0"/>
              <w:ind w:left="0" w:firstLine="0"/>
              <w:rPr>
                <w:b w:val="0"/>
                <w:bCs w:val="0"/>
                <w:i w:val="0"/>
                <w:iCs w:val="0"/>
                <w:sz w:val="20"/>
                <w:szCs w:val="20"/>
              </w:rPr>
            </w:pPr>
            <w:r w:rsidRPr="00CB4E20">
              <w:rPr>
                <w:b w:val="0"/>
                <w:bCs w:val="0"/>
                <w:i w:val="0"/>
                <w:iCs w:val="0"/>
                <w:sz w:val="20"/>
                <w:szCs w:val="20"/>
              </w:rPr>
              <w:t>Sestaví jednoduchý slohový útvar (adresa, zpráva, vzkaz, oznámení, pozvánka)</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iCs/>
                <w:sz w:val="20"/>
                <w:szCs w:val="20"/>
              </w:rPr>
              <w:t>P</w:t>
            </w:r>
            <w:r w:rsidRPr="00CB4E20">
              <w:rPr>
                <w:rFonts w:ascii="Times New Roman" w:hAnsi="Times New Roman" w:cs="Times New Roman"/>
                <w:bCs/>
                <w:iCs/>
                <w:sz w:val="20"/>
                <w:szCs w:val="20"/>
              </w:rPr>
              <w:t>osoudí</w:t>
            </w:r>
            <w:r w:rsidRPr="00CB4E20">
              <w:rPr>
                <w:rFonts w:ascii="Times New Roman" w:hAnsi="Times New Roman" w:cs="Times New Roman"/>
                <w:iCs/>
                <w:sz w:val="20"/>
                <w:szCs w:val="20"/>
              </w:rPr>
              <w:t xml:space="preserve">, </w:t>
            </w:r>
            <w:r w:rsidRPr="00CB4E20">
              <w:rPr>
                <w:rFonts w:ascii="Times New Roman" w:hAnsi="Times New Roman" w:cs="Times New Roman"/>
                <w:sz w:val="20"/>
                <w:szCs w:val="20"/>
              </w:rPr>
              <w:t>zda náležitosti daného slohového útvaru jsou úplné, či zda něco chybí</w:t>
            </w:r>
          </w:p>
          <w:p w:rsidR="00F12B79" w:rsidRPr="00CB4E20" w:rsidRDefault="00F12B79" w:rsidP="00332693">
            <w:pPr>
              <w:pStyle w:val="Styl11bTunKurzvaVpravo02cmPed1b"/>
              <w:snapToGrid w:val="0"/>
              <w:ind w:left="0" w:firstLine="0"/>
              <w:rPr>
                <w:b w:val="0"/>
                <w:bCs w:val="0"/>
                <w:i w:val="0"/>
                <w:iCs w:val="0"/>
                <w:sz w:val="20"/>
                <w:szCs w:val="20"/>
              </w:rPr>
            </w:pPr>
            <w:r w:rsidRPr="00CB4E20">
              <w:rPr>
                <w:b w:val="0"/>
                <w:bCs w:val="0"/>
                <w:i w:val="0"/>
                <w:iCs w:val="0"/>
                <w:sz w:val="20"/>
                <w:szCs w:val="20"/>
              </w:rPr>
              <w:t xml:space="preserve">Sestaví z vět (či krátkých odstavců) na základě časové a příčinné souvislosti příběh, sdělení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iCs/>
                <w:sz w:val="20"/>
                <w:szCs w:val="20"/>
              </w:rPr>
              <w:t>V</w:t>
            </w:r>
            <w:r w:rsidRPr="00CB4E20">
              <w:rPr>
                <w:rFonts w:ascii="Times New Roman" w:hAnsi="Times New Roman" w:cs="Times New Roman"/>
                <w:bCs/>
                <w:iCs/>
                <w:sz w:val="20"/>
                <w:szCs w:val="20"/>
              </w:rPr>
              <w:t>ybere z nabídky větu, která je vhodná jako závěr k dané ukázce</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Naslouchání</w:t>
            </w:r>
            <w:r w:rsidRPr="00CB4E20">
              <w:rPr>
                <w:rFonts w:ascii="Times New Roman" w:hAnsi="Times New Roman" w:cs="Times New Roman"/>
                <w:sz w:val="24"/>
                <w:szCs w:val="24"/>
              </w:rPr>
              <w:t>- praktické naslouchání (ohleduplné, zdvořilé, vyjadřující kontakt s partnerem)</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Věcné naslouchání (pozorné, soustředěné, s aktivní reakcí na mluvčího, posuzování úplnosti či neúplnosti)</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nil"/>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lastRenderedPageBreak/>
              <w:t>Reprodukuje obsah přiměřeně složitého sdělení a zapamatuje si z něj podstatná fakta</w:t>
            </w:r>
          </w:p>
        </w:tc>
        <w:tc>
          <w:tcPr>
            <w:tcW w:w="3525" w:type="dxa"/>
            <w:tcBorders>
              <w:top w:val="nil"/>
              <w:left w:val="single" w:sz="4" w:space="0" w:color="000000"/>
              <w:bottom w:val="single" w:sz="4" w:space="0" w:color="000000"/>
              <w:right w:val="nil"/>
            </w:tcBorders>
            <w:vAlign w:val="center"/>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Zapíše slyšený projev</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Klade otázky k tématu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Sděluje své dojmy z naslouchání</w:t>
            </w:r>
          </w:p>
          <w:p w:rsidR="00F12B79" w:rsidRPr="00CB4E20" w:rsidRDefault="00F12B79" w:rsidP="00332693">
            <w:pPr>
              <w:pStyle w:val="Styl11bTunKurzvaVpravo02cmPed1b"/>
              <w:tabs>
                <w:tab w:val="left" w:pos="708"/>
              </w:tabs>
              <w:snapToGrid w:val="0"/>
              <w:ind w:left="397"/>
              <w:rPr>
                <w:b w:val="0"/>
                <w:bCs w:val="0"/>
                <w:i w:val="0"/>
                <w:iCs w:val="0"/>
                <w:sz w:val="20"/>
                <w:szCs w:val="20"/>
              </w:rPr>
            </w:pPr>
            <w:r w:rsidRPr="00CB4E20">
              <w:rPr>
                <w:b w:val="0"/>
                <w:bCs w:val="0"/>
                <w:i w:val="0"/>
                <w:iCs w:val="0"/>
                <w:sz w:val="20"/>
                <w:szCs w:val="20"/>
              </w:rPr>
              <w:t xml:space="preserve">Vyslechne sdělení a reprodukuje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bCs/>
                <w:i/>
                <w:iCs/>
                <w:sz w:val="20"/>
                <w:szCs w:val="20"/>
              </w:rPr>
              <w:t>/</w:t>
            </w:r>
            <w:r w:rsidRPr="00CB4E20">
              <w:rPr>
                <w:rFonts w:ascii="Times New Roman" w:hAnsi="Times New Roman" w:cs="Times New Roman"/>
                <w:bCs/>
                <w:iCs/>
                <w:sz w:val="20"/>
                <w:szCs w:val="20"/>
              </w:rPr>
              <w:t>napíše jeho obsah /smysl</w:t>
            </w:r>
            <w:r w:rsidRPr="00CB4E20">
              <w:rPr>
                <w:rFonts w:ascii="Times New Roman" w:hAnsi="Times New Roman" w:cs="Times New Roman"/>
                <w:bCs/>
                <w:i/>
                <w:iCs/>
                <w:sz w:val="20"/>
                <w:szCs w:val="20"/>
              </w:rPr>
              <w:t xml:space="preserve">, </w:t>
            </w:r>
            <w:r w:rsidRPr="00CB4E20">
              <w:rPr>
                <w:rFonts w:ascii="Times New Roman" w:hAnsi="Times New Roman" w:cs="Times New Roman"/>
                <w:sz w:val="20"/>
                <w:szCs w:val="20"/>
              </w:rPr>
              <w:t>zapamatuje si z něj podstatná fakta</w:t>
            </w:r>
          </w:p>
          <w:p w:rsidR="00F12B79" w:rsidRPr="00CB4E20" w:rsidRDefault="00F12B79" w:rsidP="00332693">
            <w:pPr>
              <w:pStyle w:val="Styl11bTunKurzvaVpravo02cmPed1b"/>
              <w:tabs>
                <w:tab w:val="left" w:pos="708"/>
              </w:tabs>
              <w:spacing w:before="0"/>
              <w:ind w:left="0" w:firstLine="0"/>
              <w:rPr>
                <w:b w:val="0"/>
                <w:bCs w:val="0"/>
                <w:i w:val="0"/>
                <w:iCs w:val="0"/>
                <w:sz w:val="20"/>
                <w:szCs w:val="20"/>
              </w:rPr>
            </w:pPr>
            <w:r w:rsidRPr="00CB4E20">
              <w:rPr>
                <w:b w:val="0"/>
                <w:i w:val="0"/>
                <w:iCs w:val="0"/>
                <w:sz w:val="20"/>
                <w:szCs w:val="20"/>
              </w:rPr>
              <w:t>V</w:t>
            </w:r>
            <w:r w:rsidRPr="00CB4E20">
              <w:rPr>
                <w:b w:val="0"/>
                <w:bCs w:val="0"/>
                <w:i w:val="0"/>
                <w:iCs w:val="0"/>
                <w:sz w:val="20"/>
                <w:szCs w:val="20"/>
              </w:rPr>
              <w:t>yslechne vzkaz a reprodukuje ho</w:t>
            </w:r>
          </w:p>
          <w:p w:rsidR="00263D35" w:rsidRPr="00CB4E20" w:rsidRDefault="00263D35" w:rsidP="00332693">
            <w:pPr>
              <w:pStyle w:val="Styl11bTunKurzvaVpravo02cmPed1b"/>
              <w:tabs>
                <w:tab w:val="left" w:pos="708"/>
              </w:tabs>
              <w:spacing w:before="0"/>
              <w:ind w:left="0" w:firstLine="0"/>
              <w:rPr>
                <w:b w:val="0"/>
                <w:bCs w:val="0"/>
                <w:i w:val="0"/>
                <w:iCs w:val="0"/>
                <w:sz w:val="20"/>
                <w:szCs w:val="20"/>
              </w:rPr>
            </w:pPr>
          </w:p>
          <w:p w:rsidR="00263D35" w:rsidRPr="00CB4E20" w:rsidRDefault="00263D35" w:rsidP="00332693">
            <w:pPr>
              <w:pStyle w:val="Styl11bTunKurzvaVpravo02cmPed1b"/>
              <w:tabs>
                <w:tab w:val="left" w:pos="708"/>
              </w:tabs>
              <w:spacing w:before="0"/>
              <w:ind w:left="0" w:firstLine="0"/>
              <w:rPr>
                <w:b w:val="0"/>
                <w:bCs w:val="0"/>
                <w:i w:val="0"/>
                <w:iCs w:val="0"/>
                <w:sz w:val="20"/>
                <w:szCs w:val="20"/>
              </w:rPr>
            </w:pP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Naslouchání -</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zaznamenává slyšený projev</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Reaguje otázkami</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Zapamatuje si podstatná fakta</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Reprodukuje obsah slyšeného projevu</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Zážitkové naslouchání</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nil"/>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 xml:space="preserve">Vede správně dialog, </w:t>
            </w:r>
            <w:r w:rsidRPr="00CB4E20">
              <w:rPr>
                <w:rFonts w:ascii="Times New Roman" w:hAnsi="Times New Roman" w:cs="Times New Roman"/>
                <w:sz w:val="24"/>
                <w:szCs w:val="24"/>
              </w:rPr>
              <w:t>telefonický rozhovor</w:t>
            </w:r>
            <w:r w:rsidRPr="00CB4E20">
              <w:rPr>
                <w:rFonts w:ascii="Times New Roman" w:hAnsi="Times New Roman" w:cs="Times New Roman"/>
                <w:b/>
                <w:bCs/>
                <w:sz w:val="24"/>
                <w:szCs w:val="24"/>
              </w:rPr>
              <w:t>, zanechá vzkaz na záznamníku</w:t>
            </w:r>
          </w:p>
        </w:tc>
        <w:tc>
          <w:tcPr>
            <w:tcW w:w="3525" w:type="dxa"/>
            <w:tcBorders>
              <w:top w:val="single" w:sz="4" w:space="0" w:color="000000"/>
              <w:left w:val="single" w:sz="4" w:space="0" w:color="000000"/>
              <w:bottom w:val="single" w:sz="4" w:space="0" w:color="000000"/>
              <w:right w:val="nil"/>
            </w:tcBorders>
            <w:vAlign w:val="center"/>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Dodržuje základní komunikační pravidla</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Vede dialog na základě obrazového materiálu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Dokáže vytvořit zprávu a oznámení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Vypravuje souvisle</w:t>
            </w:r>
          </w:p>
          <w:p w:rsidR="00F12B79" w:rsidRPr="00CB4E20" w:rsidRDefault="00F12B79" w:rsidP="00332693">
            <w:pPr>
              <w:pStyle w:val="Styl11bTunKurzvaVpravo02cmPed1b"/>
              <w:snapToGrid w:val="0"/>
              <w:spacing w:before="0"/>
              <w:ind w:left="0" w:firstLine="0"/>
              <w:rPr>
                <w:b w:val="0"/>
                <w:bCs w:val="0"/>
                <w:i w:val="0"/>
                <w:iCs w:val="0"/>
                <w:sz w:val="20"/>
                <w:szCs w:val="20"/>
              </w:rPr>
            </w:pPr>
            <w:r w:rsidRPr="00CB4E20">
              <w:rPr>
                <w:b w:val="0"/>
                <w:i w:val="0"/>
                <w:sz w:val="20"/>
                <w:szCs w:val="20"/>
              </w:rPr>
              <w:t>N</w:t>
            </w:r>
            <w:r w:rsidRPr="00CB4E20">
              <w:rPr>
                <w:b w:val="0"/>
                <w:bCs w:val="0"/>
                <w:i w:val="0"/>
                <w:iCs w:val="0"/>
                <w:sz w:val="20"/>
                <w:szCs w:val="20"/>
              </w:rPr>
              <w:t xml:space="preserve">a základě zadaných informací vede dialog, telefonický hovor </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bCs w:val="0"/>
                <w:i w:val="0"/>
                <w:iCs w:val="0"/>
                <w:sz w:val="20"/>
                <w:szCs w:val="20"/>
              </w:rPr>
              <w:t xml:space="preserve">(s kamarádem, s dospělým), zanechá vzkaz na záznamníku </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i w:val="0"/>
                <w:sz w:val="20"/>
                <w:szCs w:val="20"/>
              </w:rPr>
              <w:t>P</w:t>
            </w:r>
            <w:r w:rsidRPr="00CB4E20">
              <w:rPr>
                <w:b w:val="0"/>
                <w:bCs w:val="0"/>
                <w:i w:val="0"/>
                <w:iCs w:val="0"/>
                <w:sz w:val="20"/>
                <w:szCs w:val="20"/>
              </w:rPr>
              <w:t>osoudí, zda v uvedené ukázce dialogu, telefonického rozhovoru nebo vzkazu na záznamníku něco chybí nebo zda je úplná</w:t>
            </w:r>
          </w:p>
          <w:p w:rsidR="00F12B79" w:rsidRPr="00CB4E20" w:rsidRDefault="00F12B79" w:rsidP="00332693">
            <w:pPr>
              <w:pStyle w:val="Styl11bTunKurzvaVpravo02cmPed1b"/>
              <w:spacing w:before="0"/>
              <w:ind w:left="0"/>
              <w:rPr>
                <w:b w:val="0"/>
                <w:bCs w:val="0"/>
                <w:i w:val="0"/>
                <w:iCs w:val="0"/>
                <w:sz w:val="20"/>
                <w:szCs w:val="20"/>
              </w:rPr>
            </w:pPr>
            <w:r w:rsidRPr="00CB4E20">
              <w:rPr>
                <w:b w:val="0"/>
                <w:i w:val="0"/>
                <w:sz w:val="20"/>
                <w:szCs w:val="20"/>
              </w:rPr>
              <w:t>ČJ Z</w:t>
            </w:r>
            <w:r w:rsidRPr="00CB4E20">
              <w:rPr>
                <w:b w:val="0"/>
                <w:bCs w:val="0"/>
                <w:i w:val="0"/>
                <w:iCs w:val="0"/>
                <w:sz w:val="20"/>
                <w:szCs w:val="20"/>
              </w:rPr>
              <w:t>mění dialog na vzkaz apod.</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Mluvený projev-</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základní komunikační pravidla   Střídání rolí mluvčího a posluchače, Zdvořilé vystupování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Komunikační žánry – dialog na základě obrazového materiálu,vzkaz na záznamníku, zpráva, oznámení, vypravování </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Rozpozná manipulativní komunikaci v reklamě</w:t>
            </w:r>
          </w:p>
        </w:tc>
        <w:tc>
          <w:tcPr>
            <w:tcW w:w="3525" w:type="dxa"/>
            <w:tcBorders>
              <w:top w:val="single" w:sz="4" w:space="0" w:color="000000"/>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Ví, co je reklama a kde se užívá</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Posoudí pravdivost reklamy</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Rozlišuje různé typy mediálních sdělení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Vnímá autora sdělení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Užívá hodnotících prvků ve sdělení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Sestaví příspěvky podle kritérií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Identifikuje postoje a názory autora</w:t>
            </w:r>
          </w:p>
          <w:p w:rsidR="00F12B79" w:rsidRPr="00CB4E20" w:rsidRDefault="00F12B79" w:rsidP="00332693">
            <w:pPr>
              <w:tabs>
                <w:tab w:val="left" w:pos="708"/>
              </w:tabs>
              <w:snapToGrid w:val="0"/>
              <w:rPr>
                <w:b/>
                <w:bCs/>
                <w:i/>
                <w:iCs/>
                <w:sz w:val="20"/>
                <w:szCs w:val="20"/>
              </w:rPr>
            </w:pPr>
            <w:r w:rsidRPr="00CB4E20">
              <w:rPr>
                <w:sz w:val="20"/>
                <w:szCs w:val="20"/>
              </w:rPr>
              <w:t>Vybere z předložených ukázek tu, která výrazně ovlivňuje rozhodování člověka</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w:t>
            </w:r>
            <w:r w:rsidRPr="00CB4E20">
              <w:rPr>
                <w:rFonts w:ascii="Times New Roman" w:hAnsi="Times New Roman" w:cs="Times New Roman"/>
                <w:bCs/>
                <w:iCs/>
                <w:sz w:val="20"/>
                <w:szCs w:val="20"/>
              </w:rPr>
              <w:t>ybere z nabídky možností, čeho chtěla reklama dosáhnout</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Mluvený projev</w:t>
            </w:r>
            <w:r w:rsidRPr="00CB4E20">
              <w:rPr>
                <w:rFonts w:ascii="Times New Roman" w:hAnsi="Times New Roman" w:cs="Times New Roman"/>
                <w:sz w:val="24"/>
                <w:szCs w:val="24"/>
              </w:rPr>
              <w:t>- komunikační žánry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Mediální sdělení (reklama)</w:t>
            </w:r>
          </w:p>
        </w:tc>
        <w:tc>
          <w:tcPr>
            <w:tcW w:w="3536" w:type="dxa"/>
            <w:tcBorders>
              <w:top w:val="single" w:sz="4" w:space="0" w:color="000000"/>
              <w:left w:val="single" w:sz="4" w:space="0" w:color="000000"/>
              <w:bottom w:val="single" w:sz="4" w:space="0" w:color="000000"/>
              <w:right w:val="nil"/>
            </w:tcBorders>
            <w:hideMark/>
          </w:tcPr>
          <w:p w:rsidR="00F12B79" w:rsidRPr="00CB4E20" w:rsidRDefault="00F12B79" w:rsidP="00B434B0">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Mediální výchova</w:t>
            </w:r>
            <w:r w:rsidRPr="00CB4E20">
              <w:rPr>
                <w:rFonts w:ascii="Times New Roman" w:hAnsi="Times New Roman" w:cs="Times New Roman"/>
                <w:sz w:val="24"/>
                <w:szCs w:val="24"/>
              </w:rPr>
              <w:t xml:space="preserve"> – INT, Interpretace vztahu mediálních sdělení a reality, Vnímání autora mediálních sdělení</w:t>
            </w: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352"/>
        </w:trPr>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Volí náležitou intonaci, přízvuk, pauzy a tempo podle svého komunikačního záměru</w:t>
            </w:r>
          </w:p>
        </w:tc>
        <w:tc>
          <w:tcPr>
            <w:tcW w:w="3525" w:type="dxa"/>
            <w:tcBorders>
              <w:top w:val="single" w:sz="4" w:space="0" w:color="000000"/>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Dorozumí se beze slov – mimika, gesta, řeč těla</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Klade otázky, na otázky odpovídá intonačně správně</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Používá větu uvozovací a řeč přímou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Používá výrazové prostředky</w:t>
            </w:r>
          </w:p>
          <w:p w:rsidR="00F12B79" w:rsidRPr="00CB4E20" w:rsidRDefault="00F12B79" w:rsidP="00332693">
            <w:pPr>
              <w:pStyle w:val="Styl11bTunKurzvaVpravo02cmPed1b"/>
              <w:tabs>
                <w:tab w:val="left" w:pos="708"/>
              </w:tabs>
              <w:snapToGrid w:val="0"/>
              <w:spacing w:before="0"/>
              <w:ind w:left="0" w:firstLine="0"/>
              <w:rPr>
                <w:b w:val="0"/>
                <w:bCs w:val="0"/>
                <w:i w:val="0"/>
                <w:iCs w:val="0"/>
                <w:sz w:val="20"/>
                <w:szCs w:val="20"/>
              </w:rPr>
            </w:pPr>
            <w:r w:rsidRPr="00CB4E20">
              <w:rPr>
                <w:b w:val="0"/>
                <w:bCs w:val="0"/>
                <w:i w:val="0"/>
                <w:iCs w:val="0"/>
                <w:sz w:val="20"/>
                <w:szCs w:val="20"/>
              </w:rPr>
              <w:t>Na základě zadání předvede                   s náležitou intonací, přízvukem a tempem řeči různá sdělení -oznámení, příkaz, prosbu, omluvu – a respektuje při tom rozdílného adresáta</w:t>
            </w:r>
          </w:p>
          <w:p w:rsidR="00F12B79" w:rsidRPr="00CB4E20" w:rsidRDefault="00F12B79" w:rsidP="00332693">
            <w:pPr>
              <w:pStyle w:val="Styl11bTunKurzvaVpravo02cmPed1b"/>
              <w:tabs>
                <w:tab w:val="left" w:pos="708"/>
              </w:tabs>
              <w:spacing w:before="0"/>
              <w:ind w:left="0" w:firstLine="0"/>
              <w:rPr>
                <w:b w:val="0"/>
                <w:bCs w:val="0"/>
                <w:i w:val="0"/>
                <w:iCs w:val="0"/>
                <w:sz w:val="20"/>
                <w:szCs w:val="20"/>
              </w:rPr>
            </w:pPr>
            <w:r w:rsidRPr="00CB4E20">
              <w:rPr>
                <w:b w:val="0"/>
                <w:i w:val="0"/>
                <w:sz w:val="20"/>
                <w:szCs w:val="20"/>
              </w:rPr>
              <w:t>V</w:t>
            </w:r>
            <w:r w:rsidRPr="00CB4E20">
              <w:rPr>
                <w:b w:val="0"/>
                <w:bCs w:val="0"/>
                <w:i w:val="0"/>
                <w:iCs w:val="0"/>
                <w:sz w:val="20"/>
                <w:szCs w:val="20"/>
              </w:rPr>
              <w:t xml:space="preserve">hodně se představí  ostatním dětem, dospělému </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lastRenderedPageBreak/>
              <w:t>Mluvený projev</w:t>
            </w:r>
            <w:r w:rsidRPr="00CB4E20">
              <w:rPr>
                <w:rFonts w:ascii="Times New Roman" w:hAnsi="Times New Roman" w:cs="Times New Roman"/>
                <w:sz w:val="24"/>
                <w:szCs w:val="24"/>
              </w:rPr>
              <w:t>-</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mimojazykové prostředky řeči (mimika, gesta)</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Základy techniky mluveného </w:t>
            </w:r>
            <w:r w:rsidRPr="00CB4E20">
              <w:rPr>
                <w:rFonts w:ascii="Times New Roman" w:hAnsi="Times New Roman" w:cs="Times New Roman"/>
                <w:sz w:val="24"/>
                <w:szCs w:val="24"/>
              </w:rPr>
              <w:lastRenderedPageBreak/>
              <w:t xml:space="preserve">projevu </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nil"/>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Rozlišuje spisovnou a nespisovnou výslovnost a vhodně ji užívá podle komunikační situace</w:t>
            </w:r>
          </w:p>
        </w:tc>
        <w:tc>
          <w:tcPr>
            <w:tcW w:w="3525" w:type="dxa"/>
            <w:tcBorders>
              <w:top w:val="nil"/>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Pozná hovorovou češtinu a porovnává její prvky se spisovným jazykem</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 písemném projevu používá prvky spisovné češtiny</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Zdvořile se vyjadřuje</w:t>
            </w:r>
          </w:p>
          <w:p w:rsidR="00F12B79" w:rsidRPr="00CB4E20" w:rsidRDefault="00F12B79" w:rsidP="00332693">
            <w:pPr>
              <w:pStyle w:val="Styl11bTunKurzvaVpravo02cmPed1b"/>
              <w:snapToGrid w:val="0"/>
              <w:spacing w:before="0"/>
              <w:ind w:left="0" w:firstLine="0"/>
              <w:rPr>
                <w:b w:val="0"/>
                <w:bCs w:val="0"/>
                <w:i w:val="0"/>
                <w:iCs w:val="0"/>
                <w:sz w:val="20"/>
                <w:szCs w:val="20"/>
              </w:rPr>
            </w:pPr>
            <w:r w:rsidRPr="00CB4E20">
              <w:rPr>
                <w:b w:val="0"/>
                <w:i w:val="0"/>
                <w:sz w:val="20"/>
                <w:szCs w:val="20"/>
              </w:rPr>
              <w:t>R</w:t>
            </w:r>
            <w:r w:rsidRPr="00CB4E20">
              <w:rPr>
                <w:b w:val="0"/>
                <w:bCs w:val="0"/>
                <w:i w:val="0"/>
                <w:iCs w:val="0"/>
                <w:sz w:val="20"/>
                <w:szCs w:val="20"/>
              </w:rPr>
              <w:t xml:space="preserve">ozliší </w:t>
            </w:r>
            <w:r w:rsidRPr="00CB4E20">
              <w:rPr>
                <w:b w:val="0"/>
                <w:bCs w:val="0"/>
                <w:i w:val="0"/>
                <w:iCs w:val="0"/>
                <w:sz w:val="20"/>
                <w:szCs w:val="20"/>
                <w:u w:val="single"/>
              </w:rPr>
              <w:t>ve slyšené ukázce</w:t>
            </w:r>
            <w:r w:rsidRPr="00CB4E20">
              <w:rPr>
                <w:b w:val="0"/>
                <w:bCs w:val="0"/>
                <w:i w:val="0"/>
                <w:iCs w:val="0"/>
                <w:sz w:val="20"/>
                <w:szCs w:val="20"/>
              </w:rPr>
              <w:t xml:space="preserve"> spisovnou a nespisovnou výslovnost </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bCs w:val="0"/>
                <w:i w:val="0"/>
                <w:iCs w:val="0"/>
                <w:sz w:val="20"/>
                <w:szCs w:val="20"/>
              </w:rPr>
              <w:t>(sme, dyž vo tom apod.)</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i w:val="0"/>
                <w:sz w:val="20"/>
                <w:szCs w:val="20"/>
              </w:rPr>
              <w:t>P</w:t>
            </w:r>
            <w:r w:rsidRPr="00CB4E20">
              <w:rPr>
                <w:b w:val="0"/>
                <w:bCs w:val="0"/>
                <w:i w:val="0"/>
                <w:iCs w:val="0"/>
                <w:sz w:val="20"/>
                <w:szCs w:val="20"/>
              </w:rPr>
              <w:t>ři veřejné komunikační situaci využívá spisovnou výslovnost</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 xml:space="preserve">Naslouchání </w:t>
            </w:r>
            <w:r w:rsidRPr="00CB4E20">
              <w:rPr>
                <w:rFonts w:ascii="Times New Roman" w:hAnsi="Times New Roman" w:cs="Times New Roman"/>
                <w:sz w:val="24"/>
                <w:szCs w:val="24"/>
              </w:rPr>
              <w:t>– věcné naslouchání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Vyjadřování závislé na komunikační situaci</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Využívání spisovné a nespisovné výslovnosti</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Zdvořilé vyjadřování</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nil"/>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Píše správně po stránce obsahové i formální jednoduché komunikační žánry</w:t>
            </w:r>
          </w:p>
        </w:tc>
        <w:tc>
          <w:tcPr>
            <w:tcW w:w="3525" w:type="dxa"/>
            <w:tcBorders>
              <w:top w:val="nil"/>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Dodržuje formální úpravu textu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Na základě osnovy vytvoří krátký mluvený nebo písemný projev s dodržením časové posloupnosti</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Odliší popis od vypravování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Rozlišuje mezi formou soukromého a úředního dopisu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 ukázce dopisu doplní, co chybí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Komunikace a spolupráce skupině</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Uvědomuje si odlišnosti jedinců</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 xml:space="preserve">Tvorba školního časopisu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w:t>
            </w:r>
            <w:r w:rsidRPr="00CB4E20">
              <w:rPr>
                <w:rFonts w:ascii="Times New Roman" w:hAnsi="Times New Roman" w:cs="Times New Roman"/>
                <w:bCs/>
                <w:iCs/>
                <w:sz w:val="20"/>
                <w:szCs w:val="20"/>
              </w:rPr>
              <w:t xml:space="preserve">íše správně po stránce obsahové i formální vyprávění </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i w:val="0"/>
                <w:sz w:val="20"/>
                <w:szCs w:val="20"/>
              </w:rPr>
              <w:t>S</w:t>
            </w:r>
            <w:r w:rsidRPr="00CB4E20">
              <w:rPr>
                <w:b w:val="0"/>
                <w:bCs w:val="0"/>
                <w:i w:val="0"/>
                <w:iCs w:val="0"/>
                <w:sz w:val="20"/>
                <w:szCs w:val="20"/>
              </w:rPr>
              <w:t>estaví popis předmětu (zvířete/osoby) a popis pracovního postupu</w:t>
            </w:r>
          </w:p>
          <w:p w:rsidR="00F12B79" w:rsidRPr="00CB4E20" w:rsidRDefault="00F12B79" w:rsidP="00332693">
            <w:pPr>
              <w:pStyle w:val="Styl11bTunKurzvaVpravo02cmPed1b"/>
              <w:spacing w:before="0"/>
              <w:ind w:left="0" w:firstLine="0"/>
              <w:rPr>
                <w:b w:val="0"/>
                <w:bCs w:val="0"/>
                <w:i w:val="0"/>
                <w:iCs w:val="0"/>
                <w:sz w:val="20"/>
                <w:szCs w:val="20"/>
              </w:rPr>
            </w:pPr>
            <w:r w:rsidRPr="00CB4E20">
              <w:rPr>
                <w:b w:val="0"/>
                <w:i w:val="0"/>
                <w:sz w:val="20"/>
                <w:szCs w:val="20"/>
              </w:rPr>
              <w:t>N</w:t>
            </w:r>
            <w:r w:rsidRPr="00CB4E20">
              <w:rPr>
                <w:b w:val="0"/>
                <w:bCs w:val="0"/>
                <w:i w:val="0"/>
                <w:iCs w:val="0"/>
                <w:sz w:val="20"/>
                <w:szCs w:val="20"/>
              </w:rPr>
              <w:t xml:space="preserve">apíše soukromý dopis se všemi náležitostmi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 xml:space="preserve">V </w:t>
            </w:r>
            <w:r w:rsidRPr="00CB4E20">
              <w:rPr>
                <w:rFonts w:ascii="Times New Roman" w:hAnsi="Times New Roman" w:cs="Times New Roman"/>
                <w:bCs/>
                <w:iCs/>
                <w:sz w:val="20"/>
                <w:szCs w:val="20"/>
              </w:rPr>
              <w:t>ukázce dopisu doplní, co chybí</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Zhlav"/>
              <w:tabs>
                <w:tab w:val="left" w:pos="708"/>
              </w:tabs>
              <w:snapToGrid w:val="0"/>
              <w:spacing w:line="276" w:lineRule="auto"/>
            </w:pPr>
            <w:r w:rsidRPr="00CB4E20">
              <w:rPr>
                <w:b/>
                <w:bCs/>
              </w:rPr>
              <w:t>Písemný projev</w:t>
            </w:r>
            <w:r w:rsidRPr="00CB4E20">
              <w:t xml:space="preserve"> – upevňování techniky psaní, formální úprava textu,</w:t>
            </w:r>
          </w:p>
          <w:p w:rsidR="00F12B79" w:rsidRPr="00CB4E20" w:rsidRDefault="00F12B79" w:rsidP="00332693">
            <w:pPr>
              <w:pStyle w:val="Zhlav"/>
              <w:tabs>
                <w:tab w:val="left" w:pos="708"/>
              </w:tabs>
              <w:snapToGrid w:val="0"/>
              <w:spacing w:line="276" w:lineRule="auto"/>
            </w:pPr>
            <w:r w:rsidRPr="00CB4E20">
              <w:t>Žánry písemného projevu - blahopřání, omluvenka, zpráva, oznámení, inzerát, dopis, vypravování, popis</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 xml:space="preserve">Mediální výchova </w:t>
            </w:r>
            <w:r w:rsidRPr="00CB4E20">
              <w:rPr>
                <w:rFonts w:ascii="Times New Roman" w:hAnsi="Times New Roman" w:cs="Times New Roman"/>
                <w:sz w:val="24"/>
                <w:szCs w:val="24"/>
              </w:rPr>
              <w:t xml:space="preserve">– </w:t>
            </w:r>
            <w:r w:rsidR="00B434B0" w:rsidRPr="00CB4E20">
              <w:rPr>
                <w:rFonts w:ascii="Times New Roman" w:hAnsi="Times New Roman" w:cs="Times New Roman"/>
                <w:sz w:val="24"/>
                <w:szCs w:val="24"/>
              </w:rPr>
              <w:t>INT</w:t>
            </w:r>
            <w:r w:rsidRPr="00CB4E20">
              <w:rPr>
                <w:rFonts w:ascii="Times New Roman" w:hAnsi="Times New Roman" w:cs="Times New Roman"/>
                <w:sz w:val="24"/>
                <w:szCs w:val="24"/>
              </w:rPr>
              <w:t xml:space="preserve"> </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Práce v realizačním týmu</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Multikulturní výchova</w:t>
            </w:r>
            <w:r w:rsidRPr="00CB4E20">
              <w:rPr>
                <w:rFonts w:ascii="Times New Roman" w:hAnsi="Times New Roman" w:cs="Times New Roman"/>
                <w:sz w:val="24"/>
                <w:szCs w:val="24"/>
              </w:rPr>
              <w:t xml:space="preserve"> –  PRO Barevný svět, Princip sociálního smíru a solidarity</w:t>
            </w:r>
          </w:p>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nil"/>
              <w:left w:val="nil"/>
              <w:bottom w:val="single" w:sz="4" w:space="0" w:color="000000"/>
              <w:right w:val="nil"/>
            </w:tcBorders>
            <w:vAlign w:val="center"/>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 xml:space="preserve">Sestaví osnovu vyprávění a na jejím základě vytváří krátký </w:t>
            </w:r>
            <w:r w:rsidRPr="00CB4E20">
              <w:rPr>
                <w:rFonts w:ascii="Times New Roman" w:hAnsi="Times New Roman" w:cs="Times New Roman"/>
                <w:b/>
                <w:bCs/>
                <w:sz w:val="24"/>
                <w:szCs w:val="24"/>
              </w:rPr>
              <w:lastRenderedPageBreak/>
              <w:t>mluvený nebo písemný projev s dodržením časové posloupnosti</w:t>
            </w:r>
          </w:p>
        </w:tc>
        <w:tc>
          <w:tcPr>
            <w:tcW w:w="3525" w:type="dxa"/>
            <w:tcBorders>
              <w:top w:val="nil"/>
              <w:left w:val="single" w:sz="4" w:space="0" w:color="000000"/>
              <w:bottom w:val="single" w:sz="4" w:space="0" w:color="000000"/>
              <w:right w:val="nil"/>
            </w:tcBorders>
            <w:vAlign w:val="center"/>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Vypráví podle dané osnovy</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Napíše vlastní vyprávění</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Dodržuje časovou posloupnost</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Zapojí se do rozhodování (žákovská rada)</w:t>
            </w:r>
          </w:p>
          <w:p w:rsidR="00F12B79" w:rsidRPr="00CB4E20" w:rsidRDefault="00F12B79" w:rsidP="00332693">
            <w:pPr>
              <w:snapToGrid w:val="0"/>
              <w:rPr>
                <w:rFonts w:ascii="Times New Roman" w:hAnsi="Times New Roman" w:cs="Times New Roman"/>
                <w:bCs/>
                <w:iCs/>
                <w:sz w:val="20"/>
                <w:szCs w:val="20"/>
              </w:rPr>
            </w:pPr>
            <w:r w:rsidRPr="00CB4E20">
              <w:rPr>
                <w:rFonts w:ascii="Times New Roman" w:hAnsi="Times New Roman" w:cs="Times New Roman"/>
                <w:bCs/>
                <w:iCs/>
                <w:sz w:val="20"/>
                <w:szCs w:val="20"/>
              </w:rPr>
              <w:t>K zadanému textu přiměřené délky vytvoří jeho osnovu  z klíčových slov v textu (nejméně o třech bodech)</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Zařadí do přečtené ukázky vyprávění nabízený text na vhodné místo</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lastRenderedPageBreak/>
              <w:t>Písemný projev</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Vypravování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lastRenderedPageBreak/>
              <w:t>Vytváření osnovy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Vytváření vlastního vyprávění s dodržováním časové posloupnosti</w:t>
            </w:r>
          </w:p>
        </w:tc>
        <w:tc>
          <w:tcPr>
            <w:tcW w:w="3536"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lastRenderedPageBreak/>
              <w:t>Výchova demokratického občana</w:t>
            </w:r>
            <w:r w:rsidRPr="00CB4E20">
              <w:rPr>
                <w:rFonts w:ascii="Times New Roman" w:hAnsi="Times New Roman" w:cs="Times New Roman"/>
                <w:sz w:val="24"/>
                <w:szCs w:val="24"/>
              </w:rPr>
              <w:t xml:space="preserve"> – INT, Občanská společnost a škola</w:t>
            </w: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14110" w:type="dxa"/>
            <w:gridSpan w:val="4"/>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Cs/>
                <w:sz w:val="20"/>
                <w:szCs w:val="20"/>
              </w:rPr>
            </w:pPr>
            <w:r w:rsidRPr="00CB4E20">
              <w:rPr>
                <w:rFonts w:ascii="Times New Roman" w:hAnsi="Times New Roman" w:cs="Times New Roman"/>
                <w:bCs/>
                <w:sz w:val="20"/>
                <w:szCs w:val="20"/>
              </w:rPr>
              <w:lastRenderedPageBreak/>
              <w:t>Jazyková výchova</w:t>
            </w: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Porovnává významy slov, zvláště slova stejného nebo podobného významu a slova vícevýznamová</w:t>
            </w:r>
          </w:p>
          <w:p w:rsidR="00F12B79" w:rsidRPr="00CB4E20" w:rsidRDefault="00F12B79" w:rsidP="00332693">
            <w:pPr>
              <w:spacing w:line="276" w:lineRule="auto"/>
              <w:rPr>
                <w:rFonts w:ascii="Times New Roman" w:hAnsi="Times New Roman" w:cs="Times New Roman"/>
                <w:sz w:val="24"/>
                <w:szCs w:val="24"/>
              </w:rPr>
            </w:pP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Porovná významy slov stejně znějících či vícevýznamových</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Orientuje se v tvoření slov a slovní zásobě</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Pracuje se slovníkem (vyhledává)</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Převede větu z řeči přímé do nepřímé a naopak</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bCs/>
                <w:iCs/>
                <w:sz w:val="20"/>
                <w:szCs w:val="20"/>
              </w:rPr>
              <w:t>V</w:t>
            </w:r>
            <w:r w:rsidRPr="00CB4E20">
              <w:rPr>
                <w:rFonts w:ascii="Times New Roman" w:hAnsi="Times New Roman" w:cs="Times New Roman"/>
                <w:sz w:val="20"/>
                <w:szCs w:val="20"/>
              </w:rPr>
              <w:t>ybere z nabídky slovo, které má významem nejblíže k zadanému slovu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N</w:t>
            </w:r>
            <w:r w:rsidRPr="00CB4E20">
              <w:rPr>
                <w:rFonts w:ascii="Times New Roman" w:hAnsi="Times New Roman" w:cs="Times New Roman"/>
                <w:sz w:val="20"/>
                <w:szCs w:val="20"/>
              </w:rPr>
              <w:t xml:space="preserve">ahradí v textu slovo slovem významem protikladným, významem stejným nebo podobným, citově zabarveným, nespisovné slovo slovem spisovným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V</w:t>
            </w:r>
            <w:r w:rsidRPr="00CB4E20">
              <w:rPr>
                <w:rFonts w:ascii="Times New Roman" w:hAnsi="Times New Roman" w:cs="Times New Roman"/>
                <w:sz w:val="20"/>
                <w:szCs w:val="20"/>
              </w:rPr>
              <w:t>yhledá v textu slovo vícevýznamové, vysvětlí jeho další významy</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bCs/>
                <w:iCs/>
                <w:sz w:val="20"/>
                <w:szCs w:val="20"/>
              </w:rPr>
              <w:t>R</w:t>
            </w:r>
            <w:r w:rsidRPr="00CB4E20">
              <w:rPr>
                <w:rFonts w:ascii="Times New Roman" w:hAnsi="Times New Roman" w:cs="Times New Roman"/>
                <w:sz w:val="20"/>
                <w:szCs w:val="20"/>
              </w:rPr>
              <w:t>ozhodne, zda dvojice slov splňuje požadovanou podmínku (pro opozita)</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Zhlav"/>
              <w:tabs>
                <w:tab w:val="left" w:pos="708"/>
              </w:tabs>
              <w:snapToGrid w:val="0"/>
              <w:spacing w:line="276" w:lineRule="auto"/>
            </w:pPr>
            <w:r w:rsidRPr="00CB4E20">
              <w:rPr>
                <w:b/>
                <w:bCs/>
              </w:rPr>
              <w:t>Zvuková stránka jazyka</w:t>
            </w:r>
            <w:r w:rsidRPr="00CB4E20">
              <w:t xml:space="preserve">- </w:t>
            </w:r>
          </w:p>
          <w:p w:rsidR="00F12B79" w:rsidRPr="00CB4E20" w:rsidRDefault="00F12B79" w:rsidP="00332693">
            <w:pPr>
              <w:pStyle w:val="Zhlav"/>
              <w:tabs>
                <w:tab w:val="left" w:pos="708"/>
              </w:tabs>
              <w:snapToGrid w:val="0"/>
              <w:spacing w:line="276" w:lineRule="auto"/>
            </w:pPr>
            <w:r w:rsidRPr="00CB4E20">
              <w:t>členění řeči, intonace, pauza</w:t>
            </w:r>
          </w:p>
          <w:p w:rsidR="00F12B79" w:rsidRPr="00CB4E20" w:rsidRDefault="00F12B79" w:rsidP="00332693">
            <w:pPr>
              <w:pStyle w:val="Zhlav"/>
              <w:tabs>
                <w:tab w:val="left" w:pos="708"/>
              </w:tabs>
              <w:snapToGrid w:val="0"/>
              <w:spacing w:line="276" w:lineRule="auto"/>
              <w:rPr>
                <w:b/>
                <w:bCs/>
              </w:rPr>
            </w:pPr>
            <w:r w:rsidRPr="00CB4E20">
              <w:rPr>
                <w:b/>
                <w:bCs/>
              </w:rPr>
              <w:t>Slovní zásoba a tvoření slov</w:t>
            </w:r>
          </w:p>
          <w:p w:rsidR="00F12B79" w:rsidRPr="00CB4E20" w:rsidRDefault="00F12B79" w:rsidP="00332693">
            <w:pPr>
              <w:pStyle w:val="Zhlav"/>
              <w:tabs>
                <w:tab w:val="left" w:pos="708"/>
              </w:tabs>
              <w:snapToGrid w:val="0"/>
              <w:spacing w:line="276" w:lineRule="auto"/>
            </w:pPr>
            <w:r w:rsidRPr="00CB4E20">
              <w:t>přímá a nepřímá řeč</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Rozlišuje ve slově kořen, část příponovou, předponovou a koncovku</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Rozliší koncovku v příponové části</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Ovládá grafický rozbor stavby slova</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Určí kořen slova, část příponovou, předponovou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sz w:val="20"/>
                <w:szCs w:val="20"/>
              </w:rPr>
              <w:t>R</w:t>
            </w:r>
            <w:r w:rsidRPr="00CB4E20">
              <w:rPr>
                <w:rFonts w:ascii="Times New Roman" w:hAnsi="Times New Roman" w:cs="Times New Roman"/>
                <w:sz w:val="20"/>
                <w:szCs w:val="20"/>
              </w:rPr>
              <w:t xml:space="preserve">ozliší, v kterých případech se jedná o slova příbuzná a v kterých o tvary téhož slova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sz w:val="20"/>
                <w:szCs w:val="20"/>
              </w:rPr>
              <w:t>R</w:t>
            </w:r>
            <w:r w:rsidRPr="00CB4E20">
              <w:rPr>
                <w:rFonts w:ascii="Times New Roman" w:hAnsi="Times New Roman" w:cs="Times New Roman"/>
                <w:sz w:val="20"/>
                <w:szCs w:val="20"/>
              </w:rPr>
              <w:t xml:space="preserve">ozliší, která slova jsou příbuzná se zadaným slovem a která ne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bCs/>
                <w:sz w:val="20"/>
                <w:szCs w:val="20"/>
              </w:rPr>
              <w:t>K</w:t>
            </w:r>
            <w:r w:rsidRPr="00CB4E20">
              <w:rPr>
                <w:rFonts w:ascii="Times New Roman" w:hAnsi="Times New Roman" w:cs="Times New Roman"/>
                <w:sz w:val="20"/>
                <w:szCs w:val="20"/>
              </w:rPr>
              <w:t> danému slovu uvede slova příbuzná</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Stavba</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slova</w:t>
            </w:r>
            <w:r w:rsidRPr="00CB4E20">
              <w:rPr>
                <w:rFonts w:ascii="Times New Roman" w:hAnsi="Times New Roman" w:cs="Times New Roman"/>
                <w:sz w:val="24"/>
                <w:szCs w:val="24"/>
              </w:rPr>
              <w:t xml:space="preserve"> – část příponová, koncovka</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1604"/>
        </w:trPr>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Určuje slovní druhy plnovýznamových slov a využívá je ve gramaticky správných tvarech ve svém mluveném projevu</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Orientuje se v neohebných slovních druzích a užívá je ve větách ve správných tvarech</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Určí slovní druh vyznačeného slova ve větě (kromě částic)</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V</w:t>
            </w:r>
            <w:r w:rsidRPr="00CB4E20">
              <w:rPr>
                <w:rFonts w:ascii="Times New Roman" w:hAnsi="Times New Roman" w:cs="Times New Roman"/>
                <w:sz w:val="20"/>
                <w:szCs w:val="20"/>
              </w:rPr>
              <w:t xml:space="preserve">ybere z krátkého textu větu, která obsahuje / neobsahuje určený slovní druh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lastRenderedPageBreak/>
              <w:t>U</w:t>
            </w:r>
            <w:r w:rsidRPr="00CB4E20">
              <w:rPr>
                <w:rFonts w:ascii="Times New Roman" w:hAnsi="Times New Roman" w:cs="Times New Roman"/>
                <w:sz w:val="20"/>
                <w:szCs w:val="20"/>
              </w:rPr>
              <w:t xml:space="preserve">rčí u podstatného jména rod, číslo, pád a vzor a na základě této znalosti používá podstatná jména ve správném tvaru v mluveném i psaném projevu.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R</w:t>
            </w:r>
            <w:r w:rsidRPr="00CB4E20">
              <w:rPr>
                <w:rFonts w:ascii="Times New Roman" w:hAnsi="Times New Roman" w:cs="Times New Roman"/>
                <w:sz w:val="20"/>
                <w:szCs w:val="20"/>
              </w:rPr>
              <w:t>ozliší přídavné jméno tvrdé a měkké, ve spojení přídavného a podstatného jména určí u přídavného jména jeho pád, číslo, rod a na základě této znalosti používá přídavná jména ve správném tvaru v mluveném i psaném projevu, správně píše koncovky</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 xml:space="preserve">Umí skloňovat zájmena osobní a číslovky </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Pozná zvratné sloveso</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Rozliší slovesné tvary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U</w:t>
            </w:r>
            <w:r w:rsidRPr="00CB4E20">
              <w:rPr>
                <w:rFonts w:ascii="Times New Roman" w:hAnsi="Times New Roman" w:cs="Times New Roman"/>
                <w:sz w:val="20"/>
                <w:szCs w:val="20"/>
              </w:rPr>
              <w:t xml:space="preserve">rčí osobu, číslo, způsob (u způsobu oznamovacího čas) u slovesa, užívá slovesa ve správných tvarech mluveném i psaném projevu </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bCs/>
                <w:iCs/>
              </w:rPr>
              <w:t>R</w:t>
            </w:r>
            <w:r w:rsidRPr="00CB4E20">
              <w:rPr>
                <w:rFonts w:ascii="Times New Roman" w:hAnsi="Times New Roman" w:cs="Times New Roman"/>
              </w:rPr>
              <w:t>ozliší, zda věta je/není napsaná gramaticky správně</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lastRenderedPageBreak/>
              <w:t>Tvarosloví</w:t>
            </w:r>
            <w:r w:rsidRPr="00CB4E20">
              <w:rPr>
                <w:rFonts w:ascii="Times New Roman" w:hAnsi="Times New Roman" w:cs="Times New Roman"/>
                <w:sz w:val="24"/>
                <w:szCs w:val="24"/>
              </w:rPr>
              <w:t xml:space="preserve"> – slovní druhy ohebné i neohebné</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Podstatná jména – mluvnické kategorie (pád)</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 xml:space="preserve">Přídavná jména – rozlišení </w:t>
            </w:r>
            <w:r w:rsidRPr="00CB4E20">
              <w:rPr>
                <w:rFonts w:ascii="Times New Roman" w:hAnsi="Times New Roman" w:cs="Times New Roman"/>
                <w:sz w:val="24"/>
                <w:szCs w:val="24"/>
              </w:rPr>
              <w:lastRenderedPageBreak/>
              <w:t>přídavných jmen měkkých a tvrdých</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Zájmena (druhy zájmen, skloňování)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Číslovky  - (druhy, skloňování)</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Slovesa – mluvnické kategorie (způsob)</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Jednoduché a složené slovesné tvary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Příslovce</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Předložky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Spojky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Částice</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Citoslovce</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b/>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Rozlišuje slova spisovná a jejich nespisovné tvary</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Pracuje se Slovníkem spisovné češtiny</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V písemném projevu používá slova spisovná a jejich spisovné tvary</w:t>
            </w:r>
          </w:p>
          <w:p w:rsidR="00F12B79" w:rsidRPr="00CB4E20" w:rsidRDefault="00F12B79" w:rsidP="00332693">
            <w:pPr>
              <w:pStyle w:val="Styl11bTunKurzvaVpravo02cmPed1b"/>
              <w:snapToGrid w:val="0"/>
              <w:ind w:left="0" w:firstLine="0"/>
              <w:rPr>
                <w:b w:val="0"/>
                <w:bCs w:val="0"/>
                <w:i w:val="0"/>
                <w:iCs w:val="0"/>
                <w:sz w:val="20"/>
                <w:szCs w:val="20"/>
              </w:rPr>
            </w:pPr>
            <w:r w:rsidRPr="00CB4E20">
              <w:rPr>
                <w:b w:val="0"/>
                <w:bCs w:val="0"/>
                <w:i w:val="0"/>
                <w:iCs w:val="0"/>
                <w:sz w:val="20"/>
                <w:szCs w:val="20"/>
              </w:rPr>
              <w:t xml:space="preserve">Vyhledá v textu nespisovný tvar podstatného a přídavného jména a slovesa a nahradí ho spisovným       </w:t>
            </w:r>
          </w:p>
          <w:p w:rsidR="00F12B79" w:rsidRPr="00CB4E20" w:rsidRDefault="00F12B79" w:rsidP="00332693">
            <w:pPr>
              <w:pStyle w:val="Styl11bTunKurzvaVpravo02cmPed1b"/>
              <w:ind w:left="0" w:firstLine="0"/>
              <w:rPr>
                <w:sz w:val="20"/>
                <w:szCs w:val="20"/>
                <w:lang w:eastAsia="en-US"/>
              </w:rPr>
            </w:pPr>
            <w:r w:rsidRPr="00CB4E20">
              <w:rPr>
                <w:b w:val="0"/>
                <w:bCs w:val="0"/>
                <w:i w:val="0"/>
                <w:iCs w:val="0"/>
                <w:sz w:val="20"/>
                <w:szCs w:val="20"/>
              </w:rPr>
              <w:t>D</w:t>
            </w:r>
            <w:r w:rsidRPr="00CB4E20">
              <w:rPr>
                <w:b w:val="0"/>
                <w:i w:val="0"/>
                <w:iCs w:val="0"/>
                <w:sz w:val="20"/>
                <w:szCs w:val="20"/>
              </w:rPr>
              <w:t>oplní zadaný tvar podstatného jména do věty tak, aby to bylo mluvnicky a pravopisně správně (1. a 4. pád rod mužský životný).</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Slovní zásoba</w:t>
            </w:r>
            <w:r w:rsidRPr="00CB4E20">
              <w:rPr>
                <w:rFonts w:ascii="Times New Roman" w:hAnsi="Times New Roman" w:cs="Times New Roman"/>
                <w:sz w:val="24"/>
                <w:szCs w:val="24"/>
              </w:rPr>
              <w:t xml:space="preserve"> – slova spisovná a nespisovná</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Vyhledává základní skladební dvojici a v neúplné základní skladební dvojici označuje základ věty</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Určí ve větě podmět holý</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Určí holý přísudek</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Ve větě určí část podmětovou a přísudkovou</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Píše správně koncovky podle mluvnických pravidel</w:t>
            </w:r>
          </w:p>
          <w:p w:rsidR="00F12B79" w:rsidRPr="00CB4E20" w:rsidRDefault="00F12B79" w:rsidP="00332693">
            <w:pPr>
              <w:pStyle w:val="Styl11bTunKurzvaVpravo02cmPed1b"/>
              <w:snapToGrid w:val="0"/>
              <w:ind w:left="0" w:firstLine="0"/>
              <w:rPr>
                <w:b w:val="0"/>
                <w:i w:val="0"/>
                <w:iCs w:val="0"/>
                <w:sz w:val="20"/>
                <w:szCs w:val="20"/>
              </w:rPr>
            </w:pPr>
            <w:r w:rsidRPr="00CB4E20">
              <w:rPr>
                <w:b w:val="0"/>
                <w:i w:val="0"/>
                <w:iCs w:val="0"/>
                <w:sz w:val="20"/>
                <w:szCs w:val="20"/>
              </w:rPr>
              <w:t>Vyhledá ve větě základní skladební dvojici (podmět vyjádřený, nevyjádřený, několikanásobný)</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iCs/>
              </w:rPr>
              <w:t xml:space="preserve">Vyhledá ve větě určovací skladební dvojice </w:t>
            </w:r>
            <w:r w:rsidRPr="00CB4E20">
              <w:rPr>
                <w:rFonts w:ascii="Times New Roman" w:hAnsi="Times New Roman" w:cs="Times New Roman"/>
                <w:iCs/>
              </w:rPr>
              <w:lastRenderedPageBreak/>
              <w:t>(bez terminologie)</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lastRenderedPageBreak/>
              <w:t>Skladba</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Základní skladební dvojice</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Podmět holý a rozvitý</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Přísudek holý a rozvitý</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Část podmětová a část přísudková</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Odlišuje větu jednoduchou a souvětí, vhodně změní větu jednoduchou v souvětí</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Styl11bTunKurzvaVpravo02cmPed1b"/>
              <w:tabs>
                <w:tab w:val="clear" w:pos="567"/>
                <w:tab w:val="left" w:pos="708"/>
              </w:tabs>
              <w:snapToGrid w:val="0"/>
              <w:spacing w:before="0"/>
              <w:ind w:left="0" w:firstLine="0"/>
              <w:rPr>
                <w:b w:val="0"/>
                <w:bCs w:val="0"/>
                <w:i w:val="0"/>
                <w:iCs w:val="0"/>
                <w:sz w:val="20"/>
                <w:szCs w:val="20"/>
              </w:rPr>
            </w:pPr>
            <w:r w:rsidRPr="00CB4E20">
              <w:rPr>
                <w:b w:val="0"/>
                <w:bCs w:val="0"/>
                <w:i w:val="0"/>
                <w:iCs w:val="0"/>
                <w:sz w:val="20"/>
                <w:szCs w:val="20"/>
              </w:rPr>
              <w:t xml:space="preserve">Rozliší větu jednoduchou a souvětí </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Změní větu jednoduchou v souvětí a naopak</w:t>
            </w:r>
          </w:p>
          <w:p w:rsidR="00F12B79" w:rsidRPr="00CB4E20" w:rsidRDefault="00F12B79" w:rsidP="00332693">
            <w:pPr>
              <w:pStyle w:val="Styl11bTunKurzvaVpravo02cmPed1b"/>
              <w:tabs>
                <w:tab w:val="clear" w:pos="567"/>
                <w:tab w:val="left" w:pos="708"/>
              </w:tabs>
              <w:spacing w:before="0"/>
              <w:ind w:left="0" w:right="0" w:firstLine="0"/>
              <w:rPr>
                <w:b w:val="0"/>
                <w:bCs w:val="0"/>
                <w:i w:val="0"/>
                <w:iCs w:val="0"/>
                <w:sz w:val="20"/>
                <w:szCs w:val="20"/>
              </w:rPr>
            </w:pPr>
            <w:r w:rsidRPr="00CB4E20">
              <w:rPr>
                <w:b w:val="0"/>
                <w:bCs w:val="0"/>
                <w:i w:val="0"/>
                <w:iCs w:val="0"/>
                <w:sz w:val="20"/>
                <w:szCs w:val="20"/>
              </w:rPr>
              <w:t xml:space="preserve">Rozhodne, který větný vzorec odpovídá zadanému větnému celku </w:t>
            </w:r>
          </w:p>
        </w:tc>
        <w:tc>
          <w:tcPr>
            <w:tcW w:w="3525"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Skladba</w:t>
            </w:r>
            <w:r w:rsidRPr="00CB4E20">
              <w:rPr>
                <w:rFonts w:ascii="Times New Roman" w:hAnsi="Times New Roman" w:cs="Times New Roman"/>
                <w:sz w:val="24"/>
                <w:szCs w:val="24"/>
              </w:rPr>
              <w:t>- věta jednoduchá, souvětí</w:t>
            </w:r>
          </w:p>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Užívá vhodných spojovacích výrazů, podle potřeby projevu je obměňuje</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Styl11bTunKurzvaVpravo02cmPed1b"/>
              <w:tabs>
                <w:tab w:val="clear" w:pos="567"/>
                <w:tab w:val="left" w:pos="708"/>
              </w:tabs>
              <w:snapToGrid w:val="0"/>
              <w:spacing w:before="0"/>
              <w:ind w:left="0" w:firstLine="0"/>
              <w:rPr>
                <w:b w:val="0"/>
                <w:i w:val="0"/>
                <w:iCs w:val="0"/>
                <w:sz w:val="20"/>
                <w:szCs w:val="20"/>
              </w:rPr>
            </w:pPr>
            <w:r w:rsidRPr="00CB4E20">
              <w:rPr>
                <w:b w:val="0"/>
                <w:i w:val="0"/>
                <w:iCs w:val="0"/>
                <w:sz w:val="20"/>
                <w:szCs w:val="20"/>
              </w:rPr>
              <w:t xml:space="preserve">Nahradí spojovací výraz v souvětí tak, aby smysl zůstal zachován </w:t>
            </w:r>
          </w:p>
          <w:p w:rsidR="00F12B79" w:rsidRPr="00CB4E20" w:rsidRDefault="00F12B79" w:rsidP="00332693">
            <w:pPr>
              <w:pStyle w:val="Styl11bTunKurzvaVpravo02cmPed1b"/>
              <w:tabs>
                <w:tab w:val="clear" w:pos="567"/>
                <w:tab w:val="left" w:pos="708"/>
              </w:tabs>
              <w:spacing w:before="0"/>
              <w:ind w:left="0" w:firstLine="0"/>
              <w:rPr>
                <w:b w:val="0"/>
                <w:i w:val="0"/>
                <w:sz w:val="20"/>
                <w:szCs w:val="20"/>
              </w:rPr>
            </w:pPr>
            <w:r w:rsidRPr="00CB4E20">
              <w:rPr>
                <w:b w:val="0"/>
                <w:i w:val="0"/>
                <w:iCs w:val="0"/>
                <w:sz w:val="20"/>
                <w:szCs w:val="20"/>
              </w:rPr>
              <w:t>S</w:t>
            </w:r>
            <w:r w:rsidRPr="00CB4E20">
              <w:rPr>
                <w:b w:val="0"/>
                <w:i w:val="0"/>
                <w:sz w:val="20"/>
                <w:szCs w:val="20"/>
              </w:rPr>
              <w:t>pojí věty v souvětí pomocí vhodného spojovacího výrazu</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Spojky a spojovací výrazy</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Vnímání spojek a , i, ani, nebo, že, protože, když</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Píše správně i/y ve slovech po obojetných souhláskách</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Styl11bTunKurzvaVpravo02cmPed1b"/>
              <w:tabs>
                <w:tab w:val="clear" w:pos="567"/>
                <w:tab w:val="left" w:pos="708"/>
              </w:tabs>
              <w:snapToGrid w:val="0"/>
              <w:spacing w:before="0"/>
              <w:ind w:left="0" w:right="0" w:firstLine="0"/>
              <w:rPr>
                <w:b w:val="0"/>
                <w:i w:val="0"/>
                <w:iCs w:val="0"/>
                <w:sz w:val="20"/>
                <w:szCs w:val="20"/>
              </w:rPr>
            </w:pPr>
            <w:r w:rsidRPr="00CB4E20">
              <w:rPr>
                <w:b w:val="0"/>
                <w:i w:val="0"/>
                <w:iCs w:val="0"/>
                <w:sz w:val="20"/>
                <w:szCs w:val="20"/>
              </w:rPr>
              <w:t xml:space="preserve">Správně píše/doplní i/y ve vyjmenovaných slovech a slovech s nimi příbuzných </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Píše předpony  s-, z-, vz- dle pravidel</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Píše jména vlastní dle pravidel</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Používá pravidla pro psaní předložek s,z (2. a 7. pád)</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Řeší pravopis u sloves v přítomném čase</w:t>
            </w:r>
          </w:p>
          <w:p w:rsidR="00F12B79" w:rsidRPr="00CB4E20" w:rsidRDefault="00F12B79" w:rsidP="00332693">
            <w:pPr>
              <w:pStyle w:val="Prosttext1"/>
              <w:snapToGrid w:val="0"/>
              <w:rPr>
                <w:rFonts w:ascii="Times New Roman" w:hAnsi="Times New Roman" w:cs="Times New Roman"/>
              </w:rPr>
            </w:pPr>
            <w:r w:rsidRPr="00CB4E20">
              <w:rPr>
                <w:rFonts w:ascii="Times New Roman" w:hAnsi="Times New Roman" w:cs="Times New Roman"/>
              </w:rPr>
              <w:t>Pracuje s Pravidly českého pravopisu</w:t>
            </w:r>
          </w:p>
          <w:p w:rsidR="00F12B79" w:rsidRPr="00CB4E20" w:rsidRDefault="00F12B79" w:rsidP="00332693">
            <w:pPr>
              <w:pStyle w:val="Styl11bTunKurzvaVpravo02cmPed1b"/>
              <w:tabs>
                <w:tab w:val="clear" w:pos="567"/>
                <w:tab w:val="left" w:pos="708"/>
              </w:tabs>
              <w:spacing w:before="0"/>
              <w:ind w:left="0" w:right="0" w:firstLine="0"/>
              <w:rPr>
                <w:b w:val="0"/>
                <w:bCs w:val="0"/>
                <w:i w:val="0"/>
                <w:iCs w:val="0"/>
                <w:sz w:val="20"/>
                <w:szCs w:val="20"/>
              </w:rPr>
            </w:pPr>
            <w:r w:rsidRPr="00CB4E20">
              <w:rPr>
                <w:b w:val="0"/>
                <w:i w:val="0"/>
                <w:iCs w:val="0"/>
                <w:sz w:val="20"/>
                <w:szCs w:val="20"/>
              </w:rPr>
              <w:t>P</w:t>
            </w:r>
            <w:r w:rsidRPr="00CB4E20">
              <w:rPr>
                <w:b w:val="0"/>
                <w:bCs w:val="0"/>
                <w:i w:val="0"/>
                <w:iCs w:val="0"/>
                <w:sz w:val="20"/>
                <w:szCs w:val="20"/>
              </w:rPr>
              <w:t>íše správně z hlediska pravopisu lexikálního a morfologického</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Pravopis</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Lexikální</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pravopis – vyjmenovaná slova a slova s nimi příbuzná Předpony s-,z-,vz-</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Vlastní jména národností, států, planet</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Morfologický</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pravopis – předložky s,z</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Pravopis sloves v přítomném čase</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Pravidla českého pravopisu</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pStyle w:val="Prosttext1"/>
              <w:snapToGrid w:val="0"/>
              <w:spacing w:line="276" w:lineRule="auto"/>
              <w:rPr>
                <w:rFonts w:ascii="Times New Roman" w:hAnsi="Times New Roman" w:cs="Times New Roman"/>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Zvládá základní příklady</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syntaktického pravopisu</w:t>
            </w:r>
          </w:p>
        </w:tc>
        <w:tc>
          <w:tcPr>
            <w:tcW w:w="3525" w:type="dxa"/>
            <w:tcBorders>
              <w:top w:val="nil"/>
              <w:left w:val="single" w:sz="4" w:space="0" w:color="000000"/>
              <w:bottom w:val="single" w:sz="4" w:space="0" w:color="000000"/>
              <w:right w:val="nil"/>
            </w:tcBorders>
            <w:hideMark/>
          </w:tcPr>
          <w:p w:rsidR="00F12B79" w:rsidRPr="00CB4E20" w:rsidRDefault="00F12B79" w:rsidP="00332693">
            <w:pPr>
              <w:pStyle w:val="Styl11bTunKurzvaVpravo02cmPed1b"/>
              <w:tabs>
                <w:tab w:val="clear" w:pos="567"/>
                <w:tab w:val="left" w:pos="708"/>
              </w:tabs>
              <w:snapToGrid w:val="0"/>
              <w:spacing w:before="0"/>
              <w:ind w:left="0" w:right="0" w:firstLine="0"/>
              <w:rPr>
                <w:b w:val="0"/>
                <w:bCs w:val="0"/>
                <w:i w:val="0"/>
                <w:iCs w:val="0"/>
                <w:sz w:val="20"/>
                <w:szCs w:val="20"/>
              </w:rPr>
            </w:pPr>
            <w:r w:rsidRPr="00CB4E20">
              <w:rPr>
                <w:b w:val="0"/>
                <w:i w:val="0"/>
                <w:iCs w:val="0"/>
                <w:sz w:val="20"/>
                <w:szCs w:val="20"/>
              </w:rPr>
              <w:t>N</w:t>
            </w:r>
            <w:r w:rsidRPr="00CB4E20">
              <w:rPr>
                <w:b w:val="0"/>
                <w:bCs w:val="0"/>
                <w:i w:val="0"/>
                <w:iCs w:val="0"/>
                <w:sz w:val="20"/>
                <w:szCs w:val="20"/>
              </w:rPr>
              <w:t xml:space="preserve">a základě znalosti shody přísudku s podmětem používá správné tvary příčestí minulého činného v mluveném i psaném projevu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sz w:val="20"/>
                <w:szCs w:val="20"/>
              </w:rPr>
              <w:t>D</w:t>
            </w:r>
            <w:r w:rsidRPr="00CB4E20">
              <w:rPr>
                <w:rFonts w:ascii="Times New Roman" w:hAnsi="Times New Roman" w:cs="Times New Roman"/>
                <w:sz w:val="20"/>
                <w:szCs w:val="20"/>
              </w:rPr>
              <w:t xml:space="preserve">oplní správně čárky do zadaného textu (oslovení,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 několikanásobný větný člen)</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Pravopis</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Pravopis syntaktický – shoda přísudku s podmětem</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rPr>
          <w:trHeight w:val="23"/>
        </w:trPr>
        <w:tc>
          <w:tcPr>
            <w:tcW w:w="14110" w:type="dxa"/>
            <w:gridSpan w:val="4"/>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12B79" w:rsidRPr="00CB4E20" w:rsidRDefault="00F12B79" w:rsidP="00332693">
            <w:pPr>
              <w:pStyle w:val="MezititulekRVPZV12bTunZarovnatdoblokuPrvndek1cmPed6Char"/>
              <w:tabs>
                <w:tab w:val="clear" w:pos="567"/>
                <w:tab w:val="left" w:pos="708"/>
              </w:tabs>
              <w:snapToGrid w:val="0"/>
              <w:spacing w:line="276" w:lineRule="auto"/>
            </w:pPr>
            <w:r w:rsidRPr="00CB4E20">
              <w:t>Literární výchova</w:t>
            </w:r>
          </w:p>
        </w:tc>
        <w:tc>
          <w:tcPr>
            <w:tcW w:w="5819" w:type="dxa"/>
            <w:tcBorders>
              <w:top w:val="nil"/>
              <w:left w:val="single" w:sz="4" w:space="0" w:color="000000"/>
              <w:bottom w:val="nil"/>
              <w:right w:val="nil"/>
            </w:tcBorders>
            <w:tcMar>
              <w:top w:w="0" w:type="dxa"/>
              <w:left w:w="70" w:type="dxa"/>
              <w:bottom w:w="0" w:type="dxa"/>
              <w:right w:w="70" w:type="dxa"/>
            </w:tcMar>
          </w:tcPr>
          <w:p w:rsidR="00F12B79" w:rsidRPr="00CB4E20" w:rsidRDefault="00F12B79" w:rsidP="00332693">
            <w:pPr>
              <w:snapToGrid w:val="0"/>
              <w:spacing w:line="276" w:lineRule="auto"/>
              <w:rPr>
                <w:rFonts w:ascii="Times New Roman" w:hAnsi="Times New Roman" w:cs="Times New Roman"/>
                <w:sz w:val="24"/>
                <w:szCs w:val="24"/>
              </w:rPr>
            </w:pPr>
          </w:p>
        </w:tc>
        <w:tc>
          <w:tcPr>
            <w:tcW w:w="5829" w:type="dxa"/>
            <w:tcBorders>
              <w:top w:val="single" w:sz="4" w:space="0" w:color="000000"/>
              <w:left w:val="nil"/>
              <w:bottom w:val="single" w:sz="4" w:space="0" w:color="000000"/>
              <w:right w:val="nil"/>
            </w:tcBorders>
            <w:tcMar>
              <w:top w:w="0" w:type="dxa"/>
              <w:left w:w="70" w:type="dxa"/>
              <w:bottom w:w="0" w:type="dxa"/>
              <w:right w:w="70" w:type="dxa"/>
            </w:tcMar>
          </w:tcPr>
          <w:p w:rsidR="00F12B79" w:rsidRPr="00CB4E20" w:rsidRDefault="00F12B79" w:rsidP="00332693">
            <w:pPr>
              <w:snapToGrid w:val="0"/>
              <w:spacing w:line="276" w:lineRule="auto"/>
              <w:rPr>
                <w:rFonts w:ascii="Times New Roman" w:hAnsi="Times New Roman" w:cs="Times New Roman"/>
                <w:sz w:val="24"/>
                <w:szCs w:val="24"/>
              </w:rPr>
            </w:pPr>
          </w:p>
        </w:tc>
        <w:tc>
          <w:tcPr>
            <w:tcW w:w="592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Lidé a čas</w:t>
            </w:r>
          </w:p>
        </w:tc>
      </w:tr>
      <w:tr w:rsidR="00F12B79" w:rsidRPr="00CB4E20" w:rsidTr="00332693">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 xml:space="preserve">Vyjadřuje své dojmy z četby a zaznamenává je </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Reprodukuje stručně obsah textu</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 xml:space="preserve">Získává vztah k literatuře </w:t>
            </w:r>
          </w:p>
          <w:p w:rsidR="00F12B79" w:rsidRPr="00CB4E20" w:rsidRDefault="00F12B79" w:rsidP="00332693">
            <w:pPr>
              <w:pStyle w:val="Styl11bTunKurzvaVpravo02cmPed1b"/>
              <w:snapToGrid w:val="0"/>
              <w:spacing w:before="0"/>
              <w:ind w:left="0" w:right="0" w:firstLine="0"/>
              <w:rPr>
                <w:b w:val="0"/>
                <w:bCs w:val="0"/>
                <w:i w:val="0"/>
                <w:iCs w:val="0"/>
                <w:sz w:val="20"/>
                <w:szCs w:val="20"/>
              </w:rPr>
            </w:pPr>
            <w:r w:rsidRPr="00CB4E20">
              <w:rPr>
                <w:b w:val="0"/>
                <w:bCs w:val="0"/>
                <w:i w:val="0"/>
                <w:iCs w:val="0"/>
                <w:sz w:val="20"/>
                <w:szCs w:val="20"/>
              </w:rPr>
              <w:t xml:space="preserve">Zpracuje stručné sdělení (referát) o přečtené knize, prezentuje ho spolužákům, zakládá do portfolia nebo zapisuje do čtenářského deníku </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Ř</w:t>
            </w:r>
            <w:r w:rsidRPr="00CB4E20">
              <w:rPr>
                <w:rFonts w:ascii="Times New Roman" w:hAnsi="Times New Roman" w:cs="Times New Roman"/>
                <w:bCs/>
                <w:iCs/>
                <w:sz w:val="20"/>
                <w:szCs w:val="20"/>
              </w:rPr>
              <w:t>ekne, jak na něj vyslechnutá / přečtená ukázka působí</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lastRenderedPageBreak/>
              <w:t>Způsoby interpretace literárních a jiných děl</w:t>
            </w:r>
          </w:p>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Poslech literárních textů</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Výchova ke čtenářství</w:t>
            </w:r>
          </w:p>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Zážitkové čtení a naslouchání</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Volně reprodukuje text podle svých schopností, tvoří vlastní literární text na dané téma</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Sdělí svůj názor z textu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Vyjádří vlastní pocity z prožitku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Výrazně přednáší a recituje texty</w:t>
            </w:r>
          </w:p>
          <w:p w:rsidR="00F12B79" w:rsidRPr="00CB4E20" w:rsidRDefault="00F12B79" w:rsidP="00332693">
            <w:pPr>
              <w:pStyle w:val="Styl11bTunKurzvaVpravo02cmPed1b"/>
              <w:snapToGrid w:val="0"/>
              <w:spacing w:before="0"/>
              <w:ind w:left="0" w:right="0" w:firstLine="0"/>
              <w:rPr>
                <w:b w:val="0"/>
                <w:bCs w:val="0"/>
                <w:i w:val="0"/>
                <w:iCs w:val="0"/>
                <w:sz w:val="20"/>
                <w:szCs w:val="20"/>
              </w:rPr>
            </w:pPr>
            <w:r w:rsidRPr="00CB4E20">
              <w:rPr>
                <w:b w:val="0"/>
                <w:bCs w:val="0"/>
                <w:i w:val="0"/>
                <w:iCs w:val="0"/>
                <w:sz w:val="20"/>
                <w:szCs w:val="20"/>
              </w:rPr>
              <w:t xml:space="preserve">Volně reprodukuje text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Zpracuje a přednese literární referát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Tvoří vlastní texty a ilustrace podle svých schopností</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Zahraje svou roli při dramatizaci</w:t>
            </w:r>
          </w:p>
          <w:p w:rsidR="00F12B79" w:rsidRPr="00CB4E20" w:rsidRDefault="00F12B79" w:rsidP="00332693">
            <w:pPr>
              <w:pStyle w:val="Styl11bTunKurzvaVpravo02cmPed1b"/>
              <w:spacing w:before="0"/>
              <w:ind w:left="0" w:right="0" w:firstLine="0"/>
              <w:rPr>
                <w:b w:val="0"/>
                <w:i w:val="0"/>
                <w:sz w:val="20"/>
                <w:szCs w:val="20"/>
              </w:rPr>
            </w:pPr>
            <w:r w:rsidRPr="00CB4E20">
              <w:rPr>
                <w:b w:val="0"/>
                <w:i w:val="0"/>
                <w:sz w:val="20"/>
                <w:szCs w:val="20"/>
              </w:rPr>
              <w:t>Vytvoří vlastní text na dané či vlastní téma</w:t>
            </w:r>
          </w:p>
          <w:p w:rsidR="00F12B79" w:rsidRPr="00CB4E20" w:rsidRDefault="00F12B79" w:rsidP="00332693">
            <w:pPr>
              <w:pStyle w:val="Styl11bTunKurzvaVpravo02cmPed1b"/>
              <w:spacing w:before="0"/>
              <w:ind w:left="0" w:right="0" w:firstLine="0"/>
              <w:rPr>
                <w:b w:val="0"/>
                <w:i w:val="0"/>
                <w:sz w:val="20"/>
                <w:szCs w:val="20"/>
              </w:rPr>
            </w:pPr>
            <w:r w:rsidRPr="00CB4E20">
              <w:rPr>
                <w:b w:val="0"/>
                <w:i w:val="0"/>
                <w:sz w:val="20"/>
                <w:szCs w:val="20"/>
              </w:rPr>
              <w:t xml:space="preserve">Napíše pohádku, bajku </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Tvořivé činnosti s literárním textem</w:t>
            </w:r>
            <w:r w:rsidRPr="00CB4E20">
              <w:rPr>
                <w:rFonts w:ascii="Times New Roman" w:hAnsi="Times New Roman" w:cs="Times New Roman"/>
                <w:sz w:val="24"/>
                <w:szCs w:val="24"/>
              </w:rPr>
              <w:t xml:space="preserve">  </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Přednes vhodných literárních textů Volná reprodukce textu</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Vytváření vlastních textů</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Literární referáty</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Dramatizace – nácvik, hříčky, scénky</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Vlastní tvořivé psaní</w:t>
            </w:r>
          </w:p>
          <w:p w:rsidR="00F12B79" w:rsidRPr="00CB4E20" w:rsidRDefault="00F12B79" w:rsidP="00332693">
            <w:pPr>
              <w:snapToGrid w:val="0"/>
              <w:rPr>
                <w:rFonts w:ascii="Times New Roman" w:hAnsi="Times New Roman" w:cs="Times New Roman"/>
                <w:sz w:val="24"/>
                <w:szCs w:val="24"/>
              </w:rPr>
            </w:pPr>
            <w:r w:rsidRPr="00CB4E20">
              <w:rPr>
                <w:rFonts w:ascii="Times New Roman" w:hAnsi="Times New Roman" w:cs="Times New Roman"/>
                <w:sz w:val="24"/>
                <w:szCs w:val="24"/>
              </w:rPr>
              <w:t>Vlastní výtvarný doprovod</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0"/>
                <w:szCs w:val="20"/>
              </w:rPr>
            </w:pPr>
          </w:p>
        </w:tc>
        <w:tc>
          <w:tcPr>
            <w:tcW w:w="3525"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Rozlišuje různé typy uměleckých a neuměleckých textů</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Pracuje s časopisy pro děti a mládež</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Orientuje se ve filmových a televizních produkcích pro děti</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Pozná známé ilustrace a porovnává je</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Uvědomuje si rysy uměleckých a neuměleckých textů</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Vyhledává informace</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Navštěvuje knihovnu</w:t>
            </w:r>
          </w:p>
          <w:p w:rsidR="00F12B79" w:rsidRPr="00CB4E20" w:rsidRDefault="00F12B79" w:rsidP="00332693">
            <w:pPr>
              <w:tabs>
                <w:tab w:val="left" w:pos="708"/>
              </w:tabs>
              <w:snapToGrid w:val="0"/>
              <w:rPr>
                <w:b/>
                <w:i/>
                <w:sz w:val="20"/>
                <w:szCs w:val="20"/>
              </w:rPr>
            </w:pPr>
            <w:r w:rsidRPr="00CB4E20">
              <w:rPr>
                <w:sz w:val="20"/>
                <w:szCs w:val="20"/>
              </w:rPr>
              <w:t xml:space="preserve">Rozhodne, z kterého druhu / žánru je úryvek – řešení v nabídce (úryvek z poezie, komiksu, z naučného textu – encyklopedie, z návodu k použití, z pohádky) </w:t>
            </w:r>
          </w:p>
        </w:tc>
        <w:tc>
          <w:tcPr>
            <w:tcW w:w="3525" w:type="dxa"/>
            <w:tcBorders>
              <w:top w:val="single" w:sz="4" w:space="0" w:color="000000"/>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Časopisy pro děti a mládež</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Film a televize</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Poznávaní informačních zdrojů</w:t>
            </w:r>
          </w:p>
        </w:tc>
        <w:tc>
          <w:tcPr>
            <w:tcW w:w="3536" w:type="dxa"/>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1680" w:type="dxa"/>
            <w:gridSpan w:val="9"/>
            <w:tcBorders>
              <w:top w:val="single" w:sz="4" w:space="0" w:color="000000"/>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r>
      <w:tr w:rsidR="00F12B79" w:rsidRPr="00CB4E20" w:rsidTr="00332693">
        <w:tc>
          <w:tcPr>
            <w:tcW w:w="3524"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b/>
                <w:bCs/>
                <w:sz w:val="24"/>
                <w:szCs w:val="24"/>
              </w:rPr>
            </w:pPr>
            <w:r w:rsidRPr="00CB4E20">
              <w:rPr>
                <w:rFonts w:ascii="Times New Roman" w:hAnsi="Times New Roman" w:cs="Times New Roman"/>
                <w:b/>
                <w:bCs/>
                <w:sz w:val="24"/>
                <w:szCs w:val="24"/>
              </w:rPr>
              <w:t>Používá při jednoduchém rozboru literárních textů elementární literární pojmy</w:t>
            </w:r>
          </w:p>
        </w:tc>
        <w:tc>
          <w:tcPr>
            <w:tcW w:w="3525" w:type="dxa"/>
            <w:tcBorders>
              <w:top w:val="nil"/>
              <w:left w:val="single" w:sz="4" w:space="0" w:color="000000"/>
              <w:bottom w:val="single" w:sz="4" w:space="0" w:color="000000"/>
              <w:right w:val="nil"/>
            </w:tcBorders>
          </w:tcPr>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Orientuje se v základních literárních druzích a žánrech</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Uvědomuje si rysy pohádek, comicsů, dobrodružné četby</w:t>
            </w:r>
          </w:p>
          <w:p w:rsidR="00F12B79" w:rsidRPr="00CB4E20" w:rsidRDefault="00F12B79" w:rsidP="00332693">
            <w:pPr>
              <w:snapToGrid w:val="0"/>
              <w:rPr>
                <w:rFonts w:ascii="Times New Roman" w:hAnsi="Times New Roman" w:cs="Times New Roman"/>
                <w:sz w:val="20"/>
                <w:szCs w:val="20"/>
              </w:rPr>
            </w:pPr>
            <w:r w:rsidRPr="00CB4E20">
              <w:rPr>
                <w:rFonts w:ascii="Times New Roman" w:hAnsi="Times New Roman" w:cs="Times New Roman"/>
                <w:sz w:val="20"/>
                <w:szCs w:val="20"/>
              </w:rPr>
              <w:t>Používá přirovnání při práci s textem a v dramatizaci</w:t>
            </w:r>
          </w:p>
          <w:p w:rsidR="00F12B79" w:rsidRPr="00CB4E20" w:rsidRDefault="00F12B79" w:rsidP="00332693">
            <w:pPr>
              <w:snapToGrid w:val="0"/>
              <w:rPr>
                <w:rFonts w:ascii="Times New Roman" w:hAnsi="Times New Roman" w:cs="Times New Roman"/>
                <w:iCs/>
                <w:sz w:val="20"/>
                <w:szCs w:val="20"/>
              </w:rPr>
            </w:pPr>
            <w:r w:rsidRPr="00CB4E20">
              <w:rPr>
                <w:rFonts w:ascii="Times New Roman" w:hAnsi="Times New Roman" w:cs="Times New Roman"/>
                <w:bCs/>
                <w:iCs/>
                <w:sz w:val="20"/>
                <w:szCs w:val="20"/>
              </w:rPr>
              <w:t>R</w:t>
            </w:r>
            <w:r w:rsidRPr="00CB4E20">
              <w:rPr>
                <w:rFonts w:ascii="Times New Roman" w:hAnsi="Times New Roman" w:cs="Times New Roman"/>
                <w:iCs/>
                <w:sz w:val="20"/>
                <w:szCs w:val="20"/>
              </w:rPr>
              <w:t xml:space="preserve">ozhodne, zda ukázka je pohádka, pověst nebo bajka </w:t>
            </w:r>
          </w:p>
          <w:p w:rsidR="00F12B79" w:rsidRPr="00CB4E20" w:rsidRDefault="00F12B79" w:rsidP="00332693">
            <w:pPr>
              <w:snapToGrid w:val="0"/>
              <w:rPr>
                <w:rFonts w:ascii="Times New Roman" w:hAnsi="Times New Roman" w:cs="Times New Roman"/>
              </w:rPr>
            </w:pPr>
            <w:r w:rsidRPr="00CB4E20">
              <w:rPr>
                <w:rFonts w:ascii="Times New Roman" w:hAnsi="Times New Roman" w:cs="Times New Roman"/>
                <w:bCs/>
                <w:iCs/>
                <w:sz w:val="20"/>
                <w:szCs w:val="20"/>
              </w:rPr>
              <w:t>R</w:t>
            </w:r>
            <w:r w:rsidRPr="00CB4E20">
              <w:rPr>
                <w:rFonts w:ascii="Times New Roman" w:hAnsi="Times New Roman" w:cs="Times New Roman"/>
                <w:iCs/>
                <w:sz w:val="20"/>
                <w:szCs w:val="20"/>
              </w:rPr>
              <w:t>ozhodne, zda ukázka je poezie, nebo próza</w:t>
            </w:r>
          </w:p>
        </w:tc>
        <w:tc>
          <w:tcPr>
            <w:tcW w:w="3525" w:type="dxa"/>
            <w:tcBorders>
              <w:top w:val="nil"/>
              <w:left w:val="single" w:sz="4" w:space="0" w:color="000000"/>
              <w:bottom w:val="single" w:sz="4" w:space="0" w:color="000000"/>
              <w:right w:val="nil"/>
            </w:tcBorders>
            <w:hideMark/>
          </w:tcPr>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b/>
                <w:bCs/>
                <w:sz w:val="24"/>
                <w:szCs w:val="24"/>
              </w:rPr>
              <w:t>Základy literární pojmy</w:t>
            </w:r>
            <w:r w:rsidRPr="00CB4E20">
              <w:rPr>
                <w:rFonts w:ascii="Times New Roman" w:hAnsi="Times New Roman" w:cs="Times New Roman"/>
                <w:sz w:val="24"/>
                <w:szCs w:val="24"/>
              </w:rPr>
              <w:t xml:space="preserve"> – jazyk literárního díla</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Literatura umělecká a věcná</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Literární druhy – poezie, próza, lyrika, epika, drama</w:t>
            </w:r>
          </w:p>
          <w:p w:rsidR="00F12B79" w:rsidRPr="00CB4E20" w:rsidRDefault="00F12B79" w:rsidP="00332693">
            <w:pPr>
              <w:snapToGrid w:val="0"/>
              <w:spacing w:line="276" w:lineRule="auto"/>
              <w:rPr>
                <w:rFonts w:ascii="Times New Roman" w:hAnsi="Times New Roman" w:cs="Times New Roman"/>
                <w:sz w:val="24"/>
                <w:szCs w:val="24"/>
              </w:rPr>
            </w:pPr>
            <w:r w:rsidRPr="00CB4E20">
              <w:rPr>
                <w:rFonts w:ascii="Times New Roman" w:hAnsi="Times New Roman" w:cs="Times New Roman"/>
                <w:sz w:val="24"/>
                <w:szCs w:val="24"/>
              </w:rPr>
              <w:t>Literární žánry – báseň, pohádka, bajka, povídka, divadelní představení, režisér,  přirovnání</w:t>
            </w:r>
          </w:p>
        </w:tc>
        <w:tc>
          <w:tcPr>
            <w:tcW w:w="3536" w:type="dxa"/>
            <w:tcBorders>
              <w:top w:val="nil"/>
              <w:left w:val="single" w:sz="4" w:space="0" w:color="000000"/>
              <w:bottom w:val="single" w:sz="4" w:space="0" w:color="000000"/>
              <w:right w:val="nil"/>
            </w:tcBorders>
          </w:tcPr>
          <w:p w:rsidR="00F12B79" w:rsidRPr="00CB4E20" w:rsidRDefault="00F12B79" w:rsidP="00332693">
            <w:pPr>
              <w:snapToGrid w:val="0"/>
              <w:spacing w:line="276" w:lineRule="auto"/>
              <w:rPr>
                <w:rFonts w:ascii="Times New Roman" w:hAnsi="Times New Roman" w:cs="Times New Roman"/>
                <w:sz w:val="24"/>
                <w:szCs w:val="24"/>
              </w:rPr>
            </w:pPr>
          </w:p>
        </w:tc>
        <w:tc>
          <w:tcPr>
            <w:tcW w:w="17487" w:type="dxa"/>
            <w:gridSpan w:val="3"/>
            <w:tcBorders>
              <w:top w:val="nil"/>
              <w:left w:val="single" w:sz="4" w:space="0" w:color="000000"/>
              <w:bottom w:val="nil"/>
              <w:right w:val="nil"/>
            </w:tcBorders>
          </w:tcPr>
          <w:p w:rsidR="00F12B79" w:rsidRPr="00CB4E20" w:rsidRDefault="00F12B79" w:rsidP="00332693">
            <w:pPr>
              <w:snapToGrid w:val="0"/>
              <w:spacing w:line="276" w:lineRule="auto"/>
              <w:rPr>
                <w:rFonts w:ascii="Times New Roman" w:hAnsi="Times New Roman" w:cs="Times New Roman"/>
                <w:i/>
                <w:iCs/>
                <w:sz w:val="24"/>
                <w:szCs w:val="24"/>
              </w:rPr>
            </w:pPr>
          </w:p>
        </w:tc>
        <w:tc>
          <w:tcPr>
            <w:tcW w:w="40" w:type="dxa"/>
          </w:tcPr>
          <w:p w:rsidR="00F12B79" w:rsidRPr="00CB4E20" w:rsidRDefault="00F12B79" w:rsidP="00332693">
            <w:pPr>
              <w:snapToGrid w:val="0"/>
              <w:spacing w:line="276" w:lineRule="auto"/>
              <w:rPr>
                <w:rFonts w:ascii="Times New Roman" w:hAnsi="Times New Roman" w:cs="Times New Roman"/>
                <w:sz w:val="24"/>
                <w:szCs w:val="24"/>
              </w:rPr>
            </w:pPr>
          </w:p>
        </w:tc>
        <w:tc>
          <w:tcPr>
            <w:tcW w:w="43" w:type="dxa"/>
          </w:tcPr>
          <w:p w:rsidR="00F12B79" w:rsidRPr="00CB4E20" w:rsidRDefault="00F12B79" w:rsidP="00332693">
            <w:pPr>
              <w:snapToGrid w:val="0"/>
              <w:spacing w:line="276" w:lineRule="auto"/>
              <w:rPr>
                <w:rFonts w:ascii="Times New Roman" w:hAnsi="Times New Roman" w:cs="Times New Roman"/>
                <w:sz w:val="24"/>
                <w:szCs w:val="24"/>
              </w:rPr>
            </w:pPr>
          </w:p>
        </w:tc>
      </w:tr>
    </w:tbl>
    <w:p w:rsidR="00F12B79" w:rsidRPr="00CB4E20" w:rsidRDefault="00F12B79" w:rsidP="00F12B79">
      <w:pPr>
        <w:rPr>
          <w:rFonts w:ascii="Times New Roman" w:hAnsi="Times New Roman" w:cs="Times New Roman"/>
        </w:rPr>
      </w:pP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lastRenderedPageBreak/>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Žák</w:t>
      </w:r>
    </w:p>
    <w:p w:rsidR="00234CAD" w:rsidRPr="00CB4E20" w:rsidRDefault="00234CAD" w:rsidP="00234CAD">
      <w:pPr>
        <w:pStyle w:val="Odstavecseseznamem"/>
        <w:numPr>
          <w:ilvl w:val="0"/>
          <w:numId w:val="17"/>
        </w:numPr>
        <w:ind w:left="142" w:firstLine="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vypráví vlastní zážitky, jednoduchý příběh podle přečtené předlohy nebo ilustrací a domluví se v běžných situacích</w:t>
      </w:r>
    </w:p>
    <w:p w:rsidR="00234CAD" w:rsidRPr="00CB4E20" w:rsidRDefault="00234CAD" w:rsidP="00234CAD">
      <w:pPr>
        <w:pStyle w:val="Odstavecseseznamem"/>
        <w:numPr>
          <w:ilvl w:val="0"/>
          <w:numId w:val="17"/>
        </w:numPr>
        <w:ind w:left="142" w:firstLine="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má odpovídající slovní zásobu k souvislému vyjadřování</w:t>
      </w:r>
    </w:p>
    <w:p w:rsidR="00234CAD" w:rsidRPr="00CB4E20" w:rsidRDefault="00234CAD" w:rsidP="00234CAD">
      <w:pPr>
        <w:pStyle w:val="Odstavecseseznamem"/>
        <w:numPr>
          <w:ilvl w:val="0"/>
          <w:numId w:val="17"/>
        </w:numPr>
        <w:ind w:left="142" w:firstLine="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v mluveném projevu volí správnou intonaci, přízvuk, pauzy a tempo řeči</w:t>
      </w:r>
    </w:p>
    <w:p w:rsidR="00234CAD" w:rsidRPr="00CB4E20" w:rsidRDefault="00234CAD" w:rsidP="00234CAD">
      <w:pPr>
        <w:pStyle w:val="Odstavecseseznamem"/>
        <w:numPr>
          <w:ilvl w:val="0"/>
          <w:numId w:val="17"/>
        </w:numPr>
        <w:ind w:left="142" w:firstLine="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popíše jednoduché předměty, činnosti a děje </w:t>
      </w:r>
    </w:p>
    <w:p w:rsidR="00234CAD" w:rsidRPr="00CB4E20" w:rsidRDefault="00234CAD" w:rsidP="00234CAD">
      <w:pPr>
        <w:pStyle w:val="Odstavecseseznamem"/>
        <w:numPr>
          <w:ilvl w:val="0"/>
          <w:numId w:val="17"/>
        </w:numPr>
        <w:ind w:left="142" w:firstLine="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opisuje a přepisuje jednoduché texty </w:t>
      </w:r>
    </w:p>
    <w:p w:rsidR="00234CAD" w:rsidRPr="00CB4E20" w:rsidRDefault="00234CAD" w:rsidP="00234CAD">
      <w:pPr>
        <w:ind w:left="142"/>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ovládá hůlkové písmo</w:t>
      </w:r>
    </w:p>
    <w:p w:rsidR="00234CAD" w:rsidRPr="00CB4E20" w:rsidRDefault="00234CAD" w:rsidP="00234CAD">
      <w:pPr>
        <w:ind w:left="142"/>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tvoří otázky a odpovídá na ně</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pozná podstatná jména a slovesa</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dodržuje pořádek slov ve větě, pozná a určí druhy vět podle postoje mluvčího</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rozlišuje tvrdé, měkké a obojetné souhlásky a ovládá pravopis měkkých a tvrdých slabik</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určuje samohlásky a souhlásky</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seřadí slova podle abecedy </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správně vyslovuje a píše slova se skupinami hlásek dě, tě, ně, bě, pě, vě,mě</w:t>
      </w:r>
    </w:p>
    <w:p w:rsidR="00234CAD" w:rsidRPr="00CB4E20" w:rsidRDefault="00234CAD" w:rsidP="00234CAD">
      <w:pPr>
        <w:rPr>
          <w:rFonts w:ascii="Arial" w:eastAsia="Times New Roman" w:hAnsi="Arial" w:cs="Arial"/>
          <w:lang w:eastAsia="cs-CZ"/>
        </w:rPr>
      </w:pPr>
      <w:r w:rsidRPr="00CB4E20">
        <w:rPr>
          <w:rFonts w:ascii="Arial" w:eastAsia="Times New Roman" w:hAnsi="Arial" w:cs="Arial"/>
          <w:lang w:eastAsia="cs-CZ"/>
        </w:rPr>
        <w:t xml:space="preserve">  -        správně vyslovuje a píše znělé a neznělé souhlásky</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dramatizuje jednoduchý příběh</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vypráví děj zhlédnutého filmového nebo divadelního představení podle daných otázek</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čte krátké texty s porozuměním a reprodukuje je podle jednoduché osnovy</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určí v přečteném textu hlavní postavy a jejich vlastnosti</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rozlišuje prózu a verše</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rozlišuje pohádkové prostředí od reálného</w:t>
      </w:r>
    </w:p>
    <w:p w:rsidR="00234CAD" w:rsidRPr="00CB4E20" w:rsidRDefault="00234CAD" w:rsidP="00234CAD">
      <w:pPr>
        <w:rPr>
          <w:rFonts w:ascii="Times New Roman" w:hAnsi="Times New Roman" w:cs="Times New Roman"/>
        </w:rPr>
      </w:pPr>
      <w:r w:rsidRPr="00CB4E20">
        <w:rPr>
          <w:rFonts w:ascii="Times New Roman" w:eastAsia="Times New Roman" w:hAnsi="Times New Roman" w:cs="Times New Roman"/>
          <w:lang w:eastAsia="cs-CZ"/>
        </w:rPr>
        <w:t xml:space="preserve">  -         ovládá tiché čtení a orientuje se ve čteném textu</w:t>
      </w:r>
    </w:p>
    <w:p w:rsidR="00881A95" w:rsidRPr="00CB4E20" w:rsidRDefault="00881A95" w:rsidP="00881A95">
      <w:pPr>
        <w:rPr>
          <w:rFonts w:ascii="Times New Roman" w:hAnsi="Times New Roman" w:cs="Times New Roman"/>
        </w:rPr>
      </w:pPr>
    </w:p>
    <w:p w:rsidR="00881A95" w:rsidRPr="00CB4E20" w:rsidRDefault="00881A95" w:rsidP="00881A95">
      <w:pPr>
        <w:pStyle w:val="MezititulekRVPZV12bTunZarovnatdoblokuPrvndek1cmPed6Char"/>
        <w:tabs>
          <w:tab w:val="left" w:pos="10080"/>
        </w:tabs>
        <w:jc w:val="center"/>
        <w:rPr>
          <w:sz w:val="22"/>
          <w:szCs w:val="22"/>
        </w:rPr>
      </w:pPr>
      <w:r w:rsidRPr="00CB4E20">
        <w:rPr>
          <w:sz w:val="22"/>
          <w:szCs w:val="22"/>
        </w:rPr>
        <w:t>Vzdělávací obsah předmětu Český jazyk v 6. ročníku</w:t>
      </w:r>
    </w:p>
    <w:p w:rsidR="00881A95" w:rsidRPr="00CB4E20" w:rsidRDefault="00881A95" w:rsidP="00881A95">
      <w:pPr>
        <w:pStyle w:val="MezititulekRVPZV12bTunZarovnatdoblokuPrvndek1cmPed6Char"/>
        <w:tabs>
          <w:tab w:val="left" w:pos="10080"/>
        </w:tabs>
        <w:jc w:val="center"/>
        <w:rPr>
          <w:sz w:val="22"/>
          <w:szCs w:val="22"/>
        </w:rPr>
      </w:pPr>
    </w:p>
    <w:tbl>
      <w:tblPr>
        <w:tblW w:w="0" w:type="auto"/>
        <w:tblInd w:w="-55" w:type="dxa"/>
        <w:tblLayout w:type="fixed"/>
        <w:tblCellMar>
          <w:left w:w="70" w:type="dxa"/>
          <w:right w:w="70" w:type="dxa"/>
        </w:tblCellMar>
        <w:tblLook w:val="0000"/>
      </w:tblPr>
      <w:tblGrid>
        <w:gridCol w:w="3310"/>
        <w:gridCol w:w="10849"/>
      </w:tblGrid>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Vyučovací předmět:</w:t>
            </w:r>
          </w:p>
        </w:tc>
        <w:tc>
          <w:tcPr>
            <w:tcW w:w="1084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rPr>
            </w:pPr>
            <w:r w:rsidRPr="00CB4E20">
              <w:rPr>
                <w:rFonts w:ascii="Times New Roman" w:hAnsi="Times New Roman" w:cs="Times New Roman"/>
                <w:color w:val="auto"/>
              </w:rPr>
              <w:t>Český jazyk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Období – ročník:</w:t>
            </w:r>
          </w:p>
        </w:tc>
        <w:tc>
          <w:tcPr>
            <w:tcW w:w="1084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2.stupeň – 6. ročník</w:t>
            </w:r>
          </w:p>
        </w:tc>
      </w:tr>
      <w:tr w:rsidR="00881A95" w:rsidRPr="00CB4E20" w:rsidTr="00556020">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rPr>
            </w:pPr>
            <w:r w:rsidRPr="00CB4E20">
              <w:rPr>
                <w:rFonts w:ascii="Times New Roman" w:hAnsi="Times New Roman" w:cs="Times New Roman"/>
              </w:rPr>
              <w:t>Počet hodin:</w:t>
            </w:r>
          </w:p>
        </w:tc>
        <w:tc>
          <w:tcPr>
            <w:tcW w:w="10849"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rPr>
            </w:pPr>
            <w:r w:rsidRPr="00CB4E20">
              <w:rPr>
                <w:rFonts w:ascii="Times New Roman" w:hAnsi="Times New Roman" w:cs="Times New Roman"/>
                <w:b/>
                <w:bCs/>
              </w:rPr>
              <w:t>5</w:t>
            </w:r>
          </w:p>
        </w:tc>
      </w:tr>
    </w:tbl>
    <w:p w:rsidR="00881A95" w:rsidRPr="00CB4E20" w:rsidRDefault="00881A95" w:rsidP="00881A95">
      <w:pPr>
        <w:pStyle w:val="Prosttext"/>
        <w:rPr>
          <w:rFonts w:ascii="Times New Roman" w:hAnsi="Times New Roman" w:cs="Times New Roman"/>
          <w:b/>
          <w:bCs/>
          <w:sz w:val="22"/>
          <w:szCs w:val="22"/>
        </w:rPr>
      </w:pPr>
    </w:p>
    <w:p w:rsidR="00881A95" w:rsidRPr="00CB4E20" w:rsidRDefault="00881A95" w:rsidP="00881A95">
      <w:pPr>
        <w:pStyle w:val="Prosttext"/>
        <w:rPr>
          <w:rFonts w:ascii="Times New Roman" w:hAnsi="Times New Roman" w:cs="Times New Roman"/>
          <w:b/>
          <w:bCs/>
          <w:sz w:val="22"/>
          <w:szCs w:val="22"/>
        </w:rPr>
      </w:pPr>
    </w:p>
    <w:p w:rsidR="00881A95" w:rsidRPr="00CB4E20" w:rsidRDefault="00881A95" w:rsidP="00881A95">
      <w:pPr>
        <w:pStyle w:val="Prosttext"/>
        <w:rPr>
          <w:rFonts w:ascii="Times New Roman" w:hAnsi="Times New Roman" w:cs="Times New Roman"/>
        </w:rPr>
      </w:pPr>
      <w:r w:rsidRPr="00CB4E20">
        <w:rPr>
          <w:rFonts w:ascii="Times New Roman" w:hAnsi="Times New Roman" w:cs="Times New Roman"/>
          <w:b/>
          <w:bCs/>
        </w:rPr>
        <w:t>Očekávané výstupy v 6. ročníku:</w:t>
      </w:r>
    </w:p>
    <w:p w:rsidR="00881A95" w:rsidRPr="00CB4E20" w:rsidRDefault="00881A95" w:rsidP="00881A95">
      <w:pPr>
        <w:pStyle w:val="Prosttext"/>
        <w:rPr>
          <w:rFonts w:ascii="Times New Roman" w:hAnsi="Times New Roman" w:cs="Times New Roma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gridCol w:w="5846"/>
        <w:gridCol w:w="5846"/>
        <w:gridCol w:w="5846"/>
      </w:tblGrid>
      <w:tr w:rsidR="00881A95" w:rsidRPr="00CB4E20" w:rsidTr="001E4989">
        <w:trPr>
          <w:gridAfter w:val="3"/>
          <w:wAfter w:w="17538" w:type="dxa"/>
          <w:trHeight w:val="20"/>
          <w:tblHeader/>
        </w:trPr>
        <w:tc>
          <w:tcPr>
            <w:tcW w:w="3535" w:type="dxa"/>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Očekávané výstupy</w:t>
            </w:r>
          </w:p>
        </w:tc>
        <w:tc>
          <w:tcPr>
            <w:tcW w:w="3536" w:type="dxa"/>
            <w:vAlign w:val="center"/>
          </w:tcPr>
          <w:p w:rsidR="00881A95" w:rsidRPr="00CB4E20" w:rsidRDefault="00881A95" w:rsidP="001E4989">
            <w:pPr>
              <w:rPr>
                <w:rFonts w:ascii="Times New Roman" w:hAnsi="Times New Roman" w:cs="Times New Roman"/>
                <w:b/>
                <w:bCs/>
                <w:sz w:val="20"/>
                <w:szCs w:val="20"/>
                <w:u w:val="single"/>
              </w:rPr>
            </w:pPr>
            <w:r w:rsidRPr="00CB4E20">
              <w:rPr>
                <w:rFonts w:ascii="Times New Roman" w:hAnsi="Times New Roman" w:cs="Times New Roman"/>
                <w:b/>
                <w:bCs/>
                <w:sz w:val="20"/>
                <w:szCs w:val="20"/>
              </w:rPr>
              <w:t>Dílčí výstupy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Učivo</w:t>
            </w:r>
          </w:p>
        </w:tc>
        <w:tc>
          <w:tcPr>
            <w:tcW w:w="3536"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Průřezové téma</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sz w:val="20"/>
                <w:szCs w:val="20"/>
              </w:rPr>
              <w:t>Komunikační a slohová výchova</w:t>
            </w: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ve čteném nebo slyšeném textu fakta od názorů a hodnocení,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ověřuje fakta pomocí otázek nebo </w:t>
            </w:r>
            <w:r w:rsidRPr="00CB4E20">
              <w:rPr>
                <w:rFonts w:ascii="Times New Roman" w:hAnsi="Times New Roman" w:cs="Times New Roman"/>
                <w:sz w:val="20"/>
                <w:szCs w:val="20"/>
              </w:rPr>
              <w:lastRenderedPageBreak/>
              <w:t>porovnáváním s dostupnými informačními zdroji</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Čte s porozuměním</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Vnímá různá jazyková sdělení</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lastRenderedPageBreak/>
              <w:t>Čtení</w:t>
            </w:r>
            <w:r w:rsidRPr="00CB4E20">
              <w:rPr>
                <w:rFonts w:ascii="Times New Roman" w:hAnsi="Times New Roman" w:cs="Times New Roman"/>
                <w:sz w:val="20"/>
                <w:szCs w:val="20"/>
              </w:rPr>
              <w:t xml:space="preserve"> – praktické, kritické, analytické, hodnotící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kritické</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lastRenderedPageBreak/>
              <w:t>Mediální výchova</w:t>
            </w:r>
            <w:r w:rsidRPr="00CB4E20">
              <w:rPr>
                <w:rFonts w:ascii="Times New Roman" w:hAnsi="Times New Roman" w:cs="Times New Roman"/>
                <w:sz w:val="20"/>
                <w:szCs w:val="20"/>
              </w:rPr>
              <w:t xml:space="preserve"> – INT</w:t>
            </w:r>
          </w:p>
          <w:p w:rsidR="00881A95" w:rsidRPr="00CB4E20" w:rsidRDefault="00881A95" w:rsidP="00B434B0">
            <w:pPr>
              <w:rPr>
                <w:rFonts w:ascii="Times New Roman" w:hAnsi="Times New Roman" w:cs="Times New Roman"/>
                <w:sz w:val="20"/>
                <w:szCs w:val="20"/>
              </w:rPr>
            </w:pPr>
            <w:r w:rsidRPr="00CB4E20">
              <w:rPr>
                <w:rFonts w:ascii="Times New Roman" w:hAnsi="Times New Roman" w:cs="Times New Roman"/>
                <w:sz w:val="20"/>
                <w:szCs w:val="20"/>
              </w:rPr>
              <w:t>Kritické čtení a vnímání mediálních sdělení</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subjektivní a objektivní sdělení a komunikační záměr partnera v hovoru</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Mluví o přečteném textu</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Sděluje subjektivní vnímání komunikačního záměru v hovoru</w:t>
            </w: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kritické, objektivní a subjektivní sdělení, komunikační záměr mluvčího</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Rozpoznává manipulativní komunikaci v masmédiích</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Vnímá sdělení v mediích jako podnět k diskuzi</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praktické, kritické</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Vnímání autora mediálních sdělení</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Dorozumívá se kultivovaně, výstižně, jazykovými prostředky vhodnými pro danou komunikační situaci</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Dorozumívá se výstižně</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Naslouchání</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 Písemný projev</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 xml:space="preserve"> Mluvený projev</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spisovný a nespisovný projev a vhodně užívá spisovné jazykové prostředky</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Užívá spisovný projev </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Mluvený projev</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na základě poznatků o jazyce a stylu</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Stavba mediálních sdělení, Práce v realizačním týmu</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Zapojuje se do diskuse, řídí ji a využívá zásad komunikace a pravidel dialogu</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Ovládá zásady při komunikaci</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Naslouchání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Mluvený projev</w:t>
            </w:r>
            <w:r w:rsidRPr="00CB4E20">
              <w:rPr>
                <w:rFonts w:ascii="Times New Roman" w:hAnsi="Times New Roman" w:cs="Times New Roman"/>
                <w:sz w:val="20"/>
                <w:szCs w:val="20"/>
              </w:rPr>
              <w:t xml:space="preserve"> připravený</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Vyhledá klíčová slova, formuluje hlavní myšlenky textu, vytvoří otázky a stručné poznámky, výpisky nebo výtah z přečteného textu; samostatně připraví a s oporou o text přednese referát</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Formuluje hlavní myšlenky textu</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Vypisuje stručné poznámky </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komunikační žánry: výpisek, výtah, soukromý dopis</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Uspořádá informace v textu s ohledem na jeho účel, vytvoří koherentní text s dodržováním pravidel mezivětného navazování</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Vyhledá nejdůležitější informace v textu</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Čtení - </w:t>
            </w:r>
            <w:r w:rsidRPr="00CB4E20">
              <w:rPr>
                <w:rFonts w:ascii="Times New Roman" w:hAnsi="Times New Roman" w:cs="Times New Roman"/>
                <w:sz w:val="20"/>
                <w:szCs w:val="20"/>
              </w:rPr>
              <w:t>čtení jako zdroj informací,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čtení vyhledávací</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Využívá poznatků o jazyce a stylu ke gramaticky i věcně správnému písemnému projevu a k tvořivé práci s textem nebo i k vlastnímu tvořivému psaní na základě svých dispozic </w:t>
            </w:r>
            <w:r w:rsidRPr="00CB4E20">
              <w:rPr>
                <w:rFonts w:ascii="Times New Roman" w:hAnsi="Times New Roman" w:cs="Times New Roman"/>
                <w:sz w:val="20"/>
                <w:szCs w:val="20"/>
              </w:rPr>
              <w:lastRenderedPageBreak/>
              <w:t>a osobních zájmů</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Doplní text vlastní tvořivou myšlenkou </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Do vytvořeného textu vkládá přímou řeč</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věcné</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Písemný projev</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Popis předmětu a osoby</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Jazyková výchova</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Spisovně vyslovuje česká a běžně užívaná cizí slova       </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vliv intonace a přízvuku na význam věty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Zvuková stránka jazyka -</w:t>
            </w:r>
            <w:r w:rsidRPr="00CB4E20">
              <w:rPr>
                <w:rFonts w:ascii="Times New Roman" w:hAnsi="Times New Roman" w:cs="Times New Roman"/>
                <w:sz w:val="20"/>
                <w:szCs w:val="20"/>
              </w:rPr>
              <w:t>intonace věty, přízvuk</w:t>
            </w:r>
          </w:p>
        </w:tc>
        <w:tc>
          <w:tcPr>
            <w:tcW w:w="3536" w:type="dxa"/>
          </w:tcPr>
          <w:p w:rsidR="00881A95" w:rsidRPr="00CB4E20" w:rsidRDefault="00881A95" w:rsidP="001E4989">
            <w:pPr>
              <w:pStyle w:val="Zhlav"/>
              <w:tabs>
                <w:tab w:val="clear" w:pos="4536"/>
                <w:tab w:val="clear" w:pos="9072"/>
              </w:tabs>
              <w:rPr>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a příklady v textu dokládá nejdůležitější způsoby obohacování slovní zásoby</w:t>
            </w:r>
          </w:p>
        </w:tc>
        <w:tc>
          <w:tcPr>
            <w:tcW w:w="3536" w:type="dxa"/>
          </w:tcPr>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Samostatně pracuje s Pravidly českého pravopisu, se Slovníkem spisovné češtiny a s dalšími slovníky a příručkami</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Pracuje s Pravidly českého pravopisu a slovníky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Obecné poučení  o jazyce -</w:t>
            </w:r>
            <w:r w:rsidRPr="00CB4E20">
              <w:rPr>
                <w:rFonts w:ascii="Times New Roman" w:hAnsi="Times New Roman" w:cs="Times New Roman"/>
                <w:sz w:val="20"/>
                <w:szCs w:val="20"/>
              </w:rPr>
              <w:t>jazykové příručky</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Správně třídí slovní druhy, tvoří spisovné tvary slov a vědomě jich používá ve vhodné komunikační situaci    </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Třídí slovní druhy</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Tvoří spisovné tvary podstatných a přídavných jmen, zájmen a číslovek</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Určí mluvnický význam slova   </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Tvarosloví - </w:t>
            </w:r>
            <w:r w:rsidRPr="00CB4E20">
              <w:rPr>
                <w:rFonts w:ascii="Times New Roman" w:hAnsi="Times New Roman" w:cs="Times New Roman"/>
                <w:sz w:val="20"/>
                <w:szCs w:val="20"/>
              </w:rPr>
              <w:t>slovní druhy, tvary a stavba slov, mluvnické významy</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ab/>
            </w: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významové vztahy gramatických jednotek ve větě a v souvětí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větu jednoduchou a souvětí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Zdůvodní koncovky příčestí minulého</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Píše přímou a nepřímou řeč</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Skladba - </w:t>
            </w:r>
            <w:r w:rsidRPr="00CB4E20">
              <w:rPr>
                <w:rFonts w:ascii="Times New Roman" w:hAnsi="Times New Roman" w:cs="Times New Roman"/>
                <w:sz w:val="20"/>
                <w:szCs w:val="20"/>
              </w:rPr>
              <w:t>stavba věty, pořádek slov ve větě,</w:t>
            </w:r>
            <w:r w:rsidRPr="00CB4E20">
              <w:rPr>
                <w:rFonts w:ascii="Times New Roman" w:hAnsi="Times New Roman" w:cs="Times New Roman"/>
                <w:b/>
                <w:bCs/>
                <w:sz w:val="20"/>
                <w:szCs w:val="20"/>
              </w:rPr>
              <w:t xml:space="preserve"> </w:t>
            </w:r>
            <w:r w:rsidRPr="00CB4E20">
              <w:rPr>
                <w:rFonts w:ascii="Times New Roman" w:hAnsi="Times New Roman" w:cs="Times New Roman"/>
                <w:sz w:val="20"/>
                <w:szCs w:val="20"/>
              </w:rPr>
              <w:t>přímá a nepřímá řeč</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V písemném projevu zvládá pravopis lexikální, slovotvorný, morfologický i syntaktický ve větě jednoduché i souvětí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Ovládá pravopis přídavných jmen, zájmen, číslovek a sloves v podmiňovacím způsobu</w:t>
            </w: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Pravopis</w:t>
            </w:r>
            <w:r w:rsidRPr="00CB4E20">
              <w:rPr>
                <w:rFonts w:ascii="Times New Roman" w:hAnsi="Times New Roman" w:cs="Times New Roman"/>
                <w:sz w:val="20"/>
                <w:szCs w:val="20"/>
              </w:rPr>
              <w:t xml:space="preserve"> - pravopis lexikální, slovotvorný, morfologický i syntaktický</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kolem nás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spisovný jazyk, nářečí a obecnou češtinu a zdůvodní jejich užití</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Vnímá češtinu jako znak národa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spisovný a nespisovný jazyk</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Zdůvodní užití nespisovného jazyka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Má povědomí o jazycích menšin</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Zařadí slovenštinu do slovanských jazyků</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Obecné poučení o jazyce - </w:t>
            </w:r>
            <w:r w:rsidRPr="00CB4E20">
              <w:rPr>
                <w:rFonts w:ascii="Times New Roman" w:hAnsi="Times New Roman" w:cs="Times New Roman"/>
                <w:sz w:val="20"/>
                <w:szCs w:val="20"/>
              </w:rPr>
              <w:t>čeština (jazyk národ</w:t>
            </w:r>
            <w:r w:rsidR="00793E0F" w:rsidRPr="00CB4E20">
              <w:rPr>
                <w:rFonts w:ascii="Times New Roman" w:hAnsi="Times New Roman" w:cs="Times New Roman"/>
                <w:sz w:val="20"/>
                <w:szCs w:val="20"/>
              </w:rPr>
              <w:t xml:space="preserve">ní a mateřský), skupiny jazyků </w:t>
            </w:r>
            <w:r w:rsidRPr="00CB4E20">
              <w:rPr>
                <w:rFonts w:ascii="Times New Roman" w:hAnsi="Times New Roman" w:cs="Times New Roman"/>
                <w:sz w:val="20"/>
                <w:szCs w:val="20"/>
              </w:rPr>
              <w:t>– slovanské jazyky, rozvrstvení národního jazyka, spisovné a nespisovné útvary a prostředky českého jazyka</w:t>
            </w:r>
          </w:p>
        </w:tc>
        <w:tc>
          <w:tcPr>
            <w:tcW w:w="3536" w:type="dxa"/>
          </w:tcPr>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Literární výchova</w:t>
            </w: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a čas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Uceleně reprodukuje přečtený text, jednoduše popisuje strukturu a jazyk literárního díla a vlastními slovy interpretuje smysl díla</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Vlastními slovy reprodukuje text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Jednoduše popíše strukturu  Interpretuje smysl díla</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Tvořivé činnosti s literárním textem</w:t>
            </w:r>
            <w:r w:rsidRPr="00CB4E20">
              <w:rPr>
                <w:rFonts w:ascii="Times New Roman" w:hAnsi="Times New Roman" w:cs="Times New Roman"/>
                <w:sz w:val="20"/>
                <w:szCs w:val="20"/>
              </w:rPr>
              <w:t xml:space="preserve"> - volná reprodukce slyšeného a čteného textu</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Základy literární teorie a historie</w:t>
            </w:r>
            <w:r w:rsidRPr="00CB4E20">
              <w:rPr>
                <w:rFonts w:ascii="Times New Roman" w:hAnsi="Times New Roman" w:cs="Times New Roman"/>
                <w:sz w:val="20"/>
                <w:szCs w:val="20"/>
              </w:rPr>
              <w:t xml:space="preserve"> - kompozice literárního příběhu </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Vnímání autora mediálních sdělení</w:t>
            </w:r>
          </w:p>
        </w:tc>
      </w:tr>
      <w:tr w:rsidR="00881A95" w:rsidRPr="00CB4E20" w:rsidTr="001E4989">
        <w:trPr>
          <w:gridAfter w:val="3"/>
          <w:wAfter w:w="17538" w:type="dxa"/>
        </w:trPr>
        <w:tc>
          <w:tcPr>
            <w:tcW w:w="3535" w:type="dxa"/>
            <w:tcBorders>
              <w:right w:val="nil"/>
            </w:tcBorders>
          </w:tcPr>
          <w:p w:rsidR="00881A95" w:rsidRPr="00CB4E20" w:rsidRDefault="00881A95" w:rsidP="001E4989">
            <w:pPr>
              <w:ind w:firstLine="708"/>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Formuluje ústně i písemně dojmy ze své četby, návštěvy divadelního nebo filmového představení a názory na umělecké dílo</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Ilustruje literární text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Jednoduše formuluje dojmy a názory z četby a divadelních a filmových představení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Vede si čtenářský deník</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Tvořivé činnosti s literárním textem - </w:t>
            </w:r>
            <w:r w:rsidRPr="00CB4E20">
              <w:rPr>
                <w:rFonts w:ascii="Times New Roman" w:hAnsi="Times New Roman" w:cs="Times New Roman"/>
                <w:sz w:val="20"/>
                <w:szCs w:val="20"/>
              </w:rPr>
              <w:t>vlastní výtvarný doprovod k literárním textům, záznam a reprodukce hlavních myšlenek</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literaturu hodnotnou a konzumní, svůj názor doloží argumenty</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při četbě literaturu hodnotnou a konzumní</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literatura umělecká a věcná (populárně – naučná)</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základní literární druhy a žánry, porovná je i jejich funkci, uvede jejich výrazné představitele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a porovná základní literární druhy a žánry, přiřadí významné představitele</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Chápe rozlišné funkce jednotlivých žánrů</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Literární druhy a žánry - </w:t>
            </w:r>
            <w:r w:rsidRPr="00CB4E20">
              <w:rPr>
                <w:rFonts w:ascii="Times New Roman" w:hAnsi="Times New Roman" w:cs="Times New Roman"/>
                <w:sz w:val="20"/>
                <w:szCs w:val="20"/>
              </w:rPr>
              <w:t>literární druhy (poezie, próza, drama) a žánry (lyrika, epika), jejich funkce a představitelé</w:t>
            </w:r>
          </w:p>
        </w:tc>
        <w:tc>
          <w:tcPr>
            <w:tcW w:w="3536" w:type="dxa"/>
          </w:tcPr>
          <w:p w:rsidR="00881A95" w:rsidRPr="00CB4E20" w:rsidRDefault="00881A95" w:rsidP="001E4989">
            <w:pPr>
              <w:rPr>
                <w:rFonts w:ascii="Times New Roman" w:hAnsi="Times New Roman" w:cs="Times New Roman"/>
                <w:sz w:val="20"/>
                <w:szCs w:val="20"/>
              </w:rPr>
            </w:pPr>
          </w:p>
        </w:tc>
      </w:tr>
    </w:tbl>
    <w:p w:rsidR="00881A95" w:rsidRPr="00CB4E20" w:rsidRDefault="00881A95" w:rsidP="00881A95">
      <w:pPr>
        <w:pStyle w:val="MezititulekRVPZV12bTunZarovnatdoblokuPrvndek1cmPed6Char"/>
        <w:tabs>
          <w:tab w:val="left" w:pos="10080"/>
        </w:tabs>
        <w:rPr>
          <w:b w:val="0"/>
          <w:bCs w:val="0"/>
          <w:sz w:val="20"/>
          <w:szCs w:val="20"/>
        </w:rPr>
      </w:pPr>
    </w:p>
    <w:p w:rsidR="00881A95" w:rsidRPr="00CB4E20" w:rsidRDefault="00881A95" w:rsidP="00881A95">
      <w:pPr>
        <w:pStyle w:val="MezititulekRVPZV12bTunZarovnatdoblokuPrvndek1cmPed6Char"/>
        <w:tabs>
          <w:tab w:val="left" w:pos="10080"/>
        </w:tabs>
        <w:rPr>
          <w:b w:val="0"/>
          <w:bCs w:val="0"/>
          <w:sz w:val="20"/>
          <w:szCs w:val="20"/>
        </w:rPr>
      </w:pPr>
    </w:p>
    <w:p w:rsidR="00881A95" w:rsidRPr="00CB4E20" w:rsidRDefault="00881A95" w:rsidP="00881A95">
      <w:pPr>
        <w:pStyle w:val="MezititulekRVPZV12bTunZarovnatdoblokuPrvndek1cmPed6Char"/>
        <w:tabs>
          <w:tab w:val="left" w:pos="10080"/>
        </w:tabs>
        <w:jc w:val="center"/>
        <w:rPr>
          <w:sz w:val="20"/>
          <w:szCs w:val="20"/>
        </w:rPr>
      </w:pPr>
      <w:r w:rsidRPr="00CB4E20">
        <w:rPr>
          <w:sz w:val="20"/>
          <w:szCs w:val="20"/>
        </w:rPr>
        <w:t>Vzdělávací obsah předmětu Český jazyk v 7. ročníku</w:t>
      </w:r>
    </w:p>
    <w:p w:rsidR="00881A95" w:rsidRPr="00CB4E20" w:rsidRDefault="00881A95" w:rsidP="00881A95">
      <w:pPr>
        <w:pStyle w:val="MezititulekRVPZV12bTunZarovnatdoblokuPrvndek1cmPed6Char"/>
        <w:tabs>
          <w:tab w:val="left" w:pos="10080"/>
        </w:tabs>
        <w:jc w:val="center"/>
        <w:rPr>
          <w:sz w:val="20"/>
          <w:szCs w:val="20"/>
        </w:rPr>
      </w:pPr>
    </w:p>
    <w:tbl>
      <w:tblPr>
        <w:tblW w:w="14252" w:type="dxa"/>
        <w:tblInd w:w="-55" w:type="dxa"/>
        <w:tblLayout w:type="fixed"/>
        <w:tblCellMar>
          <w:left w:w="70" w:type="dxa"/>
          <w:right w:w="70" w:type="dxa"/>
        </w:tblCellMar>
        <w:tblLook w:val="0000"/>
      </w:tblPr>
      <w:tblGrid>
        <w:gridCol w:w="3310"/>
        <w:gridCol w:w="10942"/>
      </w:tblGrid>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Český jazyk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2.</w:t>
            </w:r>
            <w:r w:rsidR="00793E0F" w:rsidRPr="00CB4E20">
              <w:rPr>
                <w:rFonts w:ascii="Times New Roman" w:hAnsi="Times New Roman" w:cs="Times New Roman"/>
                <w:b/>
                <w:bCs/>
                <w:sz w:val="20"/>
                <w:szCs w:val="20"/>
              </w:rPr>
              <w:t xml:space="preserve"> </w:t>
            </w:r>
            <w:r w:rsidRPr="00CB4E20">
              <w:rPr>
                <w:rFonts w:ascii="Times New Roman" w:hAnsi="Times New Roman" w:cs="Times New Roman"/>
                <w:b/>
                <w:bCs/>
                <w:sz w:val="20"/>
                <w:szCs w:val="20"/>
              </w:rPr>
              <w:t>stupeň – 7. ročník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4C6CC6"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881A95" w:rsidRPr="00CB4E20" w:rsidRDefault="00881A95" w:rsidP="00881A95">
      <w:pPr>
        <w:pStyle w:val="MezititulekRVPZV12bTunZarovnatdoblokuPrvndek1cmPed6Char"/>
        <w:tabs>
          <w:tab w:val="left" w:pos="10080"/>
        </w:tabs>
        <w:rPr>
          <w:sz w:val="20"/>
          <w:szCs w:val="20"/>
        </w:rPr>
      </w:pPr>
    </w:p>
    <w:p w:rsidR="00881A95" w:rsidRPr="00CB4E20" w:rsidRDefault="00881A95" w:rsidP="00881A95">
      <w:pPr>
        <w:pStyle w:val="MezititulekRVPZV12bTunZarovnatdoblokuPrvndek1cmPed6Char"/>
        <w:tabs>
          <w:tab w:val="left" w:pos="10080"/>
        </w:tabs>
        <w:rPr>
          <w:sz w:val="20"/>
          <w:szCs w:val="20"/>
        </w:rPr>
      </w:pPr>
    </w:p>
    <w:p w:rsidR="00881A95" w:rsidRPr="00CB4E20" w:rsidRDefault="00881A95" w:rsidP="00881A95">
      <w:pPr>
        <w:pStyle w:val="MezititulekRVPZV12bTunZarovnatdoblokuPrvndek1cmPed6Char"/>
        <w:tabs>
          <w:tab w:val="left" w:pos="10080"/>
        </w:tabs>
        <w:rPr>
          <w:sz w:val="20"/>
          <w:szCs w:val="20"/>
        </w:rPr>
      </w:pPr>
      <w:r w:rsidRPr="00CB4E20">
        <w:rPr>
          <w:sz w:val="20"/>
          <w:szCs w:val="20"/>
        </w:rPr>
        <w:t xml:space="preserve">Očekávané výstupy v 7. ročníku: </w:t>
      </w:r>
    </w:p>
    <w:p w:rsidR="00881A95" w:rsidRPr="00CB4E20" w:rsidRDefault="00881A95" w:rsidP="00881A95">
      <w:pPr>
        <w:pStyle w:val="Prosttext"/>
        <w:rPr>
          <w:rFonts w:ascii="Times New Roman" w:hAnsi="Times New Roman" w:cs="Times New Roma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gridCol w:w="5846"/>
        <w:gridCol w:w="5846"/>
        <w:gridCol w:w="5846"/>
      </w:tblGrid>
      <w:tr w:rsidR="00881A95" w:rsidRPr="00CB4E20" w:rsidTr="001E4989">
        <w:trPr>
          <w:gridAfter w:val="3"/>
          <w:wAfter w:w="17538" w:type="dxa"/>
          <w:trHeight w:val="20"/>
          <w:tblHeader/>
        </w:trPr>
        <w:tc>
          <w:tcPr>
            <w:tcW w:w="3535" w:type="dxa"/>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Očekávané výstupy</w:t>
            </w:r>
          </w:p>
        </w:tc>
        <w:tc>
          <w:tcPr>
            <w:tcW w:w="3536" w:type="dxa"/>
            <w:vAlign w:val="center"/>
          </w:tcPr>
          <w:p w:rsidR="00881A95" w:rsidRPr="00CB4E20" w:rsidRDefault="00881A95" w:rsidP="001E4989">
            <w:pPr>
              <w:rPr>
                <w:rFonts w:ascii="Times New Roman" w:hAnsi="Times New Roman" w:cs="Times New Roman"/>
                <w:b/>
                <w:bCs/>
                <w:sz w:val="20"/>
                <w:szCs w:val="20"/>
                <w:u w:val="single"/>
              </w:rPr>
            </w:pPr>
            <w:r w:rsidRPr="00CB4E20">
              <w:rPr>
                <w:rFonts w:ascii="Times New Roman" w:hAnsi="Times New Roman" w:cs="Times New Roman"/>
                <w:b/>
                <w:bCs/>
                <w:sz w:val="20"/>
                <w:szCs w:val="20"/>
              </w:rPr>
              <w:t>Dílčí výstupy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Učivo</w:t>
            </w:r>
          </w:p>
        </w:tc>
        <w:tc>
          <w:tcPr>
            <w:tcW w:w="3536"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Průřezové téma</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sz w:val="20"/>
                <w:szCs w:val="20"/>
              </w:rPr>
              <w:t>Komunikační a slohová výchova</w:t>
            </w: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ve čteném nebo slyšeném textu fakta od názorů a hodnocení,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ověřuje fakta pomocí otázek nebo porovnáváním s dostupnými informačními zdroji </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Pojmenovává skutečnost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Užívá odborné názvy</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Čtení</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Naslouchání</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Mluvený projev</w:t>
            </w:r>
          </w:p>
          <w:p w:rsidR="00881A95" w:rsidRPr="00CB4E20" w:rsidRDefault="00881A95" w:rsidP="001E4989">
            <w:pPr>
              <w:rPr>
                <w:rFonts w:ascii="Times New Roman" w:hAnsi="Times New Roman" w:cs="Times New Roman"/>
                <w:b/>
                <w:bCs/>
                <w:sz w:val="20"/>
                <w:szCs w:val="20"/>
              </w:rPr>
            </w:pP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Kritické čtení a vnímání mediálních sdělení, Interpretace vztahu mediálních sdělení a reality</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 </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subjektivní a objektivní sdělení a komunikační záměr partnera v hovoru</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Hledá objektivně zjistitelná fakta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Podněcuje ke kritickému myšlení a přístupu </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kritické, objektivní a subjektivní sdělení, komunikační záměr mluvčího</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Interpretace vztahu mediálních sdělení a reality, Fungování a vliv médií ve společnosti</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Rozpoznává manipulativní komunikaci v masmédiích</w:t>
            </w:r>
          </w:p>
          <w:p w:rsidR="00881A95" w:rsidRPr="00CB4E20" w:rsidRDefault="00881A95" w:rsidP="001E4989">
            <w:pPr>
              <w:rPr>
                <w:rFonts w:ascii="Times New Roman" w:hAnsi="Times New Roman" w:cs="Times New Roman"/>
                <w:sz w:val="20"/>
                <w:szCs w:val="20"/>
              </w:rPr>
            </w:pP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Diskutuje o reklamních výrocích</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praktické, kritické, zážitkové, manipulativní působení projevu</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Fungování a vliv médií ve společnosti, Vnímání autora mediálních sdělení</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Dorozumívá se kultivovaně, výstižně, </w:t>
            </w:r>
            <w:r w:rsidRPr="00CB4E20">
              <w:rPr>
                <w:rFonts w:ascii="Times New Roman" w:hAnsi="Times New Roman" w:cs="Times New Roman"/>
                <w:sz w:val="20"/>
                <w:szCs w:val="20"/>
              </w:rPr>
              <w:lastRenderedPageBreak/>
              <w:t>jazykovými prostředky vhodnými pro danou komunikační situaci</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Dorozumívá se kultivovaně</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Píše kultivovaně</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Mluvený projev</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Písemný projev</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lastRenderedPageBreak/>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Stavba mediálních sdělení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Multikulturní výchova</w:t>
            </w:r>
            <w:r w:rsidRPr="00CB4E20">
              <w:rPr>
                <w:rFonts w:ascii="Times New Roman" w:hAnsi="Times New Roman" w:cs="Times New Roman"/>
                <w:sz w:val="20"/>
                <w:szCs w:val="20"/>
              </w:rPr>
              <w:t xml:space="preserve"> – PRO</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Žijeme na planetě Zemi – Lidské vztahy, Multikulturalita</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spisovný a nespisovný projev a vhodně užívá spisovné jazykové prostředky</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Obohacuje popis vlastním citovým prožitkem</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Charakterizuje spolužáka</w:t>
            </w: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Čtení</w:t>
            </w:r>
            <w:r w:rsidRPr="00CB4E20">
              <w:rPr>
                <w:rFonts w:ascii="Times New Roman" w:hAnsi="Times New Roman" w:cs="Times New Roman"/>
                <w:sz w:val="20"/>
                <w:szCs w:val="20"/>
              </w:rPr>
              <w:t xml:space="preserve"> prožitkové</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Charakteristika</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Zapojuje se do diskuse, řídí ji a využívá zásad komunikace a pravidel dialogu</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Sděluje své stanovisko</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Vyjadřuje se věcně a spisovně</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Mluvený projev - </w:t>
            </w:r>
            <w:r w:rsidRPr="00CB4E20">
              <w:rPr>
                <w:rFonts w:ascii="Times New Roman" w:hAnsi="Times New Roman" w:cs="Times New Roman"/>
                <w:sz w:val="20"/>
                <w:szCs w:val="20"/>
              </w:rPr>
              <w:t>technika mluveného projevu, dialog</w:t>
            </w:r>
            <w:r w:rsidRPr="00CB4E20">
              <w:rPr>
                <w:rFonts w:ascii="Times New Roman" w:hAnsi="Times New Roman" w:cs="Times New Roman"/>
                <w:b/>
                <w:bCs/>
                <w:sz w:val="20"/>
                <w:szCs w:val="20"/>
              </w:rPr>
              <w:t xml:space="preserve">, </w:t>
            </w:r>
            <w:r w:rsidRPr="00CB4E20">
              <w:rPr>
                <w:rFonts w:ascii="Times New Roman" w:hAnsi="Times New Roman" w:cs="Times New Roman"/>
                <w:sz w:val="20"/>
                <w:szCs w:val="20"/>
              </w:rPr>
              <w:t>diskuze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Multikulturní výchova</w:t>
            </w:r>
            <w:r w:rsidRPr="00CB4E20">
              <w:rPr>
                <w:rFonts w:ascii="Times New Roman" w:hAnsi="Times New Roman" w:cs="Times New Roman"/>
                <w:sz w:val="20"/>
                <w:szCs w:val="20"/>
              </w:rPr>
              <w:t xml:space="preserve"> – PRO</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Žijeme na planetě Zemi – Princip sociálního smíru a solidarity</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Vyhledá klíčová slova, formuluje hlavní myšlenky textu, vytvoří otázky a stručné poznámky, výpisky nebo výtah z přečteného textu; samostatně připraví a s oporou o text přednese referát</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Vytvoří strukturovaný životopis</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 xml:space="preserve">Písemný projev - </w:t>
            </w:r>
            <w:r w:rsidRPr="00CB4E20">
              <w:rPr>
                <w:rFonts w:ascii="Times New Roman" w:hAnsi="Times New Roman" w:cs="Times New Roman"/>
                <w:sz w:val="20"/>
                <w:szCs w:val="20"/>
              </w:rPr>
              <w:t>komunikační žánry: úřední dopis, životopis</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Uspořádá informace v textu s ohledem na jeho účel, vytvoří koherentní text s dodržováním pravidel mezivětného navazování</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Seřadí informace v posloupnosti</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 </w:t>
            </w: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žádost, výtah</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Práce v realizačním týmu</w:t>
            </w: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Využívá poznatků o jazyce a stylu ke gramaticky i věcně správnému písemnému projevu a k tvořivé práci s textem nebo i k vlastnímu tvořivému psaní na základě svých dispozic a osobních zájmů</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Užívá vhodná dějová slovesa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Vytvoří pointu</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Písemný projev</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Jazyková výchova</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Spisovně vyslovuje česká a běžně užívaná cizí slova</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Spisovně vyslovuje běžně používaná česká a cizí slova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Člení souvislou řeč</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Zvuková stránka jazyka -</w:t>
            </w:r>
            <w:r w:rsidRPr="00CB4E20">
              <w:rPr>
                <w:rFonts w:ascii="Times New Roman" w:hAnsi="Times New Roman" w:cs="Times New Roman"/>
                <w:sz w:val="20"/>
                <w:szCs w:val="20"/>
              </w:rPr>
              <w:t>spisovná výslovnost, členění souvislé řeči</w:t>
            </w:r>
          </w:p>
        </w:tc>
        <w:tc>
          <w:tcPr>
            <w:tcW w:w="3536" w:type="dxa"/>
          </w:tcPr>
          <w:p w:rsidR="00881A95" w:rsidRPr="00CB4E20" w:rsidRDefault="00881A95" w:rsidP="001E4989">
            <w:pPr>
              <w:pStyle w:val="Zhlav"/>
              <w:tabs>
                <w:tab w:val="clear" w:pos="4536"/>
                <w:tab w:val="clear" w:pos="9072"/>
              </w:tabs>
              <w:rPr>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a příklady v textu dokládá nejdůležitější způsoby obohacování slovní zásoby, rozpozná přenesená pojmenování, zvláště ve frazémech</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Rozpozná přenesená pojmenování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 textu vyhledá známé způsoby tvoření slov</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Slovní zásoba a tvoření slov -</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slovní zásoba a způsoby tvoření slov, přenesená pojmenování, homonyma, synonyma</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Samostatně pracuje s Pravidly českého pravopisu, se Slovníkem spisovné </w:t>
            </w:r>
            <w:r w:rsidRPr="00CB4E20">
              <w:rPr>
                <w:rFonts w:ascii="Times New Roman" w:hAnsi="Times New Roman" w:cs="Times New Roman"/>
                <w:b/>
                <w:bCs/>
                <w:sz w:val="20"/>
                <w:szCs w:val="20"/>
              </w:rPr>
              <w:lastRenderedPageBreak/>
              <w:t>češtiny a s dalšími slovníky a příručkami</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Samostatně vyhledává v Pravidlech českého pravopisu a slovnících</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Rozumí základním zkratkám a termínům</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Slovní zásoba a tvoření slov -</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významy slov</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Správně třídí slovní druhy, tvoří spisovné tvary slov a vědomě jich používá ve vhodné komunikační situaci</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slovesné rody a vidy Stupňuje příslovce</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Tvarosloví - </w:t>
            </w:r>
            <w:r w:rsidRPr="00CB4E20">
              <w:rPr>
                <w:rFonts w:ascii="Times New Roman" w:hAnsi="Times New Roman" w:cs="Times New Roman"/>
                <w:sz w:val="20"/>
                <w:szCs w:val="20"/>
              </w:rPr>
              <w:t>mluvnické významy a tvary slov</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ab/>
            </w:r>
          </w:p>
        </w:tc>
        <w:tc>
          <w:tcPr>
            <w:tcW w:w="5846" w:type="dxa"/>
            <w:tcBorders>
              <w:top w:val="nil"/>
              <w:bottom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významové vztahy gramatických jednotek ve větě a v souvětí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Rozpozná větné členy rozvíjející, správně je určí</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Skladba - </w:t>
            </w:r>
            <w:r w:rsidRPr="00CB4E20">
              <w:rPr>
                <w:rFonts w:ascii="Times New Roman" w:hAnsi="Times New Roman" w:cs="Times New Roman"/>
                <w:sz w:val="20"/>
                <w:szCs w:val="20"/>
              </w:rPr>
              <w:t>rozvíjející větné členy</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p>
        </w:tc>
        <w:tc>
          <w:tcPr>
            <w:tcW w:w="5846" w:type="dxa"/>
            <w:tcBorders>
              <w:top w:val="nil"/>
              <w:bottom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 písemném projevu zvládá pravopis lexikální, slovotvorný, morfologický a syntaktický ve větě jednoduché i souvětí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Zvládá interpunkci ve větě jednoduché a v souvětí </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Pravopis -</w:t>
            </w:r>
            <w:r w:rsidRPr="00CB4E20">
              <w:rPr>
                <w:rFonts w:ascii="Times New Roman" w:hAnsi="Times New Roman" w:cs="Times New Roman"/>
                <w:sz w:val="20"/>
                <w:szCs w:val="20"/>
              </w:rPr>
              <w:t xml:space="preserve"> lexikální, morfologický a syntaktický</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c>
          <w:tcPr>
            <w:tcW w:w="5846" w:type="dxa"/>
            <w:tcBorders>
              <w:top w:val="nil"/>
              <w:bottom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kolem nás</w:t>
            </w:r>
          </w:p>
        </w:tc>
      </w:tr>
      <w:tr w:rsidR="00881A95" w:rsidRPr="00CB4E20" w:rsidTr="001E4989">
        <w:trPr>
          <w:trHeight w:val="20"/>
        </w:trPr>
        <w:tc>
          <w:tcPr>
            <w:tcW w:w="14142" w:type="dxa"/>
            <w:gridSpan w:val="4"/>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Literární výchova</w:t>
            </w:r>
          </w:p>
        </w:tc>
        <w:tc>
          <w:tcPr>
            <w:tcW w:w="5846" w:type="dxa"/>
            <w:tcBorders>
              <w:top w:val="nil"/>
              <w:bottom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a čas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Uceleně reprodukuje přečtený text, jednoduše popisuje strukturu a jazyk literárního díla a vlastními slovy interpretuje smysl díla</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Souvisle reprodukuje přečtený text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Popíše strukturu </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Vlastními slovy interpretuje smysl díla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 Připraví si přednes literárního textu</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přednes vhodných literárních textů</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Rozpozná základní rysy individuálního stylu autora</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a pojmenuje druhy rýmů, obrazná pojmenování a typické znaky individuálního stylu autora</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jazyk literárního díla (zvukové prostředky poezie: rým, rytmus, obrazná pojmenování)</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Formuluje ústně i písemně dojmy ze své četby, návštěvy divadelního nebo filmového představení a názory na umělecké dílo</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Formuluje dojmy z četby a filmového a divadelního představení</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záznam a reprodukce hlavních myšlenek</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Tvoří vlastní literární text podle svých schopností a na základě osvojených znalostí základů literární teorie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Podle svých schopností a na základě osvojených znalostí tvoří vlastní literární text</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vytváření vlastních textů</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Tvorba mediálníh</w:t>
            </w:r>
            <w:r w:rsidR="00B434B0" w:rsidRPr="00CB4E20">
              <w:rPr>
                <w:rFonts w:ascii="Times New Roman" w:hAnsi="Times New Roman" w:cs="Times New Roman"/>
                <w:sz w:val="20"/>
                <w:szCs w:val="20"/>
              </w:rPr>
              <w:t>o</w:t>
            </w:r>
            <w:r w:rsidRPr="00CB4E20">
              <w:rPr>
                <w:rFonts w:ascii="Times New Roman" w:hAnsi="Times New Roman" w:cs="Times New Roman"/>
                <w:sz w:val="20"/>
                <w:szCs w:val="20"/>
              </w:rPr>
              <w:t xml:space="preserve"> sdělení</w:t>
            </w:r>
            <w:r w:rsidRPr="00CB4E20">
              <w:rPr>
                <w:rFonts w:ascii="Times New Roman" w:hAnsi="Times New Roman" w:cs="Times New Roman"/>
                <w:b/>
                <w:bCs/>
                <w:sz w:val="20"/>
                <w:szCs w:val="20"/>
              </w:rPr>
              <w:t xml:space="preserve">, </w:t>
            </w:r>
            <w:r w:rsidRPr="00CB4E20">
              <w:rPr>
                <w:rFonts w:ascii="Times New Roman" w:hAnsi="Times New Roman" w:cs="Times New Roman"/>
                <w:sz w:val="20"/>
                <w:szCs w:val="20"/>
              </w:rPr>
              <w:t>Práce v realizačním týmu</w:t>
            </w: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literaturu hodnotnou a konzumní, svůj názor doloží argumenty</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Vysvětlí základní pojmy z literární teorie a použité jazykové prostředky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literatura umělecká a věcná</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základní literární druhy a žánry, porovná je i jejich funkci, uvede jejich výrazné představitele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žánry lyrické, epické a dramatické a uvede jejich typické představitele</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Literární druky a žánry - </w:t>
            </w:r>
            <w:r w:rsidRPr="00CB4E20">
              <w:rPr>
                <w:rFonts w:ascii="Times New Roman" w:hAnsi="Times New Roman" w:cs="Times New Roman"/>
                <w:sz w:val="20"/>
                <w:szCs w:val="20"/>
              </w:rPr>
              <w:t>typické žánry a jejich představitelé</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 xml:space="preserve">Uvádí základní literární směry a jejich významné představitele v české a světové </w:t>
            </w:r>
            <w:r w:rsidRPr="00CB4E20">
              <w:rPr>
                <w:sz w:val="20"/>
                <w:szCs w:val="20"/>
              </w:rPr>
              <w:lastRenderedPageBreak/>
              <w:t>literatuře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Uvádí  základní lit. směry a představitele starší české lit., literatury Národního </w:t>
            </w:r>
            <w:r w:rsidRPr="00CB4E20">
              <w:rPr>
                <w:rFonts w:ascii="Times New Roman" w:hAnsi="Times New Roman" w:cs="Times New Roman"/>
                <w:sz w:val="20"/>
                <w:szCs w:val="20"/>
              </w:rPr>
              <w:lastRenderedPageBreak/>
              <w:t>obrození a 2. pol. 19. st. a světové literatury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Literární druhy a žánry - </w:t>
            </w:r>
            <w:r w:rsidRPr="00CB4E20">
              <w:rPr>
                <w:rFonts w:ascii="Times New Roman" w:hAnsi="Times New Roman" w:cs="Times New Roman"/>
                <w:sz w:val="20"/>
                <w:szCs w:val="20"/>
              </w:rPr>
              <w:t xml:space="preserve">hlavní vývojová období národní a světové </w:t>
            </w:r>
            <w:r w:rsidRPr="00CB4E20">
              <w:rPr>
                <w:rFonts w:ascii="Times New Roman" w:hAnsi="Times New Roman" w:cs="Times New Roman"/>
                <w:sz w:val="20"/>
                <w:szCs w:val="20"/>
              </w:rPr>
              <w:lastRenderedPageBreak/>
              <w:t>literatury, žánry a představitelé</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Porovnává různá ztvárnění téhož námětu v literárním, dramatickém i filmovém zpracování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Porovná ztvárnění pohádkového námětu v literatuře, dramatickém i filmovém zpracování</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Způsoby interpretace literárních a jiných děl</w:t>
            </w:r>
          </w:p>
          <w:p w:rsidR="00881A95" w:rsidRPr="00CB4E20" w:rsidRDefault="00881A95" w:rsidP="001E4989">
            <w:pPr>
              <w:rPr>
                <w:rFonts w:ascii="Times New Roman" w:hAnsi="Times New Roman" w:cs="Times New Roman"/>
                <w:b/>
                <w:bCs/>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Vyhledává informace v různých typech katalogů, v knihovně i v dalších informačních zdrojích</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Připraví a přečte referát </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Literární druhy a žánry - </w:t>
            </w:r>
            <w:r w:rsidRPr="00CB4E20">
              <w:rPr>
                <w:rFonts w:ascii="Times New Roman" w:hAnsi="Times New Roman" w:cs="Times New Roman"/>
                <w:sz w:val="20"/>
                <w:szCs w:val="20"/>
              </w:rPr>
              <w:t>literární druhy a žánry v proměnách času</w:t>
            </w:r>
          </w:p>
        </w:tc>
        <w:tc>
          <w:tcPr>
            <w:tcW w:w="3536" w:type="dxa"/>
          </w:tcPr>
          <w:p w:rsidR="00881A95" w:rsidRPr="00CB4E20" w:rsidRDefault="00881A95" w:rsidP="001E4989">
            <w:pPr>
              <w:rPr>
                <w:rFonts w:ascii="Times New Roman" w:hAnsi="Times New Roman" w:cs="Times New Roman"/>
                <w:sz w:val="20"/>
                <w:szCs w:val="20"/>
              </w:rPr>
            </w:pPr>
          </w:p>
        </w:tc>
      </w:tr>
    </w:tbl>
    <w:p w:rsidR="00881A95" w:rsidRPr="00CB4E20" w:rsidRDefault="00881A95" w:rsidP="00881A95">
      <w:pPr>
        <w:rPr>
          <w:rFonts w:ascii="Times New Roman" w:hAnsi="Times New Roman" w:cs="Times New Roman"/>
          <w:sz w:val="20"/>
          <w:szCs w:val="20"/>
        </w:rPr>
      </w:pPr>
    </w:p>
    <w:p w:rsidR="00332693" w:rsidRPr="00CB4E20" w:rsidRDefault="00332693" w:rsidP="00881A95">
      <w:pPr>
        <w:rPr>
          <w:rFonts w:ascii="Times New Roman" w:hAnsi="Times New Roman" w:cs="Times New Roman"/>
          <w:sz w:val="20"/>
          <w:szCs w:val="20"/>
        </w:rPr>
      </w:pPr>
    </w:p>
    <w:p w:rsidR="00881A95" w:rsidRPr="00CB4E20" w:rsidRDefault="00881A95" w:rsidP="00881A95">
      <w:pPr>
        <w:pStyle w:val="MezititulekRVPZV12bTunZarovnatdoblokuPrvndek1cmPed6Char"/>
        <w:tabs>
          <w:tab w:val="left" w:pos="10080"/>
        </w:tabs>
        <w:jc w:val="center"/>
        <w:rPr>
          <w:sz w:val="20"/>
          <w:szCs w:val="20"/>
        </w:rPr>
      </w:pPr>
      <w:r w:rsidRPr="00CB4E20">
        <w:rPr>
          <w:sz w:val="20"/>
          <w:szCs w:val="20"/>
        </w:rPr>
        <w:t>Vzdělávací obsah předmětu Český jazyk v 8. ročníku</w:t>
      </w:r>
    </w:p>
    <w:p w:rsidR="00881A95" w:rsidRPr="00CB4E20" w:rsidRDefault="00881A95" w:rsidP="00881A95">
      <w:pPr>
        <w:pStyle w:val="Prosttext"/>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3310"/>
        <w:gridCol w:w="10942"/>
      </w:tblGrid>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5C1A94">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Český jazyk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2.</w:t>
            </w:r>
            <w:r w:rsidR="00793E0F" w:rsidRPr="00CB4E20">
              <w:rPr>
                <w:rFonts w:ascii="Times New Roman" w:hAnsi="Times New Roman" w:cs="Times New Roman"/>
                <w:b/>
                <w:bCs/>
                <w:sz w:val="20"/>
                <w:szCs w:val="20"/>
              </w:rPr>
              <w:t xml:space="preserve"> </w:t>
            </w:r>
            <w:r w:rsidRPr="00CB4E20">
              <w:rPr>
                <w:rFonts w:ascii="Times New Roman" w:hAnsi="Times New Roman" w:cs="Times New Roman"/>
                <w:b/>
                <w:bCs/>
                <w:sz w:val="20"/>
                <w:szCs w:val="20"/>
              </w:rPr>
              <w:t>stupeň – 8. ročník</w:t>
            </w:r>
          </w:p>
        </w:tc>
      </w:tr>
      <w:tr w:rsidR="00881A95"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942" w:type="dxa"/>
            <w:tcBorders>
              <w:top w:val="single" w:sz="4" w:space="0" w:color="000000"/>
              <w:left w:val="single" w:sz="4" w:space="0" w:color="000000"/>
              <w:bottom w:val="single" w:sz="4" w:space="0" w:color="000000"/>
              <w:right w:val="single" w:sz="4" w:space="0" w:color="000000"/>
            </w:tcBorders>
            <w:vAlign w:val="center"/>
          </w:tcPr>
          <w:p w:rsidR="00881A95" w:rsidRPr="00CB4E20" w:rsidRDefault="00881A95"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4</w:t>
            </w:r>
          </w:p>
        </w:tc>
      </w:tr>
    </w:tbl>
    <w:p w:rsidR="00881A95" w:rsidRPr="00CB4E20" w:rsidRDefault="00881A95" w:rsidP="00881A95">
      <w:pPr>
        <w:pStyle w:val="Prosttext"/>
        <w:rPr>
          <w:rFonts w:ascii="Times New Roman" w:hAnsi="Times New Roman" w:cs="Times New Roman"/>
          <w:b/>
          <w:bCs/>
        </w:rPr>
      </w:pPr>
    </w:p>
    <w:p w:rsidR="00332693" w:rsidRPr="00CB4E20" w:rsidRDefault="00332693" w:rsidP="00881A95">
      <w:pPr>
        <w:pStyle w:val="Prosttext"/>
        <w:rPr>
          <w:rFonts w:ascii="Times New Roman" w:hAnsi="Times New Roman" w:cs="Times New Roman"/>
          <w:b/>
          <w:bCs/>
        </w:rPr>
      </w:pPr>
    </w:p>
    <w:p w:rsidR="00881A95" w:rsidRPr="00CB4E20" w:rsidRDefault="00881A95" w:rsidP="00881A95">
      <w:pPr>
        <w:pStyle w:val="Prosttext"/>
        <w:rPr>
          <w:rFonts w:ascii="Times New Roman" w:hAnsi="Times New Roman" w:cs="Times New Roman"/>
        </w:rPr>
      </w:pPr>
      <w:r w:rsidRPr="00CB4E20">
        <w:rPr>
          <w:rFonts w:ascii="Times New Roman" w:hAnsi="Times New Roman" w:cs="Times New Roman"/>
          <w:b/>
          <w:bCs/>
        </w:rPr>
        <w:t>Očekávané výstupy v 8. ročníku:</w:t>
      </w:r>
    </w:p>
    <w:p w:rsidR="00881A95" w:rsidRPr="00CB4E20" w:rsidRDefault="00881A95" w:rsidP="00881A95">
      <w:pPr>
        <w:pStyle w:val="Prosttext"/>
        <w:rPr>
          <w:rFonts w:ascii="Times New Roman" w:hAnsi="Times New Roman" w:cs="Times New Roma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gridCol w:w="5846"/>
        <w:gridCol w:w="5846"/>
        <w:gridCol w:w="5846"/>
      </w:tblGrid>
      <w:tr w:rsidR="00881A95" w:rsidRPr="00CB4E20" w:rsidTr="001E4989">
        <w:trPr>
          <w:gridAfter w:val="3"/>
          <w:wAfter w:w="17538" w:type="dxa"/>
          <w:trHeight w:val="20"/>
          <w:tblHeader/>
        </w:trPr>
        <w:tc>
          <w:tcPr>
            <w:tcW w:w="3535" w:type="dxa"/>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Očekávané výstupy</w:t>
            </w:r>
          </w:p>
        </w:tc>
        <w:tc>
          <w:tcPr>
            <w:tcW w:w="3536" w:type="dxa"/>
            <w:vAlign w:val="center"/>
          </w:tcPr>
          <w:p w:rsidR="00881A95" w:rsidRPr="00CB4E20" w:rsidRDefault="00881A95" w:rsidP="001E4989">
            <w:pPr>
              <w:rPr>
                <w:rFonts w:ascii="Times New Roman" w:hAnsi="Times New Roman" w:cs="Times New Roman"/>
                <w:b/>
                <w:bCs/>
                <w:sz w:val="20"/>
                <w:szCs w:val="20"/>
                <w:u w:val="single"/>
              </w:rPr>
            </w:pPr>
            <w:r w:rsidRPr="00CB4E20">
              <w:rPr>
                <w:rFonts w:ascii="Times New Roman" w:hAnsi="Times New Roman" w:cs="Times New Roman"/>
                <w:b/>
                <w:bCs/>
                <w:sz w:val="20"/>
                <w:szCs w:val="20"/>
              </w:rPr>
              <w:t>Dílčí výstupy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Učivo</w:t>
            </w:r>
          </w:p>
        </w:tc>
        <w:tc>
          <w:tcPr>
            <w:tcW w:w="3536"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Průřezové téma</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sz w:val="20"/>
                <w:szCs w:val="20"/>
              </w:rPr>
              <w:t>Komunikační a slohová výchova</w:t>
            </w: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ve čteném nebo slyšeném textu fakta od názorů a hodnocení,</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ověřuje fakta pomocí otázek nebo porovnáváním s dostupnými informačními zdroji </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v textu fakta od názorů</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Porovnává je s dostupnými informačními zdroji</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výklad, teze</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Kritické čtení a vnímání mediálních sdělení, Interpretace vztahu mediálních sdělení, Vnímání autora mediálních sdělení</w:t>
            </w: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subjektivní a objektivní sdělení a komunikační záměr partnera v hovoru</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Představuje postavu pomocí charakteristiky vnější a vnitřní</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komunikační záměr mluvčího</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Rozpoznává manipulativní komunikaci v masmédiích</w:t>
            </w:r>
          </w:p>
          <w:p w:rsidR="00881A95" w:rsidRPr="00CB4E20" w:rsidRDefault="00881A95" w:rsidP="001E4989">
            <w:pPr>
              <w:rPr>
                <w:rFonts w:ascii="Times New Roman" w:hAnsi="Times New Roman" w:cs="Times New Roman"/>
                <w:sz w:val="20"/>
                <w:szCs w:val="20"/>
              </w:rPr>
            </w:pP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Zaujímá subjektivní postoj k manipulativní komunikaci v masmédiích</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kritické, manipulativní působení projevu</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Fungování a vliv médií ve společnosti, Vnímání autora mediálních sdělení</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Dorozumívá se kultivovaně, výstižně, jazykovými prostředky vhodnými pro </w:t>
            </w:r>
            <w:r w:rsidRPr="00CB4E20">
              <w:rPr>
                <w:rFonts w:ascii="Times New Roman" w:hAnsi="Times New Roman" w:cs="Times New Roman"/>
                <w:sz w:val="20"/>
                <w:szCs w:val="20"/>
              </w:rPr>
              <w:lastRenderedPageBreak/>
              <w:t>danou komunikační situaci</w:t>
            </w:r>
          </w:p>
          <w:p w:rsidR="00881A95" w:rsidRPr="00CB4E20" w:rsidRDefault="00881A95" w:rsidP="001E4989">
            <w:pPr>
              <w:rPr>
                <w:rFonts w:ascii="Times New Roman" w:hAnsi="Times New Roman" w:cs="Times New Roman"/>
                <w:sz w:val="20"/>
                <w:szCs w:val="20"/>
              </w:rPr>
            </w:pP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Používá k vystižení personifikace kontrastu a epiteta</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Využívá poznatků o jazyce a stylu ke správnému písemnému projevu a tvořivému psaní</w:t>
            </w: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Připravený </w:t>
            </w:r>
            <w:r w:rsidRPr="00CB4E20">
              <w:rPr>
                <w:rFonts w:ascii="Times New Roman" w:hAnsi="Times New Roman" w:cs="Times New Roman"/>
                <w:b/>
                <w:bCs/>
                <w:sz w:val="20"/>
                <w:szCs w:val="20"/>
              </w:rPr>
              <w:t>mluvený projev</w:t>
            </w:r>
            <w:r w:rsidRPr="00CB4E20">
              <w:rPr>
                <w:rFonts w:ascii="Times New Roman" w:hAnsi="Times New Roman" w:cs="Times New Roman"/>
                <w:sz w:val="20"/>
                <w:szCs w:val="20"/>
              </w:rPr>
              <w:t xml:space="preserve"> na základě poznámek</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lastRenderedPageBreak/>
              <w:t>Písemný projev</w:t>
            </w:r>
            <w:r w:rsidRPr="00CB4E20">
              <w:rPr>
                <w:rFonts w:ascii="Times New Roman" w:hAnsi="Times New Roman" w:cs="Times New Roman"/>
                <w:sz w:val="20"/>
                <w:szCs w:val="20"/>
              </w:rPr>
              <w:t xml:space="preserve"> - subjektivně zabarvený popis</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lastRenderedPageBreak/>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Stavba mediálních sdělení</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Odlišuje spisovný a nespisovný projev a vhodně užívá spisovné jazykové prostředky</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Charakterizuje literární postavu</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Písemný projev - </w:t>
            </w:r>
            <w:r w:rsidRPr="00CB4E20">
              <w:rPr>
                <w:rFonts w:ascii="Times New Roman" w:hAnsi="Times New Roman" w:cs="Times New Roman"/>
                <w:sz w:val="20"/>
                <w:szCs w:val="20"/>
              </w:rPr>
              <w:t>charakteristika</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Zapojuje se do diskuse, řídí ji a využívá zásad komunikace a pravidel dialogu</w:t>
            </w:r>
          </w:p>
          <w:p w:rsidR="00881A95" w:rsidRPr="00CB4E20" w:rsidRDefault="00881A95" w:rsidP="001E4989">
            <w:pPr>
              <w:rPr>
                <w:rFonts w:ascii="Times New Roman" w:hAnsi="Times New Roman" w:cs="Times New Roman"/>
                <w:sz w:val="20"/>
                <w:szCs w:val="20"/>
              </w:rPr>
            </w:pP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Vyjádří svůj postoj a názor na danou věc</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Vhodně využívá verbálních a nonverbálních prostředků v řeči</w:t>
            </w: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úvaha</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Práce v realizačním týmu</w:t>
            </w: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Vyhledá klíčová slova, formuluje hlavní myšlenky textu, vytvoří otázky a stručné poznámky, výpisky nebo výtah z přečteného textu; samostatně připraví a s oporou o text přednese referát</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Samostatně připraví a přednese výklad</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výklad</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 xml:space="preserve">Čtení </w:t>
            </w:r>
            <w:r w:rsidRPr="00CB4E20">
              <w:rPr>
                <w:rFonts w:ascii="Times New Roman" w:hAnsi="Times New Roman" w:cs="Times New Roman"/>
                <w:sz w:val="20"/>
                <w:szCs w:val="20"/>
              </w:rPr>
              <w:t xml:space="preserve">věcné, studijní, vyhledávací, praktické, znalost orientačních prvků v textu </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Uspořádá informace v textu s ohledem na jeho účel, vytvoří koherentní text s dodržováním pravidel mezivětného navazování</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Uspořádá informace v textu</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 </w:t>
            </w: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výklad</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Tvorba mediálního sdělení, Práce v realizačním týmu</w:t>
            </w:r>
          </w:p>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vAlign w:val="center"/>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Využívá poznatků o jazyce a stylu ke gramaticky i věcně správnému písemnému projevu a k tvořivé práci s textem nebo i k vlastnímu tvořivému psaní na základě svých dispozic a osobních zájmů</w:t>
            </w:r>
          </w:p>
        </w:tc>
        <w:tc>
          <w:tcPr>
            <w:tcW w:w="3536" w:type="dxa"/>
            <w:vAlign w:val="center"/>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Využívá poznatků o jazyce a stylu ke správnému písemnému projevu a svůj osobní vztah uplatní při popisu skutečnosti </w:t>
            </w:r>
          </w:p>
          <w:p w:rsidR="00881A95" w:rsidRPr="00CB4E20" w:rsidRDefault="00881A95" w:rsidP="001E4989">
            <w:pPr>
              <w:rPr>
                <w:rFonts w:ascii="Times New Roman" w:hAnsi="Times New Roman" w:cs="Times New Roman"/>
                <w:sz w:val="20"/>
                <w:szCs w:val="20"/>
              </w:rPr>
            </w:pP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tvořivé psaní (charakteristika literární postavy, subjektivně zabarvený popis)</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Height w:val="20"/>
        </w:trPr>
        <w:tc>
          <w:tcPr>
            <w:tcW w:w="14142" w:type="dxa"/>
            <w:gridSpan w:val="4"/>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Jazyková výchova</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Spisovně vyslovuje česká a běžně užívaná cizí slova</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Spisovně vyslovuje běžně používaná přejatá slova</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Zvuková stránka jazyka - </w:t>
            </w:r>
            <w:r w:rsidRPr="00CB4E20">
              <w:rPr>
                <w:rFonts w:ascii="Times New Roman" w:hAnsi="Times New Roman" w:cs="Times New Roman"/>
                <w:sz w:val="20"/>
                <w:szCs w:val="20"/>
              </w:rPr>
              <w:t xml:space="preserve">zásady spisovné výslovnosti </w:t>
            </w:r>
          </w:p>
        </w:tc>
        <w:tc>
          <w:tcPr>
            <w:tcW w:w="3536" w:type="dxa"/>
          </w:tcPr>
          <w:p w:rsidR="00881A95" w:rsidRPr="00CB4E20" w:rsidRDefault="00881A95" w:rsidP="001E4989">
            <w:pPr>
              <w:pStyle w:val="Zhlav"/>
              <w:tabs>
                <w:tab w:val="clear" w:pos="4536"/>
                <w:tab w:val="clear" w:pos="9072"/>
              </w:tabs>
              <w:rPr>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Rozlišuje a příklady v textu dokládá nejdůležitější způsoby obohacování slovní zásoby, rozpozná přenesená pojmenování, zvláště ve frazémech</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Rozliší obohacování slovní zásoby přejímáním, odvozováním a zkracováním</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Slovní zásoba a tvoření slov -</w:t>
            </w:r>
            <w:r w:rsidRPr="00CB4E20">
              <w:rPr>
                <w:rFonts w:ascii="Times New Roman" w:hAnsi="Times New Roman" w:cs="Times New Roman"/>
                <w:sz w:val="20"/>
                <w:szCs w:val="20"/>
              </w:rPr>
              <w:t>slovní zásoba a její jednotky, obohacování slovní zásoby</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Správně třídí slovní druhy, tvoří spisovné tvary slov a vědomě jich používá ve vhodné komunikační situaci</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Samostatně a správně využívá slovesných vzorů k tvorbě slovesných tvarů</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Tvarosloví  - </w:t>
            </w:r>
            <w:r w:rsidRPr="00CB4E20">
              <w:rPr>
                <w:rFonts w:ascii="Times New Roman" w:hAnsi="Times New Roman" w:cs="Times New Roman"/>
                <w:sz w:val="20"/>
                <w:szCs w:val="20"/>
              </w:rPr>
              <w:t>tvary slov</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 xml:space="preserve">Rozlišuje významové vztahy </w:t>
            </w:r>
            <w:r w:rsidRPr="00CB4E20">
              <w:rPr>
                <w:sz w:val="20"/>
                <w:szCs w:val="20"/>
              </w:rPr>
              <w:lastRenderedPageBreak/>
              <w:t>gramatických jednotek ve větě a v souvětí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Rozliší větu a záměr výpovědi a druhy </w:t>
            </w:r>
            <w:r w:rsidRPr="00CB4E20">
              <w:rPr>
                <w:rFonts w:ascii="Times New Roman" w:hAnsi="Times New Roman" w:cs="Times New Roman"/>
                <w:sz w:val="20"/>
                <w:szCs w:val="20"/>
              </w:rPr>
              <w:lastRenderedPageBreak/>
              <w:t>vedlejších vět,</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Skladba - </w:t>
            </w:r>
            <w:r w:rsidRPr="00CB4E20">
              <w:rPr>
                <w:rFonts w:ascii="Times New Roman" w:hAnsi="Times New Roman" w:cs="Times New Roman"/>
                <w:sz w:val="20"/>
                <w:szCs w:val="20"/>
              </w:rPr>
              <w:t>věta a výpověď, souvětí</w:t>
            </w:r>
          </w:p>
          <w:p w:rsidR="00881A95" w:rsidRPr="00CB4E20" w:rsidRDefault="00881A95" w:rsidP="001E4989">
            <w:pPr>
              <w:rPr>
                <w:rFonts w:ascii="Times New Roman" w:hAnsi="Times New Roman" w:cs="Times New Roman"/>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14142" w:type="dxa"/>
            <w:gridSpan w:val="4"/>
          </w:tcPr>
          <w:p w:rsidR="00881A95" w:rsidRPr="00CB4E20" w:rsidRDefault="00881A95" w:rsidP="001E4989">
            <w:pPr>
              <w:rPr>
                <w:rFonts w:ascii="Times New Roman" w:hAnsi="Times New Roman" w:cs="Times New Roman"/>
                <w:sz w:val="20"/>
                <w:szCs w:val="20"/>
              </w:rPr>
            </w:pP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p>
        </w:tc>
      </w:tr>
      <w:tr w:rsidR="00881A95" w:rsidRPr="00CB4E20" w:rsidTr="001E4989">
        <w:trPr>
          <w:trHeight w:val="20"/>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 xml:space="preserve">V písemném projevu zvládá pravopis lexikální, slovotvorný, morfologický i syntaktický ve větě jednoduché i souvětí </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Zvládá pravopis syntaktický i ve složitějších souvětích</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Pravopis  - </w:t>
            </w:r>
            <w:r w:rsidRPr="00CB4E20">
              <w:rPr>
                <w:rFonts w:ascii="Times New Roman" w:hAnsi="Times New Roman" w:cs="Times New Roman"/>
                <w:sz w:val="20"/>
                <w:szCs w:val="20"/>
              </w:rPr>
              <w:t xml:space="preserve">syntaktický </w:t>
            </w:r>
          </w:p>
        </w:tc>
        <w:tc>
          <w:tcPr>
            <w:tcW w:w="3536" w:type="dxa"/>
          </w:tcPr>
          <w:p w:rsidR="00881A95" w:rsidRPr="00CB4E20" w:rsidRDefault="00881A95" w:rsidP="001E4989">
            <w:pPr>
              <w:rPr>
                <w:rFonts w:ascii="Times New Roman" w:hAnsi="Times New Roman" w:cs="Times New Roman"/>
                <w:sz w:val="20"/>
                <w:szCs w:val="20"/>
              </w:rPr>
            </w:pP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kolem nás</w:t>
            </w:r>
          </w:p>
        </w:tc>
      </w:tr>
      <w:tr w:rsidR="00881A95" w:rsidRPr="00CB4E20" w:rsidTr="001E4989">
        <w:trPr>
          <w:trHeight w:val="20"/>
        </w:trPr>
        <w:tc>
          <w:tcPr>
            <w:tcW w:w="14142" w:type="dxa"/>
            <w:gridSpan w:val="4"/>
          </w:tcPr>
          <w:p w:rsidR="00881A95" w:rsidRPr="00CB4E20" w:rsidRDefault="00881A95" w:rsidP="001E4989">
            <w:pPr>
              <w:pStyle w:val="MezititulekRVPZV12bTunZarovnatdoblokuPrvndek1cmPed6Char"/>
              <w:tabs>
                <w:tab w:val="clear" w:pos="567"/>
              </w:tabs>
              <w:rPr>
                <w:sz w:val="20"/>
                <w:szCs w:val="20"/>
              </w:rPr>
            </w:pPr>
            <w:r w:rsidRPr="00CB4E20">
              <w:rPr>
                <w:sz w:val="20"/>
                <w:szCs w:val="20"/>
              </w:rPr>
              <w:t>Literární výchova</w:t>
            </w:r>
          </w:p>
        </w:tc>
        <w:tc>
          <w:tcPr>
            <w:tcW w:w="5846" w:type="dxa"/>
            <w:tcBorders>
              <w:top w:val="nil"/>
              <w:bottom w:val="nil"/>
              <w:right w:val="nil"/>
            </w:tcBorders>
          </w:tcPr>
          <w:p w:rsidR="00881A95" w:rsidRPr="00CB4E20" w:rsidRDefault="00881A95" w:rsidP="001E4989">
            <w:pPr>
              <w:rPr>
                <w:rFonts w:ascii="Times New Roman" w:hAnsi="Times New Roman" w:cs="Times New Roman"/>
                <w:sz w:val="20"/>
                <w:szCs w:val="20"/>
              </w:rPr>
            </w:pPr>
          </w:p>
        </w:tc>
        <w:tc>
          <w:tcPr>
            <w:tcW w:w="5846" w:type="dxa"/>
            <w:tcBorders>
              <w:left w:val="nil"/>
            </w:tcBorders>
          </w:tcPr>
          <w:p w:rsidR="00881A95" w:rsidRPr="00CB4E20" w:rsidRDefault="00881A95" w:rsidP="001E4989">
            <w:pPr>
              <w:rPr>
                <w:rFonts w:ascii="Times New Roman" w:hAnsi="Times New Roman" w:cs="Times New Roman"/>
                <w:sz w:val="20"/>
                <w:szCs w:val="20"/>
              </w:rPr>
            </w:pPr>
          </w:p>
        </w:tc>
        <w:tc>
          <w:tcPr>
            <w:tcW w:w="584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Lidé a čas</w:t>
            </w:r>
          </w:p>
        </w:tc>
      </w:tr>
      <w:tr w:rsidR="00881A95" w:rsidRPr="00CB4E20" w:rsidTr="001E4989">
        <w:trPr>
          <w:gridAfter w:val="3"/>
          <w:wAfter w:w="17538" w:type="dxa"/>
        </w:trPr>
        <w:tc>
          <w:tcPr>
            <w:tcW w:w="3535"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Uceleně reprodukuje přečtený text, jednoduše popisuje strukturu a jazyk literárního díla a vlastními slovy interpretuje smysl díla</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Zaznamenává hlavní myšlenky textu</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záznam a reprodukce hlavních myšlenek</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ind w:firstLine="708"/>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 xml:space="preserve">Rozpozná základní rysy </w:t>
            </w:r>
          </w:p>
          <w:p w:rsidR="00881A95" w:rsidRPr="00CB4E20" w:rsidRDefault="00881A95" w:rsidP="001E4989">
            <w:pPr>
              <w:pStyle w:val="Zhlav"/>
              <w:tabs>
                <w:tab w:val="clear" w:pos="4536"/>
                <w:tab w:val="clear" w:pos="9072"/>
              </w:tabs>
              <w:rPr>
                <w:sz w:val="20"/>
                <w:szCs w:val="20"/>
              </w:rPr>
            </w:pPr>
            <w:r w:rsidRPr="00CB4E20">
              <w:rPr>
                <w:sz w:val="20"/>
                <w:szCs w:val="20"/>
              </w:rPr>
              <w:t>významného individuálního stylu autora</w:t>
            </w:r>
          </w:p>
        </w:tc>
        <w:tc>
          <w:tcPr>
            <w:tcW w:w="3536" w:type="dxa"/>
          </w:tcPr>
          <w:p w:rsidR="00881A95" w:rsidRPr="00CB4E20" w:rsidRDefault="00881A95" w:rsidP="001E4989">
            <w:pPr>
              <w:pStyle w:val="Zhlav"/>
              <w:tabs>
                <w:tab w:val="clear" w:pos="4536"/>
                <w:tab w:val="clear" w:pos="9072"/>
              </w:tabs>
              <w:rPr>
                <w:sz w:val="20"/>
                <w:szCs w:val="20"/>
              </w:rPr>
            </w:pPr>
            <w:r w:rsidRPr="00CB4E20">
              <w:rPr>
                <w:sz w:val="20"/>
                <w:szCs w:val="20"/>
              </w:rPr>
              <w:t>Rozpozná základní rysy  stylu výrazných představitelů</w:t>
            </w:r>
          </w:p>
          <w:p w:rsidR="00881A95" w:rsidRPr="00CB4E20" w:rsidRDefault="00881A95" w:rsidP="001E4989">
            <w:pPr>
              <w:pStyle w:val="Zhlav"/>
              <w:tabs>
                <w:tab w:val="clear" w:pos="4536"/>
                <w:tab w:val="clear" w:pos="9072"/>
              </w:tabs>
              <w:rPr>
                <w:sz w:val="20"/>
                <w:szCs w:val="20"/>
              </w:rPr>
            </w:pPr>
            <w:r w:rsidRPr="00CB4E20">
              <w:rPr>
                <w:sz w:val="20"/>
                <w:szCs w:val="20"/>
              </w:rPr>
              <w:t> literatury 1. pol. 20. st.</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struktura literárního díla (námět a téma díla)</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Formuluje ústně i písemně dojmy ze své četby, návštěvy divadelního nebo filmového představení a názory na umělecké dílo</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Formuluje dojmy z četby a názory na umělecké dílo</w:t>
            </w:r>
          </w:p>
          <w:p w:rsidR="00881A95" w:rsidRPr="00CB4E20" w:rsidRDefault="00881A95" w:rsidP="001E4989">
            <w:pPr>
              <w:rPr>
                <w:rFonts w:ascii="Times New Roman" w:hAnsi="Times New Roman" w:cs="Times New Roman"/>
                <w:sz w:val="20"/>
                <w:szCs w:val="20"/>
              </w:rPr>
            </w:pP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struktura literárního díla (námět a téma, literární hrdina)</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Tvoří vlastní literární text podle svých schopností a základů literární teorie</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Tvoří vlastní literární text a uplatní v něm osvojené znalosti Dramaticky ztvární literární text</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dramatizace, vytváření vlastních textů</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Tvorba mediálního sdělení</w:t>
            </w: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literaturu hodnotnou a konzumní, svůj názor doloží argumenty</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Posoudí vlastní četbu na základě osvojených znalostí i zkušenosti</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Svůj názor doloží argumenty</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literatura umělecká a věcná</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Borders>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5" w:type="dxa"/>
            <w:tcBorders>
              <w:left w:val="nil"/>
              <w:right w:val="nil"/>
            </w:tcBorders>
          </w:tcPr>
          <w:p w:rsidR="00881A95" w:rsidRPr="00CB4E20" w:rsidRDefault="00881A95" w:rsidP="001E4989">
            <w:pPr>
              <w:rPr>
                <w:rFonts w:ascii="Times New Roman" w:hAnsi="Times New Roman" w:cs="Times New Roman"/>
                <w:sz w:val="20"/>
                <w:szCs w:val="20"/>
              </w:rPr>
            </w:pPr>
          </w:p>
        </w:tc>
        <w:tc>
          <w:tcPr>
            <w:tcW w:w="3536" w:type="dxa"/>
            <w:tcBorders>
              <w:left w:val="nil"/>
            </w:tcBorders>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Rozlišuje základní literární druhy a žánry, porovná je i jejich funkci, uvede jejich výrazné představitele</w:t>
            </w:r>
          </w:p>
          <w:p w:rsidR="00881A95" w:rsidRPr="00CB4E20" w:rsidRDefault="00881A95" w:rsidP="001E4989">
            <w:pPr>
              <w:pStyle w:val="Zhlav"/>
              <w:tabs>
                <w:tab w:val="clear" w:pos="4536"/>
                <w:tab w:val="clear" w:pos="9072"/>
              </w:tabs>
              <w:rPr>
                <w:sz w:val="20"/>
                <w:szCs w:val="20"/>
              </w:rPr>
            </w:pPr>
          </w:p>
        </w:tc>
        <w:tc>
          <w:tcPr>
            <w:tcW w:w="3536" w:type="dxa"/>
          </w:tcPr>
          <w:p w:rsidR="00881A95" w:rsidRPr="00CB4E20" w:rsidRDefault="00881A95" w:rsidP="001E4989">
            <w:pPr>
              <w:pStyle w:val="Zhlav"/>
              <w:tabs>
                <w:tab w:val="clear" w:pos="4536"/>
                <w:tab w:val="clear" w:pos="9072"/>
              </w:tabs>
              <w:rPr>
                <w:sz w:val="20"/>
                <w:szCs w:val="20"/>
              </w:rPr>
            </w:pPr>
            <w:r w:rsidRPr="00CB4E20">
              <w:rPr>
                <w:sz w:val="20"/>
                <w:szCs w:val="20"/>
              </w:rPr>
              <w:t>Rozlišuje základní literární druhy a žánry, porovná je i jejich funkci Uvede jejich výrazné představitele</w:t>
            </w:r>
          </w:p>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v literatuře 1. pol. 20. st.</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Literární druhy a žánry - </w:t>
            </w:r>
            <w:r w:rsidRPr="00CB4E20">
              <w:rPr>
                <w:rFonts w:ascii="Times New Roman" w:hAnsi="Times New Roman" w:cs="Times New Roman"/>
                <w:sz w:val="20"/>
                <w:szCs w:val="20"/>
              </w:rPr>
              <w:t>typické druhy a žánry a jejich představitelé</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Uvádí základní literární směry a jejich významné představitele v české a světové literatuře</w:t>
            </w:r>
          </w:p>
        </w:tc>
        <w:tc>
          <w:tcPr>
            <w:tcW w:w="3536" w:type="dxa"/>
          </w:tcPr>
          <w:p w:rsidR="00881A95" w:rsidRPr="00CB4E20" w:rsidRDefault="00881A95" w:rsidP="001E4989">
            <w:pPr>
              <w:pStyle w:val="Zhlav"/>
              <w:tabs>
                <w:tab w:val="clear" w:pos="4536"/>
                <w:tab w:val="clear" w:pos="9072"/>
              </w:tabs>
              <w:rPr>
                <w:sz w:val="20"/>
                <w:szCs w:val="20"/>
              </w:rPr>
            </w:pPr>
            <w:r w:rsidRPr="00CB4E20">
              <w:rPr>
                <w:sz w:val="20"/>
                <w:szCs w:val="20"/>
              </w:rPr>
              <w:t>Uvádí základní literární směry a jejich významné představitele v české a světové literatuře 1.pol. 20. st.</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Literární druhy a žánry </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sz w:val="20"/>
                <w:szCs w:val="20"/>
              </w:rPr>
              <w:t>v proměnách času – hlavní vývojová období národní a světové literatury</w:t>
            </w: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b/>
                <w:bCs/>
                <w:sz w:val="20"/>
                <w:szCs w:val="20"/>
              </w:rPr>
            </w:pPr>
            <w:r w:rsidRPr="00CB4E20">
              <w:rPr>
                <w:b/>
                <w:bCs/>
                <w:sz w:val="20"/>
                <w:szCs w:val="20"/>
              </w:rPr>
              <w:t>Porovnává různá ztvárnění téhož námětu v literárním, dramatickém i filmovém zpracování</w:t>
            </w:r>
          </w:p>
        </w:tc>
        <w:tc>
          <w:tcPr>
            <w:tcW w:w="3536" w:type="dxa"/>
          </w:tcPr>
          <w:p w:rsidR="00881A95" w:rsidRPr="00CB4E20" w:rsidRDefault="00881A95" w:rsidP="001E4989">
            <w:pPr>
              <w:rPr>
                <w:rFonts w:ascii="Times New Roman" w:hAnsi="Times New Roman" w:cs="Times New Roman"/>
                <w:sz w:val="20"/>
                <w:szCs w:val="20"/>
              </w:rPr>
            </w:pPr>
            <w:r w:rsidRPr="00CB4E20">
              <w:rPr>
                <w:rFonts w:ascii="Times New Roman" w:hAnsi="Times New Roman" w:cs="Times New Roman"/>
                <w:sz w:val="20"/>
                <w:szCs w:val="20"/>
              </w:rPr>
              <w:t>Porovná ztvárnění klasického námětu v literatuře, v dramatickém i filmovém zpracování</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t>Způsoby interpretace literárních a jiných děl</w:t>
            </w:r>
          </w:p>
          <w:p w:rsidR="00881A95" w:rsidRPr="00CB4E20" w:rsidRDefault="00881A95" w:rsidP="001E4989">
            <w:pPr>
              <w:rPr>
                <w:rFonts w:ascii="Times New Roman" w:hAnsi="Times New Roman" w:cs="Times New Roman"/>
                <w:b/>
                <w:bCs/>
                <w:sz w:val="20"/>
                <w:szCs w:val="20"/>
              </w:rPr>
            </w:pPr>
          </w:p>
        </w:tc>
        <w:tc>
          <w:tcPr>
            <w:tcW w:w="3536" w:type="dxa"/>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14142" w:type="dxa"/>
            <w:gridSpan w:val="4"/>
          </w:tcPr>
          <w:p w:rsidR="00881A95" w:rsidRPr="00CB4E20" w:rsidRDefault="00881A95" w:rsidP="001E4989">
            <w:pPr>
              <w:rPr>
                <w:rFonts w:ascii="Times New Roman" w:hAnsi="Times New Roman" w:cs="Times New Roman"/>
                <w:sz w:val="20"/>
                <w:szCs w:val="20"/>
              </w:rPr>
            </w:pPr>
          </w:p>
        </w:tc>
      </w:tr>
      <w:tr w:rsidR="00881A95" w:rsidRPr="00CB4E20" w:rsidTr="001E4989">
        <w:trPr>
          <w:gridAfter w:val="3"/>
          <w:wAfter w:w="17538" w:type="dxa"/>
        </w:trPr>
        <w:tc>
          <w:tcPr>
            <w:tcW w:w="3535" w:type="dxa"/>
          </w:tcPr>
          <w:p w:rsidR="00881A95" w:rsidRPr="00CB4E20" w:rsidRDefault="00881A95" w:rsidP="001E4989">
            <w:pPr>
              <w:pStyle w:val="Zhlav"/>
              <w:tabs>
                <w:tab w:val="clear" w:pos="4536"/>
                <w:tab w:val="clear" w:pos="9072"/>
              </w:tabs>
              <w:rPr>
                <w:sz w:val="20"/>
                <w:szCs w:val="20"/>
              </w:rPr>
            </w:pPr>
            <w:r w:rsidRPr="00CB4E20">
              <w:rPr>
                <w:sz w:val="20"/>
                <w:szCs w:val="20"/>
              </w:rPr>
              <w:t xml:space="preserve">Vyhledává informace v různých typech </w:t>
            </w:r>
            <w:r w:rsidRPr="00CB4E20">
              <w:rPr>
                <w:sz w:val="20"/>
                <w:szCs w:val="20"/>
              </w:rPr>
              <w:lastRenderedPageBreak/>
              <w:t>katalogů, v knihovně i v dalších informačních zdrojích</w:t>
            </w:r>
          </w:p>
        </w:tc>
        <w:tc>
          <w:tcPr>
            <w:tcW w:w="3536" w:type="dxa"/>
          </w:tcPr>
          <w:p w:rsidR="00881A95" w:rsidRPr="00CB4E20" w:rsidRDefault="00881A95" w:rsidP="001E4989">
            <w:pPr>
              <w:pStyle w:val="Zhlav"/>
              <w:tabs>
                <w:tab w:val="clear" w:pos="4536"/>
                <w:tab w:val="clear" w:pos="9072"/>
              </w:tabs>
              <w:rPr>
                <w:sz w:val="20"/>
                <w:szCs w:val="20"/>
              </w:rPr>
            </w:pPr>
            <w:r w:rsidRPr="00CB4E20">
              <w:rPr>
                <w:sz w:val="20"/>
                <w:szCs w:val="20"/>
              </w:rPr>
              <w:lastRenderedPageBreak/>
              <w:t xml:space="preserve">Vyhledá informace z různých </w:t>
            </w:r>
            <w:r w:rsidRPr="00CB4E20">
              <w:rPr>
                <w:sz w:val="20"/>
                <w:szCs w:val="20"/>
              </w:rPr>
              <w:lastRenderedPageBreak/>
              <w:t>informačních zdrojů</w:t>
            </w:r>
          </w:p>
          <w:p w:rsidR="00881A95" w:rsidRPr="00CB4E20" w:rsidRDefault="00881A95" w:rsidP="001E4989">
            <w:pPr>
              <w:pStyle w:val="Zhlav"/>
              <w:tabs>
                <w:tab w:val="clear" w:pos="4536"/>
                <w:tab w:val="clear" w:pos="9072"/>
              </w:tabs>
              <w:rPr>
                <w:sz w:val="20"/>
                <w:szCs w:val="20"/>
              </w:rPr>
            </w:pPr>
            <w:r w:rsidRPr="00CB4E20">
              <w:rPr>
                <w:sz w:val="20"/>
                <w:szCs w:val="20"/>
              </w:rPr>
              <w:t>Propojí je v souvislostech a zpracuje do referátu</w:t>
            </w:r>
          </w:p>
        </w:tc>
        <w:tc>
          <w:tcPr>
            <w:tcW w:w="3535" w:type="dxa"/>
          </w:tcPr>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Literární druhy a žánry</w:t>
            </w:r>
          </w:p>
          <w:p w:rsidR="00881A95" w:rsidRPr="00CB4E20" w:rsidRDefault="00881A95" w:rsidP="001E4989">
            <w:pPr>
              <w:rPr>
                <w:rFonts w:ascii="Times New Roman" w:hAnsi="Times New Roman" w:cs="Times New Roman"/>
                <w:b/>
                <w:bCs/>
                <w:sz w:val="20"/>
                <w:szCs w:val="20"/>
              </w:rPr>
            </w:pPr>
            <w:r w:rsidRPr="00CB4E20">
              <w:rPr>
                <w:rFonts w:ascii="Times New Roman" w:hAnsi="Times New Roman" w:cs="Times New Roman"/>
                <w:sz w:val="20"/>
                <w:szCs w:val="20"/>
              </w:rPr>
              <w:lastRenderedPageBreak/>
              <w:t>v proměnách času – hlavní vývojová období národní a světové literatury</w:t>
            </w:r>
          </w:p>
        </w:tc>
        <w:tc>
          <w:tcPr>
            <w:tcW w:w="3536" w:type="dxa"/>
          </w:tcPr>
          <w:p w:rsidR="00881A95" w:rsidRPr="00CB4E20" w:rsidRDefault="00881A95" w:rsidP="001E4989">
            <w:pPr>
              <w:rPr>
                <w:rFonts w:ascii="Times New Roman" w:hAnsi="Times New Roman" w:cs="Times New Roman"/>
                <w:sz w:val="20"/>
                <w:szCs w:val="20"/>
              </w:rPr>
            </w:pPr>
          </w:p>
        </w:tc>
      </w:tr>
    </w:tbl>
    <w:p w:rsidR="00881A95" w:rsidRPr="00CB4E20" w:rsidRDefault="00881A95" w:rsidP="00881A95">
      <w:pPr>
        <w:rPr>
          <w:rFonts w:ascii="Times New Roman" w:hAnsi="Times New Roman" w:cs="Times New Roman"/>
          <w:sz w:val="20"/>
          <w:szCs w:val="20"/>
        </w:rPr>
      </w:pPr>
    </w:p>
    <w:p w:rsidR="00332693" w:rsidRPr="00CB4E20" w:rsidRDefault="00332693" w:rsidP="00881A95">
      <w:pPr>
        <w:rPr>
          <w:rFonts w:ascii="Times New Roman" w:hAnsi="Times New Roman" w:cs="Times New Roman"/>
          <w:sz w:val="20"/>
          <w:szCs w:val="20"/>
        </w:rPr>
      </w:pPr>
    </w:p>
    <w:p w:rsidR="00E07350" w:rsidRPr="00CB4E20" w:rsidRDefault="00E07350" w:rsidP="00F12B79">
      <w:pPr>
        <w:pStyle w:val="MezititulekRVPZV12bTunZarovnatdoblokuPrvndek1cmPed6Char"/>
        <w:tabs>
          <w:tab w:val="left" w:pos="10080"/>
        </w:tabs>
        <w:jc w:val="center"/>
        <w:rPr>
          <w:sz w:val="20"/>
          <w:szCs w:val="20"/>
        </w:rPr>
      </w:pPr>
    </w:p>
    <w:p w:rsidR="00F12B79" w:rsidRPr="00CB4E20" w:rsidRDefault="00F12B79" w:rsidP="00F12B79">
      <w:pPr>
        <w:pStyle w:val="MezititulekRVPZV12bTunZarovnatdoblokuPrvndek1cmPed6Char"/>
        <w:tabs>
          <w:tab w:val="left" w:pos="10080"/>
        </w:tabs>
        <w:jc w:val="center"/>
        <w:rPr>
          <w:sz w:val="20"/>
          <w:szCs w:val="20"/>
        </w:rPr>
      </w:pPr>
      <w:r w:rsidRPr="00CB4E20">
        <w:rPr>
          <w:sz w:val="20"/>
          <w:szCs w:val="20"/>
        </w:rPr>
        <w:t>Vzdělávací obsah předmětu Český jazyk v 9. ročníku</w:t>
      </w:r>
    </w:p>
    <w:p w:rsidR="00F12B79" w:rsidRPr="00CB4E20" w:rsidRDefault="00F12B79" w:rsidP="00F12B79">
      <w:pPr>
        <w:pStyle w:val="Prosttext"/>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3310"/>
        <w:gridCol w:w="10942"/>
      </w:tblGrid>
      <w:tr w:rsidR="00F12B79"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F12B79" w:rsidRPr="00CB4E20" w:rsidRDefault="00F12B79"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F12B79" w:rsidRPr="00CB4E20" w:rsidRDefault="00F12B79" w:rsidP="00332693">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Český jazyk</w:t>
            </w:r>
          </w:p>
        </w:tc>
      </w:tr>
      <w:tr w:rsidR="00F12B79"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F12B79" w:rsidRPr="00CB4E20" w:rsidRDefault="00F12B79"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942" w:type="dxa"/>
            <w:tcBorders>
              <w:top w:val="single" w:sz="4" w:space="0" w:color="000000"/>
              <w:left w:val="single" w:sz="4" w:space="0" w:color="000000"/>
              <w:bottom w:val="single" w:sz="4" w:space="0" w:color="000000"/>
              <w:right w:val="single" w:sz="4" w:space="0" w:color="000000"/>
            </w:tcBorders>
            <w:vAlign w:val="center"/>
          </w:tcPr>
          <w:p w:rsidR="00F12B79" w:rsidRPr="00CB4E20" w:rsidRDefault="00F12B79" w:rsidP="00332693">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2. stupeň – 9. ročník</w:t>
            </w:r>
          </w:p>
        </w:tc>
      </w:tr>
      <w:tr w:rsidR="00F12B79"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F12B79" w:rsidRPr="00CB4E20" w:rsidRDefault="00F12B79"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942" w:type="dxa"/>
            <w:tcBorders>
              <w:top w:val="single" w:sz="4" w:space="0" w:color="000000"/>
              <w:left w:val="single" w:sz="4" w:space="0" w:color="000000"/>
              <w:bottom w:val="single" w:sz="4" w:space="0" w:color="000000"/>
              <w:right w:val="single" w:sz="4" w:space="0" w:color="000000"/>
            </w:tcBorders>
            <w:vAlign w:val="center"/>
          </w:tcPr>
          <w:p w:rsidR="00F12B79" w:rsidRPr="00CB4E20" w:rsidRDefault="00F12B79" w:rsidP="00332693">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F12B79" w:rsidRPr="00CB4E20" w:rsidRDefault="00F12B79" w:rsidP="00F12B79">
      <w:pPr>
        <w:pStyle w:val="Prosttext"/>
        <w:rPr>
          <w:rFonts w:ascii="Times New Roman" w:hAnsi="Times New Roman" w:cs="Times New Roman"/>
          <w:b/>
          <w:bCs/>
        </w:rPr>
      </w:pPr>
    </w:p>
    <w:p w:rsidR="00F12B79" w:rsidRPr="00CB4E20" w:rsidRDefault="00F12B79" w:rsidP="00F12B79">
      <w:pPr>
        <w:pStyle w:val="Prosttext"/>
        <w:rPr>
          <w:rFonts w:ascii="Times New Roman" w:hAnsi="Times New Roman" w:cs="Times New Roman"/>
          <w:b/>
          <w:bCs/>
        </w:rPr>
      </w:pPr>
      <w:r w:rsidRPr="00CB4E20">
        <w:rPr>
          <w:rFonts w:ascii="Times New Roman" w:hAnsi="Times New Roman" w:cs="Times New Roman"/>
          <w:b/>
          <w:bCs/>
        </w:rPr>
        <w:t>Očekávané výstupy v 9. ročníku:</w:t>
      </w:r>
    </w:p>
    <w:p w:rsidR="00332693" w:rsidRPr="00CB4E20" w:rsidRDefault="00332693" w:rsidP="00F12B79">
      <w:pPr>
        <w:pStyle w:val="Prosttext"/>
        <w:rPr>
          <w:rFonts w:ascii="Times New Roman" w:hAnsi="Times New Roman" w:cs="Times New Roma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gridCol w:w="5846"/>
        <w:gridCol w:w="5846"/>
        <w:gridCol w:w="5846"/>
      </w:tblGrid>
      <w:tr w:rsidR="00F12B79" w:rsidRPr="00CB4E20" w:rsidTr="00332693">
        <w:trPr>
          <w:gridAfter w:val="3"/>
          <w:wAfter w:w="17538" w:type="dxa"/>
          <w:trHeight w:val="20"/>
          <w:tblHeader/>
        </w:trPr>
        <w:tc>
          <w:tcPr>
            <w:tcW w:w="3535" w:type="dxa"/>
          </w:tcPr>
          <w:p w:rsidR="00F12B79" w:rsidRPr="00CB4E20" w:rsidRDefault="00F12B79" w:rsidP="00332693">
            <w:pPr>
              <w:pStyle w:val="MezititulekRVPZV12bTunZarovnatdoblokuPrvndek1cmPed6Char"/>
              <w:tabs>
                <w:tab w:val="clear" w:pos="567"/>
              </w:tabs>
              <w:rPr>
                <w:sz w:val="20"/>
                <w:szCs w:val="20"/>
              </w:rPr>
            </w:pPr>
            <w:r w:rsidRPr="00CB4E20">
              <w:rPr>
                <w:sz w:val="20"/>
                <w:szCs w:val="20"/>
              </w:rPr>
              <w:t>Očekávané výstupy</w:t>
            </w:r>
          </w:p>
        </w:tc>
        <w:tc>
          <w:tcPr>
            <w:tcW w:w="3536" w:type="dxa"/>
            <w:vAlign w:val="center"/>
          </w:tcPr>
          <w:p w:rsidR="00F12B79" w:rsidRPr="00CB4E20" w:rsidRDefault="00F12B79" w:rsidP="00332693">
            <w:pPr>
              <w:rPr>
                <w:rFonts w:ascii="Times New Roman" w:hAnsi="Times New Roman" w:cs="Times New Roman"/>
                <w:b/>
                <w:bCs/>
                <w:sz w:val="20"/>
                <w:szCs w:val="20"/>
                <w:u w:val="single"/>
              </w:rPr>
            </w:pPr>
            <w:r w:rsidRPr="00CB4E20">
              <w:rPr>
                <w:rFonts w:ascii="Times New Roman" w:hAnsi="Times New Roman" w:cs="Times New Roman"/>
                <w:b/>
                <w:bCs/>
                <w:sz w:val="20"/>
                <w:szCs w:val="20"/>
              </w:rPr>
              <w:t>Dílčí výstupy</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Učivo</w:t>
            </w:r>
          </w:p>
        </w:tc>
        <w:tc>
          <w:tcPr>
            <w:tcW w:w="3536"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Průřezové téma</w:t>
            </w:r>
          </w:p>
        </w:tc>
      </w:tr>
      <w:tr w:rsidR="00F12B79" w:rsidRPr="00CB4E20" w:rsidTr="00332693">
        <w:trPr>
          <w:gridAfter w:val="3"/>
          <w:wAfter w:w="17538" w:type="dxa"/>
          <w:trHeight w:val="20"/>
        </w:trPr>
        <w:tc>
          <w:tcPr>
            <w:tcW w:w="14142" w:type="dxa"/>
            <w:gridSpan w:val="4"/>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sz w:val="20"/>
                <w:szCs w:val="20"/>
              </w:rPr>
              <w:t>Komunikační a slohová výchova</w:t>
            </w: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Odlišuje ve čteném nebo slyšeném textu fakta od názorů a hodnocení, ověřuje fakta pomocí otázek nebo porovnáváním s dostupnými informačními zdroji </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Prohlubuje znalosti ve vypravování, kombinuje je s popisem, úvahou a líčením</w:t>
            </w:r>
          </w:p>
          <w:p w:rsidR="00F12B79" w:rsidRPr="00CB4E20" w:rsidRDefault="00F12B79" w:rsidP="00332693">
            <w:pPr>
              <w:pStyle w:val="Styl11bTunKurzvaVpravo02cmPed1b"/>
              <w:tabs>
                <w:tab w:val="clear" w:pos="567"/>
              </w:tabs>
              <w:snapToGrid w:val="0"/>
              <w:ind w:left="0" w:firstLine="0"/>
              <w:rPr>
                <w:b w:val="0"/>
                <w:i w:val="0"/>
                <w:sz w:val="20"/>
                <w:szCs w:val="20"/>
              </w:rPr>
            </w:pPr>
            <w:r w:rsidRPr="00CB4E20">
              <w:rPr>
                <w:b w:val="0"/>
                <w:i w:val="0"/>
                <w:sz w:val="20"/>
                <w:szCs w:val="20"/>
              </w:rPr>
              <w:t>Po přečtení textu dokáže vybrat z nabízených možností, co je názorem pisatele textu</w:t>
            </w:r>
          </w:p>
          <w:p w:rsidR="00F12B79" w:rsidRPr="00CB4E20" w:rsidRDefault="00F12B79" w:rsidP="00332693">
            <w:pPr>
              <w:pStyle w:val="Styl11bTunKurzvaVpravo02cmPed1b"/>
              <w:tabs>
                <w:tab w:val="clear" w:pos="567"/>
              </w:tabs>
              <w:snapToGrid w:val="0"/>
              <w:ind w:left="0" w:firstLine="0"/>
              <w:rPr>
                <w:b w:val="0"/>
                <w:i w:val="0"/>
                <w:sz w:val="20"/>
                <w:szCs w:val="20"/>
              </w:rPr>
            </w:pPr>
          </w:p>
          <w:p w:rsidR="00F12B79" w:rsidRPr="00CB4E20" w:rsidRDefault="00F12B79" w:rsidP="00332693">
            <w:pPr>
              <w:pStyle w:val="Styl11bTunKurzvaVpravo02cmPed1b"/>
              <w:tabs>
                <w:tab w:val="clear" w:pos="567"/>
              </w:tabs>
              <w:snapToGrid w:val="0"/>
              <w:ind w:left="0" w:firstLine="0"/>
              <w:rPr>
                <w:b w:val="0"/>
                <w:i w:val="0"/>
                <w:sz w:val="20"/>
                <w:szCs w:val="20"/>
              </w:rPr>
            </w:pP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vypravování v umělecké oblasti, vypravování retrospektivní, vlastní tvořivé psaní</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PRO</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Školní noviny – Kritické čtení a vnímání mediálních sdělení, Interpretace vztahu mediálních sdělení a reality, Vnímání autora mediálních sdělení</w:t>
            </w:r>
          </w:p>
        </w:tc>
      </w:tr>
      <w:tr w:rsidR="00F12B79" w:rsidRPr="00CB4E20" w:rsidTr="00332693">
        <w:trPr>
          <w:gridAfter w:val="3"/>
          <w:wAfter w:w="17538" w:type="dxa"/>
          <w:trHeight w:val="20"/>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Rozlišuje subjektivní a objektivní sdělení a komunikační záměr partnera v hovoru</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Rozlišuje subjektivní a objektivní sdělení a komunikační záměr partnera v hovoru</w:t>
            </w:r>
          </w:p>
          <w:p w:rsidR="00F12B79" w:rsidRPr="00CB4E20" w:rsidRDefault="00F12B79" w:rsidP="00332693">
            <w:pPr>
              <w:rPr>
                <w:rFonts w:ascii="Times New Roman" w:hAnsi="Times New Roman" w:cs="Times New Roman"/>
                <w:sz w:val="20"/>
                <w:szCs w:val="20"/>
              </w:rPr>
            </w:pP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zvukové prostředky souvislého projevu a prostředky mimojazykové</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Rozpoznává manipulativní komunikaci v masmédiích a zaujímá k ní kritický postoj</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Vyhledává pravdivé i nepravdivé informace v médiích</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Rozpozná, zda autor textu je / není nestranným pozorovatelem</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Text analyzuje a vyvodí závěr vyplývající z textu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Rozpozná v textu alespoň jeden manipulativní prvek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Zaujme kritický postoj k důvodům, které vedly k manipulaci</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dle svého postoje nejpravděpodobnější variantu</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Naslouchání</w:t>
            </w:r>
            <w:r w:rsidRPr="00CB4E20">
              <w:rPr>
                <w:rFonts w:ascii="Times New Roman" w:hAnsi="Times New Roman" w:cs="Times New Roman"/>
                <w:sz w:val="20"/>
                <w:szCs w:val="20"/>
              </w:rPr>
              <w:t xml:space="preserve"> – kritické, manipulativní působení projevu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vyjádření postoje ke sdělovanému obsahu</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PRO</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Školní noviny – Fungování a vliv médií ve společnosti, Stavba mediálních sdělení</w:t>
            </w: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Dorozumívá se kultivovaně, výstižně, jazykovými prostředky vhodnými pro danou komunikační situaci</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Pohotově a výstižně informuje o aktuálních otázkách</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Najde slovo nevhodně užité v dané komunikační situaci a z nabízených možností vybere to správné</w:t>
            </w:r>
          </w:p>
          <w:p w:rsidR="00F12B79" w:rsidRPr="00CB4E20" w:rsidRDefault="00F12B79" w:rsidP="00332693">
            <w:pPr>
              <w:pStyle w:val="Styl11bTunKurzvaVpravo02cmPed1b"/>
              <w:tabs>
                <w:tab w:val="clear" w:pos="567"/>
              </w:tabs>
              <w:ind w:left="0" w:right="0" w:firstLine="0"/>
              <w:rPr>
                <w:b w:val="0"/>
                <w:i w:val="0"/>
                <w:sz w:val="20"/>
                <w:szCs w:val="20"/>
              </w:rPr>
            </w:pPr>
            <w:r w:rsidRPr="00CB4E20">
              <w:rPr>
                <w:b w:val="0"/>
                <w:i w:val="0"/>
                <w:sz w:val="20"/>
                <w:szCs w:val="20"/>
              </w:rPr>
              <w:t xml:space="preserve">Posoudí vhodnost / nevhodnost užití textu v dané komunikační situaci </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Mluvený projev - </w:t>
            </w:r>
            <w:r w:rsidRPr="00CB4E20">
              <w:rPr>
                <w:rFonts w:ascii="Times New Roman" w:hAnsi="Times New Roman" w:cs="Times New Roman"/>
                <w:sz w:val="20"/>
                <w:szCs w:val="20"/>
              </w:rPr>
              <w:t>nepřipravený projev bez poznámek</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 </w:t>
            </w: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Odlišuje spisovný a nespisovný projev a vhodně užívá spisovné jazykové prostředky vzhledem ke svému komunikačnímu záměru</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Sestaví kratší mluvený projev</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z nabízených možností text ve spisovném jazyce</w:t>
            </w:r>
          </w:p>
          <w:p w:rsidR="00F12B79" w:rsidRPr="00CB4E20" w:rsidRDefault="00F12B79" w:rsidP="00332693">
            <w:pPr>
              <w:pStyle w:val="Styl11bTunKurzvaVpravo02cmPed1b"/>
              <w:tabs>
                <w:tab w:val="clear" w:pos="567"/>
              </w:tabs>
              <w:snapToGrid w:val="0"/>
              <w:ind w:left="25" w:right="0" w:firstLine="0"/>
              <w:rPr>
                <w:b w:val="0"/>
                <w:i w:val="0"/>
                <w:sz w:val="20"/>
                <w:szCs w:val="20"/>
              </w:rPr>
            </w:pPr>
            <w:r w:rsidRPr="00CB4E20">
              <w:rPr>
                <w:b w:val="0"/>
                <w:i w:val="0"/>
                <w:sz w:val="20"/>
                <w:szCs w:val="20"/>
              </w:rPr>
              <w:t>V  krátké ukázce najde nespisovné výrazy a nahradí je výrazy spisovnými</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K vybraným výrazům najde vhodná synonyma</w:t>
            </w:r>
          </w:p>
          <w:p w:rsidR="00F12B79" w:rsidRPr="00CB4E20" w:rsidRDefault="00F12B79" w:rsidP="00332693">
            <w:pPr>
              <w:pStyle w:val="Styl11bTunKurzvaVpravo02cmPed1b"/>
              <w:tabs>
                <w:tab w:val="clear" w:pos="567"/>
              </w:tabs>
              <w:ind w:left="25" w:right="0" w:hanging="25"/>
              <w:rPr>
                <w:b w:val="0"/>
                <w:i w:val="0"/>
                <w:sz w:val="20"/>
                <w:szCs w:val="20"/>
              </w:rPr>
            </w:pPr>
            <w:r w:rsidRPr="00CB4E20">
              <w:rPr>
                <w:b w:val="0"/>
                <w:i w:val="0"/>
                <w:sz w:val="20"/>
                <w:szCs w:val="20"/>
              </w:rPr>
              <w:t>Rozhodne o vhodnosti / nevhodnosti použití nespisovného výrazu v textu</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Mluvený projev</w:t>
            </w:r>
            <w:r w:rsidRPr="00CB4E20">
              <w:rPr>
                <w:rFonts w:ascii="Times New Roman" w:hAnsi="Times New Roman" w:cs="Times New Roman"/>
                <w:sz w:val="20"/>
                <w:szCs w:val="20"/>
              </w:rPr>
              <w:t xml:space="preserve"> - úvaha, referát</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V mluveném projevu připraveném o improvizovaném vhodně užívá verbálních, nonverbálních i paralingválních prostředků řeči</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Používá verbální, nonverbální a paralingvální prostředky</w:t>
            </w:r>
          </w:p>
          <w:p w:rsidR="00F12B79" w:rsidRPr="00CB4E20" w:rsidRDefault="00F12B79" w:rsidP="00332693">
            <w:pPr>
              <w:rPr>
                <w:rFonts w:ascii="Times New Roman" w:hAnsi="Times New Roman" w:cs="Times New Roman"/>
                <w:sz w:val="20"/>
                <w:szCs w:val="20"/>
              </w:rPr>
            </w:pPr>
          </w:p>
          <w:p w:rsidR="00F12B79" w:rsidRPr="00CB4E20" w:rsidRDefault="00F12B79" w:rsidP="00332693">
            <w:pPr>
              <w:rPr>
                <w:rFonts w:ascii="Times New Roman" w:hAnsi="Times New Roman" w:cs="Times New Roman"/>
                <w:sz w:val="20"/>
                <w:szCs w:val="20"/>
              </w:rPr>
            </w:pPr>
          </w:p>
          <w:p w:rsidR="00F12B79" w:rsidRPr="00CB4E20" w:rsidRDefault="00F12B79" w:rsidP="00332693">
            <w:pPr>
              <w:rPr>
                <w:rFonts w:ascii="Times New Roman" w:hAnsi="Times New Roman" w:cs="Times New Roman"/>
                <w:sz w:val="20"/>
                <w:szCs w:val="20"/>
              </w:rPr>
            </w:pPr>
          </w:p>
          <w:p w:rsidR="00F12B79" w:rsidRPr="00CB4E20" w:rsidRDefault="00F12B79" w:rsidP="00332693">
            <w:pPr>
              <w:rPr>
                <w:rFonts w:ascii="Times New Roman" w:hAnsi="Times New Roman" w:cs="Times New Roman"/>
                <w:sz w:val="20"/>
                <w:szCs w:val="20"/>
              </w:rPr>
            </w:pP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Mluvený projev - </w:t>
            </w:r>
            <w:r w:rsidRPr="00CB4E20">
              <w:rPr>
                <w:rFonts w:ascii="Times New Roman" w:hAnsi="Times New Roman" w:cs="Times New Roman"/>
                <w:sz w:val="20"/>
                <w:szCs w:val="20"/>
              </w:rPr>
              <w:t>zásady kultivovaného projevu</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Zapojuje se do diskuse, řídí ji a využívá zásad komunikace a pravidel dialogu</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Řídí diskusi, zahajuje ji, naznačuje problémy, zaujímá stanovisko, uděluje slovo</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Mluvený projev</w:t>
            </w:r>
            <w:r w:rsidRPr="00CB4E20">
              <w:rPr>
                <w:rFonts w:ascii="Times New Roman" w:hAnsi="Times New Roman" w:cs="Times New Roman"/>
                <w:sz w:val="20"/>
                <w:szCs w:val="20"/>
              </w:rPr>
              <w:t xml:space="preserve"> - diskuse</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Využívá základy studijního čtení - vyhledá klíčová slova, formuluje hlavní myšlenky textu, vytvoří otázky a stručné poznámky, výpisky nebo výtah z přečteného textu; samostatně připraví a s oporou o text přednese referát</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Formuluje hlavní myšlenky textu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Uvažuje o problémech současnosti i budoucnosti</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Vyhledá v textu klíčová slova / termíny spojené s danou tematikou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Posoudí, zda daná informace vyplývá / nevyplývá z textu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iCs/>
                <w:sz w:val="20"/>
                <w:szCs w:val="20"/>
              </w:rPr>
              <w:t>Vyhledá v textu odpověď na zadanou otázku</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Mluvený projev - </w:t>
            </w:r>
            <w:r w:rsidRPr="00CB4E20">
              <w:rPr>
                <w:rFonts w:ascii="Times New Roman" w:hAnsi="Times New Roman" w:cs="Times New Roman"/>
                <w:sz w:val="20"/>
                <w:szCs w:val="20"/>
              </w:rPr>
              <w:t>zásady dorozumívání, komunikační normy, základní mluvené žánry podle komunikační situace – úvodník a komentář</w:t>
            </w:r>
          </w:p>
        </w:tc>
        <w:tc>
          <w:tcPr>
            <w:tcW w:w="3536" w:type="dxa"/>
          </w:tcPr>
          <w:p w:rsidR="00F12B79" w:rsidRPr="00CB4E20" w:rsidRDefault="00F12B79" w:rsidP="00332693">
            <w:pPr>
              <w:rPr>
                <w:rFonts w:ascii="Times New Roman" w:hAnsi="Times New Roman" w:cs="Times New Roman"/>
                <w:sz w:val="20"/>
                <w:szCs w:val="20"/>
              </w:rPr>
            </w:pPr>
          </w:p>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Uspořádá informace v textu s ohledem na jeho účel, vytvoří koherentní text s dodržováním pravidel mezivětného </w:t>
            </w:r>
            <w:r w:rsidRPr="00CB4E20">
              <w:rPr>
                <w:rFonts w:ascii="Times New Roman" w:hAnsi="Times New Roman" w:cs="Times New Roman"/>
                <w:b/>
                <w:bCs/>
                <w:sz w:val="20"/>
                <w:szCs w:val="20"/>
              </w:rPr>
              <w:lastRenderedPageBreak/>
              <w:t xml:space="preserve">navazování </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Vytvoří koherentní text s dodržováním pravidel mezivětného navazování</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Uspořádá úryvky tak, aby sestavený text </w:t>
            </w:r>
            <w:r w:rsidRPr="00CB4E20">
              <w:rPr>
                <w:rFonts w:ascii="Times New Roman" w:hAnsi="Times New Roman" w:cs="Times New Roman"/>
                <w:sz w:val="20"/>
                <w:szCs w:val="20"/>
              </w:rPr>
              <w:lastRenderedPageBreak/>
              <w:t>dával smysl a aby byla dodržena textová návaznost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Seřadí slovní výpovědi od nejvhodnější po nejméně vhodnou (hodnocení od nejlepšího po nejhorší)</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 </w:t>
            </w:r>
            <w:r w:rsidRPr="00CB4E20">
              <w:rPr>
                <w:rFonts w:ascii="Times New Roman" w:hAnsi="Times New Roman" w:cs="Times New Roman"/>
                <w:b/>
                <w:bCs/>
                <w:sz w:val="20"/>
                <w:szCs w:val="20"/>
              </w:rPr>
              <w:t>Písemný projev</w:t>
            </w:r>
            <w:r w:rsidRPr="00CB4E20">
              <w:rPr>
                <w:rFonts w:ascii="Times New Roman" w:hAnsi="Times New Roman" w:cs="Times New Roman"/>
                <w:sz w:val="20"/>
                <w:szCs w:val="20"/>
              </w:rPr>
              <w:t xml:space="preserve"> - pozvánka, objednávka</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Školní noviny – Práce v realizačním týmu</w:t>
            </w:r>
          </w:p>
        </w:tc>
      </w:tr>
      <w:tr w:rsidR="00F12B79" w:rsidRPr="00CB4E20" w:rsidTr="00332693">
        <w:trPr>
          <w:gridAfter w:val="3"/>
          <w:wAfter w:w="17538" w:type="dxa"/>
          <w:trHeight w:val="20"/>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vAlign w:val="center"/>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Využívá poznatků o jazyce a stylu ke gramaticky i věcně správnému písemnému projevu a k tvořivé práci s textem nebo i k vlastnímu tvořivému psaní na základě svých dispozic a osobních zájmů</w:t>
            </w:r>
          </w:p>
        </w:tc>
        <w:tc>
          <w:tcPr>
            <w:tcW w:w="3536" w:type="dxa"/>
            <w:vAlign w:val="center"/>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Využívá poznatků o jazyce, stylu a o základních slohových postupech a žánrech k tvořivé práci s textem</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Najde chybnou formulaci (stylistickou chybu) a z nabízených opravných možností vybere tu správnou</w:t>
            </w:r>
          </w:p>
          <w:p w:rsidR="00F12B79" w:rsidRPr="00CB4E20" w:rsidRDefault="00F12B79" w:rsidP="00332693">
            <w:pPr>
              <w:pStyle w:val="Styl11bTunKurzvaVpravo02cmPed1b"/>
              <w:tabs>
                <w:tab w:val="clear" w:pos="567"/>
              </w:tabs>
              <w:ind w:left="9" w:firstLine="0"/>
              <w:rPr>
                <w:b w:val="0"/>
                <w:i w:val="0"/>
                <w:sz w:val="20"/>
                <w:szCs w:val="20"/>
              </w:rPr>
            </w:pPr>
            <w:r w:rsidRPr="00CB4E20">
              <w:rPr>
                <w:b w:val="0"/>
                <w:i w:val="0"/>
                <w:sz w:val="20"/>
                <w:szCs w:val="20"/>
              </w:rPr>
              <w:t>Najde záměrně uvedenou        pravopisnou chybu v textu a vybere formulaci bez chyb</w:t>
            </w:r>
          </w:p>
          <w:p w:rsidR="00F12B79" w:rsidRPr="00CB4E20" w:rsidRDefault="00F12B79" w:rsidP="00332693">
            <w:pPr>
              <w:pStyle w:val="Styl11bTunKurzvaVpravo02cmPed1b"/>
              <w:tabs>
                <w:tab w:val="clear" w:pos="567"/>
              </w:tabs>
              <w:snapToGrid w:val="0"/>
              <w:ind w:left="0" w:firstLine="0"/>
              <w:rPr>
                <w:b w:val="0"/>
                <w:i w:val="0"/>
                <w:sz w:val="20"/>
                <w:szCs w:val="20"/>
              </w:rPr>
            </w:pPr>
            <w:r w:rsidRPr="00CB4E20">
              <w:rPr>
                <w:b w:val="0"/>
                <w:i w:val="0"/>
                <w:sz w:val="20"/>
                <w:szCs w:val="20"/>
              </w:rPr>
              <w:t>Analyzuje předložený text a zařadí ho k danému funkčnímu stylu</w:t>
            </w:r>
          </w:p>
          <w:p w:rsidR="00F12B79" w:rsidRPr="00CB4E20" w:rsidRDefault="00F12B79" w:rsidP="00332693">
            <w:pPr>
              <w:pStyle w:val="Styl11bTunKurzvaVpravo02cmPed1b"/>
              <w:tabs>
                <w:tab w:val="clear" w:pos="567"/>
              </w:tabs>
              <w:ind w:left="9" w:firstLine="0"/>
              <w:rPr>
                <w:b w:val="0"/>
                <w:i w:val="0"/>
                <w:sz w:val="20"/>
                <w:szCs w:val="20"/>
              </w:rPr>
            </w:pPr>
            <w:r w:rsidRPr="00CB4E20">
              <w:rPr>
                <w:b w:val="0"/>
                <w:i w:val="0"/>
                <w:sz w:val="20"/>
                <w:szCs w:val="20"/>
              </w:rPr>
              <w:t>Dovede své znalosti o funkčních stylech tvůrčím způsobem použít</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Písemný projev - </w:t>
            </w:r>
            <w:r w:rsidRPr="00CB4E20">
              <w:rPr>
                <w:rFonts w:ascii="Times New Roman" w:hAnsi="Times New Roman" w:cs="Times New Roman"/>
                <w:sz w:val="20"/>
                <w:szCs w:val="20"/>
              </w:rPr>
              <w:t>komunikační žánry, slohové postupy</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Tvorba mediálního sdělení</w:t>
            </w:r>
          </w:p>
        </w:tc>
      </w:tr>
      <w:tr w:rsidR="00F12B79" w:rsidRPr="00CB4E20" w:rsidTr="00332693">
        <w:trPr>
          <w:gridAfter w:val="3"/>
          <w:wAfter w:w="17538" w:type="dxa"/>
          <w:trHeight w:val="20"/>
        </w:trPr>
        <w:tc>
          <w:tcPr>
            <w:tcW w:w="14142" w:type="dxa"/>
            <w:gridSpan w:val="4"/>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Jazyková výchova</w:t>
            </w: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Spisovně vyslovuje česká a běžně užívaná cizí slova</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Spisovně vyslovuje česká a běžně užívaná cizí slova, používá správně přízvuk slovní i větný</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správnou výslovnost z uvedené nabídky</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Zvuková stránka jazyka  -</w:t>
            </w:r>
            <w:r w:rsidRPr="00CB4E20">
              <w:rPr>
                <w:rFonts w:ascii="Times New Roman" w:hAnsi="Times New Roman" w:cs="Times New Roman"/>
                <w:sz w:val="20"/>
                <w:szCs w:val="20"/>
              </w:rPr>
              <w:t>modulace souvislé řeči (přízvuk)</w:t>
            </w:r>
          </w:p>
        </w:tc>
        <w:tc>
          <w:tcPr>
            <w:tcW w:w="3536" w:type="dxa"/>
          </w:tcPr>
          <w:p w:rsidR="00F12B79" w:rsidRPr="00CB4E20" w:rsidRDefault="00F12B79" w:rsidP="00332693">
            <w:pPr>
              <w:pStyle w:val="Zhlav"/>
              <w:tabs>
                <w:tab w:val="clear" w:pos="4536"/>
                <w:tab w:val="clear" w:pos="9072"/>
              </w:tabs>
              <w:rPr>
                <w:sz w:val="20"/>
                <w:szCs w:val="20"/>
              </w:rPr>
            </w:pPr>
          </w:p>
        </w:tc>
      </w:tr>
      <w:tr w:rsidR="00F12B79" w:rsidRPr="00CB4E20" w:rsidTr="00332693">
        <w:trPr>
          <w:gridAfter w:val="3"/>
          <w:wAfter w:w="17538" w:type="dxa"/>
        </w:trPr>
        <w:tc>
          <w:tcPr>
            <w:tcW w:w="3535" w:type="dxa"/>
            <w:tcBorders>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Rozlišuje a příklady v textu dokládá nejdůležitější způsoby obohacování slovní zásoby, rozpozná přenesená pojmenování, zvláště ve frazémech</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Rozlišuje a příklady v textu dokládá nejdůležitější způsoby obohacování slovní zásoby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Rozpozná přenesená pojmenování, zvláště ve frazémech</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Rozliší způsoby tvoření slov</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K danému slovesu doplní slovesa odvozená</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Rozliší i vytváří slova složená</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Nahradí vyznačená slova přejatá českými ekvivalenty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z nabídky slovo přeneseného pojmenování</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Prokáže znalost významu přeneseného pojmenování</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Ovládá zásady tvoření slov</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Slovní zásoba a tvoření slov -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slohové rozvrstvení slovní zásoby,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obohacování slovní zásoby</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Borders>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Samostatně pracuje s Pravidly českého pravopisu, se Slovníkem spisovné češtiny a s dalšími slovníky a příručkami</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Samostatně vyhledává v Pravidlech českého pravopisu, v příručkách a slovnících</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Rozumí používaným zkratkám a termínům</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Zpracovává informace</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Orientuje se v odborném textu</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Obecné poučení o jazyce -</w:t>
            </w:r>
            <w:r w:rsidRPr="00CB4E20">
              <w:rPr>
                <w:rFonts w:ascii="Times New Roman" w:hAnsi="Times New Roman" w:cs="Times New Roman"/>
                <w:sz w:val="20"/>
                <w:szCs w:val="20"/>
              </w:rPr>
              <w:t>jazykové příručky</w:t>
            </w:r>
          </w:p>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Slovní zásoba a tvoření slov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obohacování slovní zásoby</w:t>
            </w:r>
          </w:p>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Zvuková stránka jazyka -</w:t>
            </w:r>
            <w:r w:rsidRPr="00CB4E20">
              <w:rPr>
                <w:rFonts w:ascii="Times New Roman" w:hAnsi="Times New Roman" w:cs="Times New Roman"/>
                <w:sz w:val="20"/>
                <w:szCs w:val="20"/>
              </w:rPr>
              <w:t>zásady spisovné výslovnosti</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Borders>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Správně třídí slovní druhy, tvoří spisovné tvary slov a vědomě jich používá ve vhodné komunikační situaci</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Samostatně tvoří spisovné tvary slov a vědomě a vhodně je používá </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Vybere z řady slov to, které je/není požadovaným slovním druhem</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Určí slovní druh u slov odvozených z jednoho slovotvorného základu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Doplní v textu slova v náležitých tvarech množného čísla (slova jsou uvedena v č. j. v 1. p.)</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Určí slovní druh u vyznačených slov v textu (dané slovo ve větě může mít platnost různých slovních druhů)</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Tvaroslov</w:t>
            </w:r>
            <w:r w:rsidRPr="00CB4E20">
              <w:rPr>
                <w:rFonts w:ascii="Times New Roman" w:hAnsi="Times New Roman" w:cs="Times New Roman"/>
                <w:sz w:val="20"/>
                <w:szCs w:val="20"/>
              </w:rPr>
              <w:t>í  - tvary slov</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20"/>
        </w:trPr>
        <w:tc>
          <w:tcPr>
            <w:tcW w:w="14142" w:type="dxa"/>
            <w:gridSpan w:val="4"/>
          </w:tcPr>
          <w:p w:rsidR="00F12B79" w:rsidRPr="00CB4E20" w:rsidRDefault="00F12B79" w:rsidP="00332693">
            <w:pPr>
              <w:rPr>
                <w:rFonts w:ascii="Times New Roman" w:hAnsi="Times New Roman" w:cs="Times New Roman"/>
                <w:sz w:val="20"/>
                <w:szCs w:val="20"/>
              </w:rPr>
            </w:pP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20"/>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Využívá znalostí o jazykové normě při tvorbě vhodných jazykových projevů podle komunikační situace</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Tvoří kultivované jazykové projevy s využitím jazykové normy</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Obecné poučení o jazyce - </w:t>
            </w:r>
            <w:r w:rsidRPr="00CB4E20">
              <w:rPr>
                <w:rFonts w:ascii="Times New Roman" w:hAnsi="Times New Roman" w:cs="Times New Roman"/>
                <w:sz w:val="20"/>
                <w:szCs w:val="20"/>
              </w:rPr>
              <w:t>jazyk a komunikace, jazyková norma a kodifikace, kultura jazyka a řeči</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ab/>
            </w: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20"/>
        </w:trPr>
        <w:tc>
          <w:tcPr>
            <w:tcW w:w="14142" w:type="dxa"/>
            <w:gridSpan w:val="4"/>
          </w:tcPr>
          <w:p w:rsidR="00F12B79" w:rsidRPr="00CB4E20" w:rsidRDefault="00F12B79" w:rsidP="00332693">
            <w:pPr>
              <w:rPr>
                <w:rFonts w:ascii="Times New Roman" w:hAnsi="Times New Roman" w:cs="Times New Roman"/>
                <w:sz w:val="20"/>
                <w:szCs w:val="20"/>
              </w:rPr>
            </w:pP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sz w:val="20"/>
                <w:szCs w:val="20"/>
              </w:rPr>
            </w:pPr>
            <w:r w:rsidRPr="00CB4E20">
              <w:rPr>
                <w:b/>
                <w:bCs/>
                <w:sz w:val="20"/>
                <w:szCs w:val="20"/>
              </w:rPr>
              <w:t>Rozlišuje významové vztahy gramatických jednotek ve větě jednoduché i v souvětí</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Rozliší a určí poměry a závislosti vět v souvětí a větných členů</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Určí ve větách vyznačená slova jako větné členy</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Rozšíří daný větný člen na několikanásobný, správně doplní interpunkční znaménko nebo spojku</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Doplní sloveso podle naznačených vztahů a určí doplněný větný člen.(podmět, přísudek, předmět, přívlastek, příslovečné určení místa, času, způsobu)</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Vyjádří obsah dvojčlenných vět větným ekvivalentem</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Užije uvedené sloveso ve větách, které vypovídají něco o povětrnostních podmínkách jako větu jednočlennou a jako větu dvojčlennou (maximum)</w:t>
            </w:r>
          </w:p>
          <w:p w:rsidR="00F12B79" w:rsidRPr="00CB4E20" w:rsidRDefault="00F12B79" w:rsidP="00332693">
            <w:pPr>
              <w:pStyle w:val="Styl11bTunKurzvaVpravo02cmPed1b"/>
              <w:tabs>
                <w:tab w:val="clear" w:pos="567"/>
              </w:tabs>
              <w:snapToGrid w:val="0"/>
              <w:ind w:left="25" w:firstLine="0"/>
              <w:rPr>
                <w:sz w:val="20"/>
                <w:szCs w:val="20"/>
              </w:rPr>
            </w:pPr>
            <w:r w:rsidRPr="00CB4E20">
              <w:rPr>
                <w:b w:val="0"/>
                <w:i w:val="0"/>
                <w:sz w:val="20"/>
                <w:szCs w:val="20"/>
              </w:rPr>
              <w:lastRenderedPageBreak/>
              <w:t>Vybere z nabízených možností grafickou stavbu souvětí a přiřadí ji k danému souvětí (lze i obráceně – přiřadí ke grafu jedno z nabízených souvětí)</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Skladba - </w:t>
            </w:r>
            <w:r w:rsidRPr="00CB4E20">
              <w:rPr>
                <w:rFonts w:ascii="Times New Roman" w:hAnsi="Times New Roman" w:cs="Times New Roman"/>
                <w:sz w:val="20"/>
                <w:szCs w:val="20"/>
              </w:rPr>
              <w:t>stavba textu, pořádek slov ve větě</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20"/>
        </w:trPr>
        <w:tc>
          <w:tcPr>
            <w:tcW w:w="14142" w:type="dxa"/>
            <w:gridSpan w:val="4"/>
          </w:tcPr>
          <w:p w:rsidR="00F12B79" w:rsidRPr="00CB4E20" w:rsidRDefault="00F12B79" w:rsidP="00332693">
            <w:pPr>
              <w:rPr>
                <w:rFonts w:ascii="Times New Roman" w:hAnsi="Times New Roman" w:cs="Times New Roman"/>
                <w:sz w:val="20"/>
                <w:szCs w:val="20"/>
              </w:rPr>
            </w:pP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994"/>
        </w:trPr>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V písemném projevu zvládá                 pravopis  lexikální, slovotvorný, morfologický a syntaktický ve větě jednoduché i souvětí    </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Pozná v textu tvary přechodníků</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z nabízených vět tu, ve které je /není pravopisná chyba</w:t>
            </w:r>
          </w:p>
          <w:p w:rsidR="00F12B79" w:rsidRPr="00CB4E20" w:rsidRDefault="00F12B79" w:rsidP="00332693">
            <w:pPr>
              <w:rPr>
                <w:rFonts w:ascii="Times New Roman" w:hAnsi="Times New Roman" w:cs="Times New Roman"/>
                <w:sz w:val="20"/>
                <w:szCs w:val="20"/>
              </w:rPr>
            </w:pP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Pravopis - </w:t>
            </w:r>
            <w:r w:rsidRPr="00CB4E20">
              <w:rPr>
                <w:rFonts w:ascii="Times New Roman" w:hAnsi="Times New Roman" w:cs="Times New Roman"/>
                <w:sz w:val="20"/>
                <w:szCs w:val="20"/>
              </w:rPr>
              <w:t>pravopis lexikální</w:t>
            </w:r>
          </w:p>
        </w:tc>
        <w:tc>
          <w:tcPr>
            <w:tcW w:w="3536" w:type="dxa"/>
          </w:tcPr>
          <w:p w:rsidR="00F12B79" w:rsidRPr="00CB4E20" w:rsidRDefault="00F12B79" w:rsidP="00332693">
            <w:pPr>
              <w:rPr>
                <w:rFonts w:ascii="Times New Roman" w:hAnsi="Times New Roman" w:cs="Times New Roman"/>
                <w:sz w:val="20"/>
                <w:szCs w:val="20"/>
              </w:rPr>
            </w:pP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Lidé kolem nás</w:t>
            </w:r>
          </w:p>
        </w:tc>
      </w:tr>
      <w:tr w:rsidR="00F12B79" w:rsidRPr="00CB4E20" w:rsidTr="00332693">
        <w:trPr>
          <w:trHeight w:val="20"/>
        </w:trPr>
        <w:tc>
          <w:tcPr>
            <w:tcW w:w="14142" w:type="dxa"/>
            <w:gridSpan w:val="4"/>
          </w:tcPr>
          <w:p w:rsidR="00F12B79" w:rsidRPr="00CB4E20" w:rsidRDefault="00F12B79" w:rsidP="00332693">
            <w:pPr>
              <w:rPr>
                <w:rFonts w:ascii="Times New Roman" w:hAnsi="Times New Roman" w:cs="Times New Roman"/>
                <w:sz w:val="20"/>
                <w:szCs w:val="20"/>
              </w:rPr>
            </w:pP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Rozlišuje spisovný jazyk, nářečí a obecnou češtinu a zdůvodní jejich užití</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Pozná texty ve starší češtině</w:t>
            </w:r>
          </w:p>
          <w:p w:rsidR="00F12B79" w:rsidRPr="00CB4E20" w:rsidRDefault="00F12B79" w:rsidP="00332693">
            <w:pPr>
              <w:pStyle w:val="Styl11bTunKurzvaVpravo02cmPed1b"/>
              <w:tabs>
                <w:tab w:val="clear" w:pos="567"/>
              </w:tabs>
              <w:snapToGrid w:val="0"/>
              <w:ind w:left="25" w:firstLine="0"/>
              <w:rPr>
                <w:b w:val="0"/>
                <w:i w:val="0"/>
                <w:sz w:val="20"/>
                <w:szCs w:val="20"/>
              </w:rPr>
            </w:pPr>
            <w:r w:rsidRPr="00CB4E20">
              <w:rPr>
                <w:b w:val="0"/>
                <w:i w:val="0"/>
                <w:sz w:val="20"/>
                <w:szCs w:val="20"/>
              </w:rPr>
              <w:t>V krátké ukázce najde nespisovný výraz a vybere z nabízených možností správné převedení ukázky do jazyka spisovného</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Přiřadí ke krátkému textu jeden z nabízených pojmů útvaru národního jazyka</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Vybere z nabízených možností nejvhodnější užití daného textu a přiřadí ho k ukázce</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Obecné poučení o jazyce - </w:t>
            </w:r>
            <w:r w:rsidRPr="00CB4E20">
              <w:rPr>
                <w:rFonts w:ascii="Times New Roman" w:hAnsi="Times New Roman" w:cs="Times New Roman"/>
                <w:sz w:val="20"/>
                <w:szCs w:val="20"/>
              </w:rPr>
              <w:t>skupiny jazyků, jazyk a komunikace – původ a základy vývoje češtiny</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trHeight w:val="20"/>
        </w:trPr>
        <w:tc>
          <w:tcPr>
            <w:tcW w:w="14142" w:type="dxa"/>
            <w:gridSpan w:val="4"/>
          </w:tcPr>
          <w:p w:rsidR="00F12B79" w:rsidRPr="00CB4E20" w:rsidRDefault="00F12B79" w:rsidP="00332693">
            <w:pPr>
              <w:pStyle w:val="MezititulekRVPZV12bTunZarovnatdoblokuPrvndek1cmPed6Char"/>
              <w:tabs>
                <w:tab w:val="clear" w:pos="567"/>
              </w:tabs>
              <w:rPr>
                <w:sz w:val="20"/>
                <w:szCs w:val="20"/>
              </w:rPr>
            </w:pPr>
            <w:r w:rsidRPr="00CB4E20">
              <w:rPr>
                <w:sz w:val="20"/>
                <w:szCs w:val="20"/>
              </w:rPr>
              <w:t>Literární výchova</w:t>
            </w:r>
          </w:p>
        </w:tc>
        <w:tc>
          <w:tcPr>
            <w:tcW w:w="5846" w:type="dxa"/>
            <w:tcBorders>
              <w:top w:val="nil"/>
              <w:bottom w:val="nil"/>
              <w:right w:val="nil"/>
            </w:tcBorders>
          </w:tcPr>
          <w:p w:rsidR="00F12B79" w:rsidRPr="00CB4E20" w:rsidRDefault="00F12B79" w:rsidP="00332693">
            <w:pPr>
              <w:rPr>
                <w:rFonts w:ascii="Times New Roman" w:hAnsi="Times New Roman" w:cs="Times New Roman"/>
                <w:sz w:val="20"/>
                <w:szCs w:val="20"/>
              </w:rPr>
            </w:pPr>
          </w:p>
        </w:tc>
        <w:tc>
          <w:tcPr>
            <w:tcW w:w="5846" w:type="dxa"/>
            <w:tcBorders>
              <w:left w:val="nil"/>
            </w:tcBorders>
          </w:tcPr>
          <w:p w:rsidR="00F12B79" w:rsidRPr="00CB4E20" w:rsidRDefault="00F12B79" w:rsidP="00332693">
            <w:pPr>
              <w:rPr>
                <w:rFonts w:ascii="Times New Roman" w:hAnsi="Times New Roman" w:cs="Times New Roman"/>
                <w:sz w:val="20"/>
                <w:szCs w:val="20"/>
              </w:rPr>
            </w:pPr>
          </w:p>
        </w:tc>
        <w:tc>
          <w:tcPr>
            <w:tcW w:w="584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Lidé a čas</w:t>
            </w:r>
          </w:p>
        </w:tc>
      </w:tr>
      <w:tr w:rsidR="00F12B79" w:rsidRPr="00CB4E20" w:rsidTr="00332693">
        <w:trPr>
          <w:gridAfter w:val="3"/>
          <w:wAfter w:w="17538" w:type="dxa"/>
        </w:trPr>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Uceleně reprodukuje přečtený text, jednoduše popisuje strukturu a jazyk literárního díla a vlastními slovy interpretuje smysl díla</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Uceleně reprodukuje přečtený text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Popisuje strukturu a jazyk literárního díla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Vlastními slovy interpretuje smysl díla</w:t>
            </w:r>
          </w:p>
          <w:p w:rsidR="00F12B79" w:rsidRPr="00CB4E20" w:rsidRDefault="00F12B79" w:rsidP="00332693">
            <w:pPr>
              <w:rPr>
                <w:rFonts w:ascii="Times New Roman" w:hAnsi="Times New Roman" w:cs="Times New Roman"/>
                <w:bCs/>
                <w:sz w:val="20"/>
                <w:szCs w:val="20"/>
              </w:rPr>
            </w:pPr>
            <w:r w:rsidRPr="00CB4E20">
              <w:rPr>
                <w:rFonts w:ascii="Times New Roman" w:hAnsi="Times New Roman" w:cs="Times New Roman"/>
                <w:bCs/>
                <w:sz w:val="20"/>
                <w:szCs w:val="20"/>
              </w:rPr>
              <w:t>Odliší řeč vypravěče a řeč postav</w:t>
            </w:r>
          </w:p>
          <w:p w:rsidR="00F12B79" w:rsidRPr="00CB4E20" w:rsidRDefault="00F12B79" w:rsidP="00332693">
            <w:pPr>
              <w:pStyle w:val="Styl11bTunKurzvaVpravo02cmPed1b"/>
              <w:tabs>
                <w:tab w:val="clear" w:pos="567"/>
              </w:tabs>
              <w:ind w:left="0" w:right="0" w:firstLine="0"/>
              <w:rPr>
                <w:b w:val="0"/>
                <w:i w:val="0"/>
                <w:iCs w:val="0"/>
                <w:sz w:val="20"/>
                <w:szCs w:val="20"/>
              </w:rPr>
            </w:pPr>
            <w:r w:rsidRPr="00CB4E20">
              <w:rPr>
                <w:b w:val="0"/>
                <w:i w:val="0"/>
                <w:iCs w:val="0"/>
                <w:sz w:val="20"/>
                <w:szCs w:val="20"/>
              </w:rPr>
              <w:t>Vybere z nabídky hlavní myšlenku předloženého úryvku</w:t>
            </w:r>
          </w:p>
          <w:p w:rsidR="00F12B79" w:rsidRPr="00CB4E20" w:rsidRDefault="00F12B79" w:rsidP="00332693">
            <w:pPr>
              <w:pStyle w:val="Styl11bTunKurzvaVpravo02cmPed1b"/>
              <w:tabs>
                <w:tab w:val="clear" w:pos="567"/>
              </w:tabs>
              <w:ind w:left="0" w:right="0" w:firstLine="0"/>
              <w:rPr>
                <w:b w:val="0"/>
                <w:i w:val="0"/>
                <w:sz w:val="20"/>
                <w:szCs w:val="20"/>
              </w:rPr>
            </w:pPr>
            <w:r w:rsidRPr="00CB4E20">
              <w:rPr>
                <w:b w:val="0"/>
                <w:i w:val="0"/>
                <w:sz w:val="20"/>
                <w:szCs w:val="20"/>
              </w:rPr>
              <w:t>Správně určí básnické prostředky ozvláštňující literární dílo (jednoduché příklady personifikace, metafory, metonymie)</w:t>
            </w:r>
          </w:p>
          <w:p w:rsidR="00F12B79" w:rsidRPr="00CB4E20" w:rsidRDefault="00F12B79" w:rsidP="00332693">
            <w:pPr>
              <w:pStyle w:val="Styl11bTunKurzvaVpravo02cmPed1b"/>
              <w:tabs>
                <w:tab w:val="clear" w:pos="567"/>
              </w:tabs>
              <w:ind w:left="0" w:right="0" w:firstLine="0"/>
              <w:rPr>
                <w:b w:val="0"/>
                <w:i w:val="0"/>
                <w:sz w:val="20"/>
                <w:szCs w:val="20"/>
              </w:rPr>
            </w:pPr>
            <w:r w:rsidRPr="00CB4E20">
              <w:rPr>
                <w:b w:val="0"/>
                <w:i w:val="0"/>
                <w:sz w:val="20"/>
                <w:szCs w:val="20"/>
              </w:rPr>
              <w:t xml:space="preserve"> Doplní do básně slovo ve správném rýmu podle rytmu a smyslu textu</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interpretace literárního textu, přednes vhodných lit. textů</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 xml:space="preserve">Rozpoznává základní rysy </w:t>
            </w:r>
          </w:p>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významného individuálního stylu autora</w:t>
            </w:r>
          </w:p>
        </w:tc>
        <w:tc>
          <w:tcPr>
            <w:tcW w:w="3536" w:type="dxa"/>
          </w:tcPr>
          <w:p w:rsidR="00F12B79" w:rsidRPr="00CB4E20" w:rsidRDefault="00F12B79" w:rsidP="00332693">
            <w:pPr>
              <w:pStyle w:val="Zhlav"/>
              <w:tabs>
                <w:tab w:val="clear" w:pos="4536"/>
                <w:tab w:val="clear" w:pos="9072"/>
              </w:tabs>
              <w:rPr>
                <w:sz w:val="20"/>
                <w:szCs w:val="20"/>
              </w:rPr>
            </w:pPr>
            <w:r w:rsidRPr="00CB4E20">
              <w:rPr>
                <w:sz w:val="20"/>
                <w:szCs w:val="20"/>
              </w:rPr>
              <w:t xml:space="preserve">Rozpozná základní rysy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individuálního stylu významných autorů  literatury po 2. sv. válce</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Vybere z ukázek takovou, která svým obsahem odpovídá názvům uvedených knih.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Přiřadí k sobě název knihy a k ní </w:t>
            </w:r>
            <w:r w:rsidRPr="00CB4E20">
              <w:rPr>
                <w:rFonts w:ascii="Times New Roman" w:hAnsi="Times New Roman" w:cs="Times New Roman"/>
                <w:sz w:val="20"/>
                <w:szCs w:val="20"/>
              </w:rPr>
              <w:lastRenderedPageBreak/>
              <w:t>příslušející ukázku</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Seřadí úryvky z literárních děl v pořadí, ve kterém vznikly</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Základy literární teorie a historie - </w:t>
            </w:r>
            <w:r w:rsidRPr="00CB4E20">
              <w:rPr>
                <w:rFonts w:ascii="Times New Roman" w:hAnsi="Times New Roman" w:cs="Times New Roman"/>
                <w:sz w:val="20"/>
                <w:szCs w:val="20"/>
              </w:rPr>
              <w:t xml:space="preserve">jazyk literárního díla </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Borders>
              <w:right w:val="nil"/>
            </w:tcBorders>
          </w:tcPr>
          <w:p w:rsidR="00F12B79" w:rsidRPr="00CB4E20" w:rsidRDefault="00F12B79" w:rsidP="00332693">
            <w:pPr>
              <w:ind w:firstLine="708"/>
              <w:rPr>
                <w:rFonts w:ascii="Times New Roman" w:hAnsi="Times New Roman" w:cs="Times New Roman"/>
                <w:b/>
                <w:bCs/>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Formuluje ústně i písemně dojmy ze své četby, návštěvy divadelního nebo filmového představení a názory na umělecké dílo</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Formuluje ústně i písemně dojmy ze své četby, návštěvy divadelního nebo filmového představení a názory na umělecké dílo </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Popíše v dopise ve 150–180 slovech film, který vznikl na základě literárního díla</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Zformuluje alespoň tři důvody, proč se mu určitá kniha nelíbila</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Na základě návštěvy divadelního představení v dopise kamarádovi či kamarádce sdělí dojmy ze zhlédnutého představení</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struktura literárního díla (námět a téma, literární hrdina)</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Tvoří vlastní literární text podle svých schopností a na základě osvojených znalostí základů literární teorie</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Tvoří vlastní literární text podle svých schopností a na základě osvojených znalostí základů literární teorie</w:t>
            </w:r>
          </w:p>
          <w:p w:rsidR="00F12B79" w:rsidRPr="00CB4E20" w:rsidRDefault="00F12B79" w:rsidP="00332693">
            <w:pPr>
              <w:pStyle w:val="Styl11bTunKurzvaVpravo02cmPed1b"/>
              <w:tabs>
                <w:tab w:val="clear" w:pos="567"/>
              </w:tabs>
              <w:snapToGrid w:val="0"/>
              <w:ind w:left="25" w:firstLine="0"/>
              <w:rPr>
                <w:b w:val="0"/>
                <w:bCs w:val="0"/>
                <w:i w:val="0"/>
                <w:iCs w:val="0"/>
                <w:sz w:val="20"/>
                <w:szCs w:val="20"/>
              </w:rPr>
            </w:pPr>
            <w:r w:rsidRPr="00CB4E20">
              <w:rPr>
                <w:b w:val="0"/>
                <w:bCs w:val="0"/>
                <w:i w:val="0"/>
                <w:iCs w:val="0"/>
                <w:sz w:val="20"/>
                <w:szCs w:val="20"/>
              </w:rPr>
              <w:t>Vytvoří jednodušší literární text odpovídající tematicky i formálně zadání (v nabídce báseň, bajka, pohádka)</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Tvořivé činnosti s literárním textem - </w:t>
            </w:r>
            <w:r w:rsidRPr="00CB4E20">
              <w:rPr>
                <w:rFonts w:ascii="Times New Roman" w:hAnsi="Times New Roman" w:cs="Times New Roman"/>
                <w:sz w:val="20"/>
                <w:szCs w:val="20"/>
              </w:rPr>
              <w:t>vytváření vlastních textů</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Mediální výchova</w:t>
            </w:r>
            <w:r w:rsidRPr="00CB4E20">
              <w:rPr>
                <w:rFonts w:ascii="Times New Roman" w:hAnsi="Times New Roman" w:cs="Times New Roman"/>
                <w:sz w:val="20"/>
                <w:szCs w:val="20"/>
              </w:rPr>
              <w:t xml:space="preserve"> – INT</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Školní noviny – Tvorba mediálního sdělení</w:t>
            </w:r>
          </w:p>
        </w:tc>
      </w:tr>
      <w:tr w:rsidR="00F12B79" w:rsidRPr="00CB4E20" w:rsidTr="00332693">
        <w:trPr>
          <w:gridAfter w:val="3"/>
          <w:wAfter w:w="17538" w:type="dxa"/>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Rozlišuje literaturu hodnotnou a konzumní, svůj názor doloží argumenty</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Rozliší v textu druhy verše a lyriky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 xml:space="preserve"> Rozhodne o výchozím textu, zda patří k hodnotné, či spíše ke konzumní literatuře</w:t>
            </w:r>
          </w:p>
        </w:tc>
        <w:tc>
          <w:tcPr>
            <w:tcW w:w="3535"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zvukové prostředky</w:t>
            </w:r>
          </w:p>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sz w:val="20"/>
                <w:szCs w:val="20"/>
              </w:rPr>
              <w:t>poezie (volný verš)</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Borders>
              <w:right w:val="nil"/>
            </w:tcBorders>
          </w:tcPr>
          <w:p w:rsidR="00F12B79" w:rsidRPr="00CB4E20" w:rsidRDefault="00F12B79" w:rsidP="00332693">
            <w:pPr>
              <w:rPr>
                <w:rFonts w:ascii="Times New Roman" w:hAnsi="Times New Roman" w:cs="Times New Roman"/>
                <w:b/>
                <w:bCs/>
                <w:sz w:val="20"/>
                <w:szCs w:val="20"/>
              </w:rPr>
            </w:pPr>
          </w:p>
        </w:tc>
        <w:tc>
          <w:tcPr>
            <w:tcW w:w="3536"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5" w:type="dxa"/>
            <w:tcBorders>
              <w:left w:val="nil"/>
              <w:right w:val="nil"/>
            </w:tcBorders>
          </w:tcPr>
          <w:p w:rsidR="00F12B79" w:rsidRPr="00CB4E20" w:rsidRDefault="00F12B79" w:rsidP="00332693">
            <w:pPr>
              <w:rPr>
                <w:rFonts w:ascii="Times New Roman" w:hAnsi="Times New Roman" w:cs="Times New Roman"/>
                <w:sz w:val="20"/>
                <w:szCs w:val="20"/>
              </w:rPr>
            </w:pPr>
          </w:p>
        </w:tc>
        <w:tc>
          <w:tcPr>
            <w:tcW w:w="3536" w:type="dxa"/>
            <w:tcBorders>
              <w:left w:val="nil"/>
            </w:tcBorders>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Rozlišuje základní literární druhy a žánry, porovná je i jejich funkci, uvede jejich výrazné představitele</w:t>
            </w:r>
          </w:p>
          <w:p w:rsidR="00F12B79" w:rsidRPr="00CB4E20" w:rsidRDefault="00F12B79" w:rsidP="00332693">
            <w:pPr>
              <w:pStyle w:val="Zhlav"/>
              <w:tabs>
                <w:tab w:val="clear" w:pos="4536"/>
                <w:tab w:val="clear" w:pos="9072"/>
              </w:tabs>
              <w:rPr>
                <w:b/>
                <w:bCs/>
                <w:sz w:val="20"/>
                <w:szCs w:val="20"/>
              </w:rPr>
            </w:pPr>
          </w:p>
        </w:tc>
        <w:tc>
          <w:tcPr>
            <w:tcW w:w="3536" w:type="dxa"/>
          </w:tcPr>
          <w:p w:rsidR="00F12B79" w:rsidRPr="00CB4E20" w:rsidRDefault="00F12B79" w:rsidP="00332693">
            <w:pPr>
              <w:pStyle w:val="Zhlav"/>
              <w:tabs>
                <w:tab w:val="clear" w:pos="4536"/>
                <w:tab w:val="clear" w:pos="9072"/>
              </w:tabs>
              <w:rPr>
                <w:sz w:val="20"/>
                <w:szCs w:val="20"/>
              </w:rPr>
            </w:pPr>
            <w:r w:rsidRPr="00CB4E20">
              <w:rPr>
                <w:sz w:val="20"/>
                <w:szCs w:val="20"/>
              </w:rPr>
              <w:t>Rozlišuje základní literární druhy a žánry literatury faktu a publicistických útvarů, porovná je i jejich funkci</w:t>
            </w:r>
          </w:p>
          <w:p w:rsidR="00F12B79" w:rsidRPr="00CB4E20" w:rsidRDefault="00F12B79" w:rsidP="00332693">
            <w:pPr>
              <w:pStyle w:val="Zhlav"/>
              <w:tabs>
                <w:tab w:val="clear" w:pos="4536"/>
                <w:tab w:val="clear" w:pos="9072"/>
              </w:tabs>
              <w:rPr>
                <w:sz w:val="20"/>
                <w:szCs w:val="20"/>
              </w:rPr>
            </w:pPr>
            <w:r w:rsidRPr="00CB4E20">
              <w:rPr>
                <w:sz w:val="20"/>
                <w:szCs w:val="20"/>
              </w:rPr>
              <w:t>Uvede jejich výrazné představitele</w:t>
            </w:r>
          </w:p>
          <w:p w:rsidR="00F12B79" w:rsidRPr="00CB4E20" w:rsidRDefault="00F12B79" w:rsidP="00332693">
            <w:pPr>
              <w:pStyle w:val="Zhlav"/>
              <w:tabs>
                <w:tab w:val="clear" w:pos="4536"/>
                <w:tab w:val="clear" w:pos="9072"/>
              </w:tabs>
              <w:rPr>
                <w:sz w:val="20"/>
                <w:szCs w:val="20"/>
              </w:rPr>
            </w:pPr>
            <w:r w:rsidRPr="00CB4E20">
              <w:rPr>
                <w:sz w:val="20"/>
                <w:szCs w:val="20"/>
              </w:rPr>
              <w:t>Určí, k jakému literárnímu druhu / žánru patří výchozí text</w:t>
            </w:r>
          </w:p>
          <w:p w:rsidR="00F12B79" w:rsidRPr="00CB4E20" w:rsidRDefault="00F12B79" w:rsidP="00332693">
            <w:pPr>
              <w:pStyle w:val="Zhlav"/>
              <w:tabs>
                <w:tab w:val="clear" w:pos="4536"/>
                <w:tab w:val="clear" w:pos="9072"/>
              </w:tabs>
              <w:rPr>
                <w:sz w:val="20"/>
                <w:szCs w:val="20"/>
              </w:rPr>
            </w:pPr>
            <w:r w:rsidRPr="00CB4E20">
              <w:rPr>
                <w:sz w:val="20"/>
                <w:szCs w:val="20"/>
              </w:rPr>
              <w:t>Přiřadí k uvedenému literárnímu druhu/žánru ukázky jednotlivých uměleckých textů</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Základy literární teorie a historie - </w:t>
            </w:r>
            <w:r w:rsidRPr="00CB4E20">
              <w:rPr>
                <w:rFonts w:ascii="Times New Roman" w:hAnsi="Times New Roman" w:cs="Times New Roman"/>
                <w:sz w:val="20"/>
                <w:szCs w:val="20"/>
              </w:rPr>
              <w:t>literatura faktu, publicistické žánry</w:t>
            </w:r>
          </w:p>
          <w:p w:rsidR="00F12B79" w:rsidRPr="00CB4E20" w:rsidRDefault="00F12B79" w:rsidP="00332693">
            <w:pPr>
              <w:rPr>
                <w:rFonts w:ascii="Times New Roman" w:hAnsi="Times New Roman" w:cs="Times New Roman"/>
                <w:sz w:val="20"/>
                <w:szCs w:val="20"/>
              </w:rPr>
            </w:pP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Uvádí základní literární směry a jejich významné představitele v české a světové literatuře</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Uvádí základní literární směry a jejich významné představitele v české a světové literatuře po 2. sv. válce</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Zařadí vybrané autory do uvedených literárních směrů</w:t>
            </w:r>
          </w:p>
          <w:p w:rsidR="00F12B79" w:rsidRPr="00CB4E20" w:rsidRDefault="00F12B79" w:rsidP="00332693">
            <w:pPr>
              <w:pStyle w:val="Styl11bTunKurzvaVpravo02cmPed1b"/>
              <w:tabs>
                <w:tab w:val="clear" w:pos="567"/>
              </w:tabs>
              <w:ind w:left="25" w:firstLine="0"/>
              <w:rPr>
                <w:b w:val="0"/>
                <w:i w:val="0"/>
                <w:sz w:val="20"/>
                <w:szCs w:val="20"/>
              </w:rPr>
            </w:pPr>
            <w:r w:rsidRPr="00CB4E20">
              <w:rPr>
                <w:b w:val="0"/>
                <w:i w:val="0"/>
                <w:sz w:val="20"/>
                <w:szCs w:val="20"/>
              </w:rPr>
              <w:t>Popíše základní znaky literárního směru na vybrané ukázce</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Literární druhy a žánry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 proměnách času – hlavní vývojová období národní a světové literatury</w:t>
            </w: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Porovnává různá ztvárnění téhož námětu v literárním, dramatickém i filmovém zpracování</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Porovnává různá ztvárnění téhož námětu v literárním, dramatickém i filmovém zpracování</w:t>
            </w:r>
          </w:p>
          <w:p w:rsidR="00F12B79" w:rsidRPr="00CB4E20" w:rsidRDefault="00F12B79" w:rsidP="00332693">
            <w:pPr>
              <w:pStyle w:val="text"/>
              <w:snapToGrid w:val="0"/>
              <w:rPr>
                <w:sz w:val="20"/>
                <w:szCs w:val="20"/>
              </w:rPr>
            </w:pPr>
            <w:r w:rsidRPr="00CB4E20">
              <w:rPr>
                <w:sz w:val="20"/>
                <w:szCs w:val="20"/>
              </w:rPr>
              <w:t>Převede úryvek literárního díla do podoby divadelního scénáře</w:t>
            </w:r>
          </w:p>
          <w:p w:rsidR="00F12B79" w:rsidRPr="00CB4E20" w:rsidRDefault="00F12B79" w:rsidP="00332693">
            <w:pPr>
              <w:pStyle w:val="text"/>
              <w:snapToGrid w:val="0"/>
              <w:rPr>
                <w:sz w:val="20"/>
                <w:szCs w:val="20"/>
              </w:rPr>
            </w:pPr>
            <w:r w:rsidRPr="00CB4E20">
              <w:rPr>
                <w:sz w:val="20"/>
                <w:szCs w:val="20"/>
              </w:rPr>
              <w:t>Porovná film a jeho literární předlohu a popíše základní shody a rozdíly v obsahu obou uměleckých děl</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Způsoby interpretace literárních a jiných děl</w:t>
            </w:r>
          </w:p>
          <w:p w:rsidR="00F12B79" w:rsidRPr="00CB4E20" w:rsidRDefault="00F12B79" w:rsidP="00332693">
            <w:pPr>
              <w:rPr>
                <w:rFonts w:ascii="Times New Roman" w:hAnsi="Times New Roman" w:cs="Times New Roman"/>
                <w:b/>
                <w:bCs/>
                <w:sz w:val="20"/>
                <w:szCs w:val="20"/>
              </w:rPr>
            </w:pPr>
          </w:p>
        </w:tc>
        <w:tc>
          <w:tcPr>
            <w:tcW w:w="3536" w:type="dxa"/>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14142" w:type="dxa"/>
            <w:gridSpan w:val="4"/>
          </w:tcPr>
          <w:p w:rsidR="00F12B79" w:rsidRPr="00CB4E20" w:rsidRDefault="00F12B79" w:rsidP="00332693">
            <w:pPr>
              <w:rPr>
                <w:rFonts w:ascii="Times New Roman" w:hAnsi="Times New Roman" w:cs="Times New Roman"/>
                <w:sz w:val="20"/>
                <w:szCs w:val="20"/>
              </w:rPr>
            </w:pPr>
          </w:p>
        </w:tc>
      </w:tr>
      <w:tr w:rsidR="00F12B79" w:rsidRPr="00CB4E20" w:rsidTr="00332693">
        <w:trPr>
          <w:gridAfter w:val="3"/>
          <w:wAfter w:w="17538" w:type="dxa"/>
        </w:trPr>
        <w:tc>
          <w:tcPr>
            <w:tcW w:w="3535" w:type="dxa"/>
          </w:tcPr>
          <w:p w:rsidR="00F12B79" w:rsidRPr="00CB4E20" w:rsidRDefault="00F12B79" w:rsidP="00332693">
            <w:pPr>
              <w:pStyle w:val="Zhlav"/>
              <w:tabs>
                <w:tab w:val="clear" w:pos="4536"/>
                <w:tab w:val="clear" w:pos="9072"/>
              </w:tabs>
              <w:rPr>
                <w:b/>
                <w:bCs/>
                <w:sz w:val="20"/>
                <w:szCs w:val="20"/>
              </w:rPr>
            </w:pPr>
            <w:r w:rsidRPr="00CB4E20">
              <w:rPr>
                <w:b/>
                <w:bCs/>
                <w:sz w:val="20"/>
                <w:szCs w:val="20"/>
              </w:rPr>
              <w:t>Vyhledává informace v různých typech katalogů, v knihovně i v dalších informačních zdrojích</w:t>
            </w:r>
          </w:p>
        </w:tc>
        <w:tc>
          <w:tcPr>
            <w:tcW w:w="3536" w:type="dxa"/>
          </w:tcPr>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Vyhledává informace v různých informačních zdrojích a zařadí je v dějinném kontextu</w:t>
            </w:r>
          </w:p>
          <w:p w:rsidR="00F12B79" w:rsidRPr="00CB4E20" w:rsidRDefault="00F12B79" w:rsidP="00332693">
            <w:pPr>
              <w:rPr>
                <w:rFonts w:ascii="Times New Roman" w:hAnsi="Times New Roman" w:cs="Times New Roman"/>
                <w:bCs/>
                <w:sz w:val="20"/>
                <w:szCs w:val="20"/>
              </w:rPr>
            </w:pPr>
            <w:r w:rsidRPr="00CB4E20">
              <w:rPr>
                <w:sz w:val="20"/>
                <w:szCs w:val="20"/>
              </w:rPr>
              <w:t>V</w:t>
            </w:r>
            <w:r w:rsidRPr="00CB4E20">
              <w:rPr>
                <w:rFonts w:ascii="Times New Roman" w:hAnsi="Times New Roman" w:cs="Times New Roman"/>
                <w:bCs/>
                <w:sz w:val="20"/>
                <w:szCs w:val="20"/>
              </w:rPr>
              <w:t>yhledá informace ke splnění určitého úkolu (např. vytvoří seznam děl určitého autora) v různých typech katalogů v knihovně</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bCs/>
                <w:sz w:val="20"/>
                <w:szCs w:val="20"/>
              </w:rPr>
              <w:t>Na základě internetových zdrojů vypracuje určitý úkol (např. základní údaje o životě a tvorbě jednoho z nositelů Nobelovy ceny, ceny Magnesia Litera apod.)</w:t>
            </w:r>
          </w:p>
        </w:tc>
        <w:tc>
          <w:tcPr>
            <w:tcW w:w="3535" w:type="dxa"/>
          </w:tcPr>
          <w:p w:rsidR="00F12B79" w:rsidRPr="00CB4E20" w:rsidRDefault="00F12B79" w:rsidP="00332693">
            <w:pPr>
              <w:rPr>
                <w:rFonts w:ascii="Times New Roman" w:hAnsi="Times New Roman" w:cs="Times New Roman"/>
                <w:b/>
                <w:bCs/>
                <w:sz w:val="20"/>
                <w:szCs w:val="20"/>
              </w:rPr>
            </w:pPr>
            <w:r w:rsidRPr="00CB4E20">
              <w:rPr>
                <w:rFonts w:ascii="Times New Roman" w:hAnsi="Times New Roman" w:cs="Times New Roman"/>
                <w:b/>
                <w:bCs/>
                <w:sz w:val="20"/>
                <w:szCs w:val="20"/>
              </w:rPr>
              <w:t>Literární druhy a žánry</w:t>
            </w:r>
          </w:p>
          <w:p w:rsidR="00F12B79" w:rsidRPr="00CB4E20" w:rsidRDefault="00F12B79" w:rsidP="00332693">
            <w:pPr>
              <w:rPr>
                <w:rFonts w:ascii="Times New Roman" w:hAnsi="Times New Roman" w:cs="Times New Roman"/>
                <w:sz w:val="20"/>
                <w:szCs w:val="20"/>
              </w:rPr>
            </w:pPr>
            <w:r w:rsidRPr="00CB4E20">
              <w:rPr>
                <w:rFonts w:ascii="Times New Roman" w:hAnsi="Times New Roman" w:cs="Times New Roman"/>
                <w:sz w:val="20"/>
                <w:szCs w:val="20"/>
              </w:rPr>
              <w:t>v proměnách času – hlavní vývojová období národní a světové literatury</w:t>
            </w:r>
          </w:p>
        </w:tc>
        <w:tc>
          <w:tcPr>
            <w:tcW w:w="3536" w:type="dxa"/>
          </w:tcPr>
          <w:p w:rsidR="00F12B79" w:rsidRPr="00CB4E20" w:rsidRDefault="00F12B79" w:rsidP="00332693">
            <w:pPr>
              <w:rPr>
                <w:rFonts w:ascii="Times New Roman" w:hAnsi="Times New Roman" w:cs="Times New Roman"/>
                <w:sz w:val="20"/>
                <w:szCs w:val="20"/>
              </w:rPr>
            </w:pPr>
          </w:p>
        </w:tc>
      </w:tr>
    </w:tbl>
    <w:p w:rsidR="00F12B79" w:rsidRPr="00CB4E20" w:rsidRDefault="00F12B79" w:rsidP="00F12B79">
      <w:pPr>
        <w:ind w:left="-1276" w:right="-1276"/>
        <w:rPr>
          <w:rFonts w:ascii="Times New Roman" w:hAnsi="Times New Roman" w:cs="Times New Roman"/>
          <w:sz w:val="20"/>
          <w:szCs w:val="20"/>
        </w:rPr>
      </w:pP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čte plynule s porozuměním; reprodukuje text</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komunikuje v běžných situacích, v komunikaci ve škole užívá spisovný jazyk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píše běžné písemnosti; podle předlohy sestaví vlastní životopis a napíše žádost; popíše děje, jevy, osoby, pracovní postup; vypráví podle </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předem připravené osnovy; s vhodnou podporou pedagogického pracovníka písemně zpracuje zadané téma</w:t>
      </w:r>
    </w:p>
    <w:p w:rsidR="00234CAD" w:rsidRPr="00CB4E20" w:rsidRDefault="00234CAD" w:rsidP="00234CAD">
      <w:pPr>
        <w:rPr>
          <w:rFonts w:ascii="Times New Roman" w:eastAsia="Times New Roman" w:hAnsi="Times New Roman" w:cs="Times New Roman"/>
          <w:lang w:eastAsia="cs-CZ"/>
        </w:rPr>
      </w:pPr>
      <w:r w:rsidRPr="00CB4E20">
        <w:rPr>
          <w:rFonts w:ascii="Times New Roman" w:hAnsi="Times New Roman" w:cs="Times New Roman"/>
          <w:b/>
          <w:bCs/>
        </w:rPr>
        <w:t xml:space="preserve">       -     </w:t>
      </w:r>
      <w:r w:rsidRPr="00CB4E20">
        <w:rPr>
          <w:rFonts w:ascii="Times New Roman" w:eastAsia="Times New Roman" w:hAnsi="Times New Roman" w:cs="Times New Roman"/>
          <w:lang w:eastAsia="cs-CZ"/>
        </w:rPr>
        <w:t>orientuje se v Pravidlech českého pravopisu</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pozná a určí slovní druhy; skloňuje podstatná jména a přídavná jména; pozná osobní zájmena; časuje slovesa</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rozlišuje spisovný a nespisovný jazyk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větu jednoduchou od souvětí</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správně píše slova s předponami a předložkami</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ovládá pravopis vyjmenovaných slov </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pravopis podle shody přísudku s podmětem</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orientuje se v literárním textu, nachází jeho hlavní myšlenku</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ústně formuluje dojmy z četby, divadelního nebo filmového představení</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rozezná základní literární druhy a žánry</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dokáže vyhledat potřebné informace v oblasti literatury</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má pozitivní vztah k literatuře</w:t>
      </w:r>
    </w:p>
    <w:p w:rsidR="00234CAD" w:rsidRPr="00CB4E20" w:rsidRDefault="00234CAD" w:rsidP="000E4C2C">
      <w:pPr>
        <w:rPr>
          <w:rFonts w:ascii="Times New Roman" w:hAnsi="Times New Roman" w:cs="Times New Roman"/>
          <w:b/>
          <w:bCs/>
          <w:sz w:val="24"/>
          <w:szCs w:val="24"/>
        </w:rPr>
      </w:pPr>
    </w:p>
    <w:p w:rsidR="00E07350" w:rsidRPr="00CB4E20" w:rsidRDefault="00E07350" w:rsidP="000E4C2C">
      <w:pPr>
        <w:rPr>
          <w:rFonts w:ascii="Times New Roman" w:hAnsi="Times New Roman" w:cs="Times New Roman"/>
          <w:b/>
          <w:bCs/>
          <w:sz w:val="24"/>
          <w:szCs w:val="24"/>
        </w:rPr>
      </w:pPr>
    </w:p>
    <w:p w:rsidR="00DA615A" w:rsidRPr="00CB4E20" w:rsidRDefault="001B3516" w:rsidP="000E4C2C">
      <w:pPr>
        <w:rPr>
          <w:rFonts w:ascii="Times New Roman" w:hAnsi="Times New Roman" w:cs="Times New Roman"/>
          <w:b/>
          <w:bCs/>
          <w:sz w:val="24"/>
          <w:szCs w:val="24"/>
        </w:rPr>
      </w:pPr>
      <w:r w:rsidRPr="00CB4E20">
        <w:rPr>
          <w:rFonts w:ascii="Times New Roman" w:hAnsi="Times New Roman" w:cs="Times New Roman"/>
          <w:b/>
          <w:bCs/>
          <w:sz w:val="24"/>
          <w:szCs w:val="24"/>
        </w:rPr>
        <w:t xml:space="preserve">5.1.2. </w:t>
      </w:r>
      <w:r w:rsidR="00DA615A" w:rsidRPr="00CB4E20">
        <w:rPr>
          <w:rFonts w:ascii="Times New Roman" w:hAnsi="Times New Roman" w:cs="Times New Roman"/>
          <w:b/>
          <w:bCs/>
          <w:sz w:val="24"/>
          <w:szCs w:val="24"/>
        </w:rPr>
        <w:t xml:space="preserve"> Anglický jazyk </w:t>
      </w:r>
    </w:p>
    <w:p w:rsidR="00DA615A" w:rsidRPr="00CB4E20" w:rsidRDefault="00DA615A" w:rsidP="00DA615A">
      <w:pPr>
        <w:jc w:val="center"/>
        <w:rPr>
          <w:rFonts w:ascii="Times New Roman" w:hAnsi="Times New Roman" w:cs="Times New Roman"/>
          <w:b/>
          <w:bCs/>
          <w:sz w:val="24"/>
          <w:szCs w:val="24"/>
        </w:rPr>
      </w:pPr>
    </w:p>
    <w:tbl>
      <w:tblPr>
        <w:tblW w:w="0" w:type="auto"/>
        <w:tblInd w:w="-55" w:type="dxa"/>
        <w:tblLayout w:type="fixed"/>
        <w:tblCellMar>
          <w:left w:w="70" w:type="dxa"/>
          <w:right w:w="70" w:type="dxa"/>
        </w:tblCellMar>
        <w:tblLook w:val="0000"/>
      </w:tblPr>
      <w:tblGrid>
        <w:gridCol w:w="3310"/>
        <w:gridCol w:w="10942"/>
      </w:tblGrid>
      <w:tr w:rsidR="00DA615A"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DA615A" w:rsidRPr="00CB4E20" w:rsidRDefault="00E96954"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r w:rsidR="00DA615A" w:rsidRPr="00CB4E20">
              <w:rPr>
                <w:rFonts w:ascii="Times New Roman" w:hAnsi="Times New Roman" w:cs="Times New Roman"/>
                <w:sz w:val="24"/>
                <w:szCs w:val="24"/>
              </w:rPr>
              <w:t>:</w:t>
            </w:r>
          </w:p>
        </w:tc>
        <w:tc>
          <w:tcPr>
            <w:tcW w:w="10942" w:type="dxa"/>
            <w:tcBorders>
              <w:top w:val="single" w:sz="4" w:space="0" w:color="000000"/>
              <w:left w:val="single" w:sz="4" w:space="0" w:color="000000"/>
              <w:bottom w:val="single" w:sz="4" w:space="0" w:color="000000"/>
              <w:right w:val="single" w:sz="4" w:space="0" w:color="000000"/>
            </w:tcBorders>
            <w:vAlign w:val="center"/>
          </w:tcPr>
          <w:p w:rsidR="00DA615A" w:rsidRPr="00CB4E20" w:rsidRDefault="00DA615A" w:rsidP="00206110">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Jazyk a jazyková komunikace</w:t>
            </w:r>
          </w:p>
        </w:tc>
      </w:tr>
      <w:tr w:rsidR="00DA615A"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DA615A" w:rsidRPr="00CB4E20" w:rsidRDefault="00E96954"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r w:rsidR="00DA615A" w:rsidRPr="00CB4E20">
              <w:rPr>
                <w:rFonts w:ascii="Times New Roman" w:hAnsi="Times New Roman" w:cs="Times New Roman"/>
                <w:sz w:val="24"/>
                <w:szCs w:val="24"/>
              </w:rPr>
              <w:t>:</w:t>
            </w:r>
          </w:p>
        </w:tc>
        <w:tc>
          <w:tcPr>
            <w:tcW w:w="10942" w:type="dxa"/>
            <w:tcBorders>
              <w:top w:val="single" w:sz="4" w:space="0" w:color="000000"/>
              <w:left w:val="single" w:sz="4" w:space="0" w:color="000000"/>
              <w:bottom w:val="single" w:sz="4" w:space="0" w:color="000000"/>
              <w:right w:val="single" w:sz="4" w:space="0" w:color="000000"/>
            </w:tcBorders>
            <w:vAlign w:val="center"/>
          </w:tcPr>
          <w:p w:rsidR="00DA615A" w:rsidRPr="00CB4E20" w:rsidRDefault="00DA615A" w:rsidP="00206110">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Anglický jazyk </w:t>
            </w:r>
          </w:p>
        </w:tc>
      </w:tr>
    </w:tbl>
    <w:p w:rsidR="005C1A94" w:rsidRPr="00CB4E20" w:rsidRDefault="005C1A94" w:rsidP="005C1A94">
      <w:pPr>
        <w:pStyle w:val="VetvtextuRVPZVCharPed3b"/>
        <w:numPr>
          <w:ilvl w:val="0"/>
          <w:numId w:val="0"/>
        </w:numPr>
        <w:ind w:right="0"/>
        <w:jc w:val="left"/>
        <w:rPr>
          <w:b/>
          <w:bCs/>
          <w:sz w:val="24"/>
          <w:szCs w:val="24"/>
        </w:rPr>
      </w:pPr>
    </w:p>
    <w:p w:rsidR="00DA615A" w:rsidRPr="00CB4E20" w:rsidRDefault="00DA615A" w:rsidP="005C1A94">
      <w:pPr>
        <w:pStyle w:val="VetvtextuRVPZVCharPed3b"/>
        <w:numPr>
          <w:ilvl w:val="0"/>
          <w:numId w:val="0"/>
        </w:numPr>
        <w:ind w:right="0"/>
        <w:jc w:val="left"/>
        <w:rPr>
          <w:b/>
          <w:bCs/>
        </w:rPr>
      </w:pPr>
      <w:r w:rsidRPr="00CB4E20">
        <w:rPr>
          <w:b/>
          <w:bCs/>
        </w:rPr>
        <w:t>Charakteristika a cílové zaměření předmětu Anglický jazyk:</w:t>
      </w:r>
    </w:p>
    <w:p w:rsidR="00DA615A" w:rsidRPr="00CB4E20" w:rsidRDefault="00DA615A" w:rsidP="00DA615A">
      <w:pPr>
        <w:rPr>
          <w:rFonts w:ascii="Times New Roman" w:hAnsi="Times New Roman" w:cs="Times New Roman"/>
        </w:rPr>
      </w:pPr>
      <w:r w:rsidRPr="00CB4E20">
        <w:rPr>
          <w:rFonts w:ascii="Times New Roman" w:hAnsi="Times New Roman" w:cs="Times New Roman"/>
        </w:rPr>
        <w:t xml:space="preserve">     </w:t>
      </w:r>
      <w:r w:rsidRPr="00CB4E20">
        <w:rPr>
          <w:rFonts w:ascii="Times New Roman" w:hAnsi="Times New Roman" w:cs="Times New Roman"/>
          <w:bCs/>
        </w:rPr>
        <w:t>Anglický jazyk</w:t>
      </w:r>
      <w:r w:rsidRPr="00CB4E20">
        <w:rPr>
          <w:rFonts w:ascii="Times New Roman" w:hAnsi="Times New Roman" w:cs="Times New Roman"/>
        </w:rPr>
        <w:t xml:space="preserve"> přispívá k chápání a objevování skutečností, které přesahují oblast zkušeností zprostředkovaných mateřským jazykem. Poskytuje živý jazykový základ a předpoklady pro komunikaci žáků v rámci integrované Evropy a světa. 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DA615A" w:rsidRPr="00CB4E20" w:rsidRDefault="00DA615A" w:rsidP="00DA615A">
      <w:pPr>
        <w:rPr>
          <w:rFonts w:ascii="Times New Roman" w:hAnsi="Times New Roman" w:cs="Times New Roman"/>
        </w:rPr>
      </w:pPr>
      <w:r w:rsidRPr="00CB4E20">
        <w:rPr>
          <w:rFonts w:ascii="Times New Roman" w:hAnsi="Times New Roman" w:cs="Times New Roman"/>
          <w:i/>
        </w:rPr>
        <w:t xml:space="preserve">      </w:t>
      </w:r>
      <w:r w:rsidRPr="00CB4E20">
        <w:rPr>
          <w:rFonts w:ascii="Times New Roman" w:hAnsi="Times New Roman" w:cs="Times New Roman"/>
        </w:rPr>
        <w:t>V první etapě výuky cizímu jazyku jde především o probuzení zájmu o studium cizího jazyka a vytváření pozitivního vztahu k předmětu. Pozornost se soustřeďuje na osvojení zvukové podoby jazyka a o zvládnutí vztahů mezi jeho zvukovou a grafickou stránkou na podkladě rozvíjení základů řečových dovedností, dále na seznámení s některými typickými jevy života a kultury zemí příslušné jazykové oblasti. V další etapě jde více o osvojování cizího jazyka jako prostředku dorozumívání, získávání dalších poznatků a komplexní rozvoj řečových dovedností. Pracuje se s autentickými materiály, žáci využívají dovednosti a vědomosti z cizího jazyka i v dalších předmětech.</w:t>
      </w:r>
    </w:p>
    <w:p w:rsidR="00DA615A" w:rsidRPr="00CB4E20" w:rsidRDefault="00DA615A" w:rsidP="00DA615A">
      <w:pPr>
        <w:rPr>
          <w:rFonts w:ascii="Times New Roman" w:hAnsi="Times New Roman" w:cs="Times New Roman"/>
          <w:bCs/>
        </w:rPr>
      </w:pPr>
      <w:r w:rsidRPr="00CB4E20">
        <w:rPr>
          <w:rFonts w:ascii="Times New Roman" w:hAnsi="Times New Roman" w:cs="Times New Roman"/>
          <w:bCs/>
        </w:rPr>
        <w:t>Předmět Anglický jazyk se vyučuje na naší škole jako samostatný předmět od 2. do 9. ročníku.</w:t>
      </w:r>
      <w:r w:rsidR="00DB6AC6" w:rsidRPr="00CB4E20">
        <w:rPr>
          <w:rFonts w:ascii="Times New Roman" w:hAnsi="Times New Roman" w:cs="Times New Roman"/>
          <w:bCs/>
        </w:rPr>
        <w:t xml:space="preserve"> </w:t>
      </w:r>
      <w:r w:rsidRPr="00CB4E20">
        <w:rPr>
          <w:rFonts w:ascii="Times New Roman" w:hAnsi="Times New Roman" w:cs="Times New Roman"/>
          <w:bCs/>
        </w:rPr>
        <w:t>Navazuje na něj volitelný předmět Konverzace v anglickém jazyce.</w:t>
      </w:r>
    </w:p>
    <w:p w:rsidR="00DA615A" w:rsidRPr="00CB4E20" w:rsidRDefault="00DA615A" w:rsidP="00DA615A">
      <w:pPr>
        <w:tabs>
          <w:tab w:val="left" w:pos="10950"/>
        </w:tabs>
        <w:rPr>
          <w:rFonts w:ascii="Times New Roman" w:hAnsi="Times New Roman" w:cs="Times New Roman"/>
          <w:bCs/>
        </w:rPr>
      </w:pPr>
      <w:r w:rsidRPr="00CB4E20">
        <w:rPr>
          <w:rFonts w:ascii="Times New Roman" w:hAnsi="Times New Roman" w:cs="Times New Roman"/>
          <w:bCs/>
        </w:rPr>
        <w:tab/>
      </w:r>
    </w:p>
    <w:p w:rsidR="00DA615A" w:rsidRPr="00CB4E20" w:rsidRDefault="00DA615A" w:rsidP="006F24BC">
      <w:pPr>
        <w:rPr>
          <w:rFonts w:ascii="Times New Roman" w:hAnsi="Times New Roman" w:cs="Times New Roman"/>
          <w:sz w:val="24"/>
          <w:szCs w:val="24"/>
        </w:rPr>
      </w:pPr>
      <w:r w:rsidRPr="00CB4E20">
        <w:rPr>
          <w:rFonts w:ascii="Times New Roman" w:hAnsi="Times New Roman" w:cs="Times New Roman"/>
          <w:b/>
          <w:bCs/>
        </w:rPr>
        <w:t xml:space="preserve">   </w:t>
      </w:r>
    </w:p>
    <w:tbl>
      <w:tblPr>
        <w:tblW w:w="0" w:type="auto"/>
        <w:tblInd w:w="-55" w:type="dxa"/>
        <w:tblLayout w:type="fixed"/>
        <w:tblCellMar>
          <w:top w:w="108" w:type="dxa"/>
          <w:bottom w:w="108" w:type="dxa"/>
        </w:tblCellMar>
        <w:tblLook w:val="0000"/>
      </w:tblPr>
      <w:tblGrid>
        <w:gridCol w:w="7960"/>
      </w:tblGrid>
      <w:tr w:rsidR="00DA615A" w:rsidRPr="00CB4E20" w:rsidTr="001E4989">
        <w:trPr>
          <w:trHeight w:val="167"/>
        </w:trPr>
        <w:tc>
          <w:tcPr>
            <w:tcW w:w="7960" w:type="dxa"/>
            <w:tcBorders>
              <w:top w:val="single" w:sz="4" w:space="0" w:color="000000"/>
              <w:left w:val="single" w:sz="4" w:space="0" w:color="000000"/>
              <w:bottom w:val="single" w:sz="4" w:space="0" w:color="000000"/>
              <w:right w:val="single" w:sz="4" w:space="0" w:color="000000"/>
            </w:tcBorders>
            <w:vAlign w:val="center"/>
          </w:tcPr>
          <w:p w:rsidR="00DA615A" w:rsidRPr="00CB4E20" w:rsidRDefault="00DA615A" w:rsidP="001E4989">
            <w:pPr>
              <w:snapToGrid w:val="0"/>
              <w:rPr>
                <w:rFonts w:ascii="Times New Roman" w:hAnsi="Times New Roman" w:cs="Times New Roman"/>
                <w:b/>
                <w:bCs/>
              </w:rPr>
            </w:pPr>
            <w:r w:rsidRPr="00CB4E20">
              <w:rPr>
                <w:rFonts w:ascii="Times New Roman" w:hAnsi="Times New Roman" w:cs="Times New Roman"/>
                <w:b/>
                <w:bCs/>
              </w:rPr>
              <w:t>1. Společné výchovné a vzdělávací strategie k rozvoji klíčových kompetencí</w:t>
            </w:r>
          </w:p>
        </w:tc>
      </w:tr>
    </w:tbl>
    <w:p w:rsidR="00DA615A" w:rsidRPr="00CB4E20" w:rsidRDefault="00DA615A" w:rsidP="00DA615A">
      <w:pPr>
        <w:tabs>
          <w:tab w:val="left" w:pos="567"/>
          <w:tab w:val="left" w:pos="10080"/>
        </w:tabs>
        <w:snapToGrid w:val="0"/>
        <w:rPr>
          <w:rFonts w:ascii="Times New Roman" w:hAnsi="Times New Roman" w:cs="Times New Roman"/>
          <w:b/>
          <w:bCs/>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 učení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získávají, třídí informace a využívají je v procesu učení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používají jazykovou terminologii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propojují poznatky z různých vzdělávacích oblastí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xml:space="preserve">- </w:t>
      </w:r>
      <w:r w:rsidR="00FB459A" w:rsidRPr="00CB4E20">
        <w:rPr>
          <w:rFonts w:ascii="Times New Roman" w:hAnsi="Times New Roman" w:cs="Times New Roman"/>
        </w:rPr>
        <w:t>p</w:t>
      </w:r>
      <w:r w:rsidRPr="00CB4E20">
        <w:rPr>
          <w:rFonts w:ascii="Times New Roman" w:hAnsi="Times New Roman" w:cs="Times New Roman"/>
        </w:rPr>
        <w:t>ojmen</w:t>
      </w:r>
      <w:r w:rsidR="00FB459A" w:rsidRPr="00CB4E20">
        <w:rPr>
          <w:rFonts w:ascii="Times New Roman" w:hAnsi="Times New Roman" w:cs="Times New Roman"/>
        </w:rPr>
        <w:t>ují</w:t>
      </w:r>
      <w:r w:rsidRPr="00CB4E20">
        <w:rPr>
          <w:rFonts w:ascii="Times New Roman" w:hAnsi="Times New Roman" w:cs="Times New Roman"/>
        </w:rPr>
        <w:t xml:space="preserve"> cíle činností a úkolů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navrhují, co musejí udělat, aby se zlepšili</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aby žáci v hodině pracovali s odbornou literaturou</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při kterých žáci uplatňují znalosti z více oblastí současně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lastRenderedPageBreak/>
        <w:t>- vede žáky k plánování úkolů a postupů</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 řešení problémů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navrhují různá řešení problémů, úkolů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orientují se v pravidlech a předpisech souvisejících s oborem</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dokončují úkoly v dohodnutých termínech a kvalitě</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metody, při kterých docházejí k objevům, řešením a závěrům žáci sami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způsobem, který umožňuje volbu různých postupů a uplatnit kreativitu žáků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plánování úkolů. postupů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dokončování práce v dohodnuté kvalitě a termínech</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je důsledný ve vyžadování dohodnutých zásad a pravidel</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komunikativní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formulují a vyjadřují své myšlenky a názory v logickém sledu, vyjadřují se výstižně, souvisle a kultivovaně v písemném i ústním projevu</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naslouchají promluvám druhých lidí, porozumí jim, vhodně na ně reagují, účinně se zapojují do diskuse, obhajují svůj názor a vhodně argumentují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rozumí různým typům textů a záznamů, obrazových materiálů, běžně užívaných gest, zvuků a jiných informačních a komunikačních prostředků, přemýšlí o nich, reagují na ně a tvořivě je využívají ke svému rozvoji a k aktivnímu zapojení se do společenského dění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využívají informační a komunikační prostředky a technologie pro kvalitní a účinnou komunikaci s okolním světem</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využívají získané komunikativní dovednosti k vytváření vztahů potřebných k plnohodnotnému soužití a kvalitní spolupráci s ostatními lidmi</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dbá na to, aby žáci rozuměli nebo pochopili, čemu se mají naučit pro lepší komunikaci a spolupráci ve skupině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aby žáci sdělovali, co se naučili pro lepší komunikaci a spolupráci ve skupině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prezentuje učivo věcně správně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klade otevřené otázky, zadává problémové úkoly či úkoly rozvíjející tvořivost</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vytváří příležitosti pro vzájemnou komunikaci žáků k danému úkolu, pro k</w:t>
      </w:r>
      <w:r w:rsidR="00FB459A" w:rsidRPr="00CB4E20">
        <w:rPr>
          <w:rFonts w:ascii="Times New Roman" w:hAnsi="Times New Roman" w:cs="Times New Roman"/>
        </w:rPr>
        <w:t xml:space="preserve">omunikaci v simulovaných </w:t>
      </w:r>
      <w:r w:rsidRPr="00CB4E20">
        <w:rPr>
          <w:rFonts w:ascii="Times New Roman" w:hAnsi="Times New Roman" w:cs="Times New Roman"/>
        </w:rPr>
        <w:t>životních situacích</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dbá na to, aby žáci rozuměli nebo pochopili, čemu se mají naučit</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aby žáci sdělovali, co se naučili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žákům prezentovat výsledky jejich práce</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sociální a personální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xml:space="preserve">- pracují v heterogenních skupinách </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si vzájemně radí a pomáhají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si aktivně vzájemně naslouchají a sdělují své pocity</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použ</w:t>
      </w:r>
      <w:r w:rsidR="00FB459A" w:rsidRPr="00CB4E20">
        <w:rPr>
          <w:rFonts w:ascii="Times New Roman" w:hAnsi="Times New Roman" w:cs="Times New Roman"/>
        </w:rPr>
        <w:t>ijí</w:t>
      </w:r>
      <w:r w:rsidRPr="00CB4E20">
        <w:rPr>
          <w:rFonts w:ascii="Times New Roman" w:hAnsi="Times New Roman" w:cs="Times New Roman"/>
        </w:rPr>
        <w:t>, čemu se naučili pro lepší komunikaci a spolupráci ve skupině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se spolu radí, co mají dělat, aby se zlepšili nebo se něco nového naučili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lastRenderedPageBreak/>
        <w:t>- vzájemně oceňují svou práci</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zajímá se o náměty, názory, zkušenosti žáků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prozkoumávání názorů a pohledů, lišících se od jejich vlastních</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připouští chyby a pracuje s nimi jako s příležitostmi, jak ukázat cestu k cíli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aktivity, při kterých si žáci mohou vybrat práci ve skupinách, dvojicích nebo samostatně</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učí žáky, jak při vyučování co nejlépe spolupracovat</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hodnotí žáky způsobem, který jim umožňuje vnímat vlastní pokrok</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má zájem, aby každý žák zažil úspěch</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sebehodnocení</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občanské</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jsou tvořiví, vynalézaví, nápadití a originální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vědí, podle čeho poznají, jak dobře pracovali a jak dobré jsou výsledky jejich práce</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vzájemně oceňují svou práci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dodržují stanovená pravidla</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rozpoznávají situace, ve kterých je třeba se zastat sám sebe i druhého</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jsou schopni vcítit se do situací ostatních lidí</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reflektuje společenské či přírodní dění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volbou organizace, forem a metod zohledňuje rozdíly ve znalostech a pracovním tempu jednotlivých žáků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vnímá a aktivně zjišťuje aktuální potřeby jednotlivých žáků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zajímá se, jak žákům vyhovuje daný způsob výuky</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zajišťuje, aby žáci ve škole zažívali pocit úspěchu</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směřuje činnosti žáků ke zvolenému cíli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žákům pracovat s materiály, v nichž si mohou ověřit správnost svého řešení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klade otevřené otázky</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pracovní</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navrhují různá řešení problémů, úkolů,</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dokončují úkoly v dohodnuté kvalitě a termínech</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orientují se v pravidlech a předpisech souvisejících s oborem</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navrhnou, co musejí udělat, aby se zlepšili</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metody, při kterých docházejí k objevům, řešením a závěrům žáci sami</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způsobem, který umožňuje volbu různých postupů, projevuje očekávání úspěchu</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lastRenderedPageBreak/>
        <w:t>- je důsledný ve vyžadování dohodnutých zásad a pravidel</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b/>
        </w:rPr>
      </w:pPr>
      <w:r w:rsidRPr="00CB4E20">
        <w:rPr>
          <w:rFonts w:ascii="Times New Roman" w:hAnsi="Times New Roman" w:cs="Times New Roman"/>
          <w:b/>
        </w:rPr>
        <w:t>Metody evaluace:</w:t>
      </w:r>
    </w:p>
    <w:p w:rsidR="00DA615A" w:rsidRPr="00CB4E20" w:rsidRDefault="00DA615A" w:rsidP="00DA615A">
      <w:pPr>
        <w:tabs>
          <w:tab w:val="left" w:pos="567"/>
          <w:tab w:val="left" w:pos="10080"/>
        </w:tabs>
        <w:snapToGrid w:val="0"/>
        <w:rPr>
          <w:rFonts w:ascii="Times New Roman" w:hAnsi="Times New Roman" w:cs="Times New Roman"/>
        </w:rPr>
      </w:pPr>
      <w:r w:rsidRPr="00CB4E20">
        <w:rPr>
          <w:rFonts w:ascii="Times New Roman" w:hAnsi="Times New Roman" w:cs="Times New Roman"/>
        </w:rPr>
        <w:t xml:space="preserve">- porozumění pokynům, čtenému textu a poslechové ukázce, rozhovor, dotazy, diskuze, pozorování, vzájemné hodnocení, testy, diktáty, prezentace, samostatná práce, sebehodnocení, portfolia, dialog, soutěže, řešení problémových úloh, práce s textem, aplikace poznatků při řešení úkolů, vhodné používání frází, práce se slovníkem. </w:t>
      </w:r>
    </w:p>
    <w:p w:rsidR="00DA615A" w:rsidRPr="00CB4E20" w:rsidRDefault="00DA615A" w:rsidP="00DA615A">
      <w:pPr>
        <w:tabs>
          <w:tab w:val="left" w:pos="567"/>
          <w:tab w:val="left" w:pos="10080"/>
        </w:tabs>
        <w:snapToGrid w:val="0"/>
        <w:rPr>
          <w:rFonts w:ascii="Times New Roman" w:hAnsi="Times New Roman" w:cs="Times New Roman"/>
          <w:b/>
        </w:rPr>
      </w:pPr>
    </w:p>
    <w:p w:rsidR="00DA615A" w:rsidRPr="00CB4E20" w:rsidRDefault="00DA615A" w:rsidP="00DA615A">
      <w:pPr>
        <w:tabs>
          <w:tab w:val="left" w:pos="567"/>
          <w:tab w:val="left" w:pos="10080"/>
        </w:tabs>
        <w:snapToGrid w:val="0"/>
        <w:rPr>
          <w:rFonts w:ascii="Times New Roman" w:hAnsi="Times New Roman" w:cs="Times New Roman"/>
          <w:b/>
        </w:rPr>
      </w:pPr>
    </w:p>
    <w:tbl>
      <w:tblPr>
        <w:tblW w:w="0" w:type="auto"/>
        <w:tblInd w:w="-55" w:type="dxa"/>
        <w:tblLayout w:type="fixed"/>
        <w:tblCellMar>
          <w:top w:w="108" w:type="dxa"/>
          <w:bottom w:w="108" w:type="dxa"/>
        </w:tblCellMar>
        <w:tblLook w:val="0000"/>
      </w:tblPr>
      <w:tblGrid>
        <w:gridCol w:w="8368"/>
      </w:tblGrid>
      <w:tr w:rsidR="00DA615A" w:rsidRPr="00CB4E20" w:rsidTr="001E4989">
        <w:trPr>
          <w:trHeight w:val="92"/>
        </w:trPr>
        <w:tc>
          <w:tcPr>
            <w:tcW w:w="8368" w:type="dxa"/>
            <w:tcBorders>
              <w:top w:val="single" w:sz="4" w:space="0" w:color="000000"/>
              <w:left w:val="single" w:sz="4" w:space="0" w:color="000000"/>
              <w:bottom w:val="single" w:sz="4" w:space="0" w:color="000000"/>
              <w:right w:val="single" w:sz="4" w:space="0" w:color="000000"/>
            </w:tcBorders>
            <w:vAlign w:val="center"/>
          </w:tcPr>
          <w:p w:rsidR="00DA615A" w:rsidRPr="00CB4E20" w:rsidRDefault="00DA615A" w:rsidP="001E4989">
            <w:pPr>
              <w:snapToGrid w:val="0"/>
              <w:rPr>
                <w:rFonts w:ascii="Times New Roman" w:hAnsi="Times New Roman" w:cs="Times New Roman"/>
                <w:b/>
                <w:bCs/>
              </w:rPr>
            </w:pPr>
            <w:r w:rsidRPr="00CB4E20">
              <w:rPr>
                <w:rFonts w:ascii="Times New Roman" w:hAnsi="Times New Roman" w:cs="Times New Roman"/>
                <w:b/>
                <w:bCs/>
              </w:rPr>
              <w:t>2. Tematické okruhy průřezových témat zařazené do předmětu Anglický jazyk</w:t>
            </w:r>
          </w:p>
        </w:tc>
      </w:tr>
    </w:tbl>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rPr>
          <w:rFonts w:ascii="Times New Roman" w:hAnsi="Times New Roman" w:cs="Times New Roman"/>
        </w:rPr>
      </w:pPr>
      <w:r w:rsidRPr="00CB4E20">
        <w:rPr>
          <w:rFonts w:ascii="Times New Roman" w:hAnsi="Times New Roman" w:cs="Times New Roman"/>
          <w:b/>
          <w:bCs/>
        </w:rPr>
        <w:t>Výchova k myšlení v evropských a globálních souvislostech</w:t>
      </w:r>
      <w:r w:rsidRPr="00CB4E20">
        <w:rPr>
          <w:rFonts w:ascii="Times New Roman" w:hAnsi="Times New Roman" w:cs="Times New Roman"/>
        </w:rPr>
        <w:t xml:space="preserve"> – Evropa a svět nás zajímá, </w:t>
      </w:r>
      <w:r w:rsidR="008E4750" w:rsidRPr="00CB4E20">
        <w:rPr>
          <w:rFonts w:ascii="Times New Roman" w:hAnsi="Times New Roman" w:cs="Times New Roman"/>
        </w:rPr>
        <w:t>Objevujeme Evropu a svět, Jsme Evropané</w:t>
      </w:r>
      <w:r w:rsidRPr="00CB4E20">
        <w:rPr>
          <w:rFonts w:ascii="Times New Roman" w:hAnsi="Times New Roman" w:cs="Times New Roman"/>
        </w:rPr>
        <w:t xml:space="preserve"> </w:t>
      </w:r>
    </w:p>
    <w:p w:rsidR="00DA615A" w:rsidRPr="00CB4E20" w:rsidRDefault="00DA615A" w:rsidP="00DA615A">
      <w:pPr>
        <w:rPr>
          <w:rFonts w:ascii="Times New Roman" w:hAnsi="Times New Roman" w:cs="Times New Roman"/>
        </w:rPr>
      </w:pPr>
    </w:p>
    <w:p w:rsidR="00DA615A" w:rsidRPr="00CB4E20" w:rsidRDefault="00DA615A" w:rsidP="00DA615A">
      <w:pPr>
        <w:rPr>
          <w:rFonts w:ascii="Times New Roman" w:hAnsi="Times New Roman" w:cs="Times New Roman"/>
          <w:bCs/>
        </w:rPr>
      </w:pPr>
      <w:r w:rsidRPr="00CB4E20">
        <w:rPr>
          <w:rFonts w:ascii="Times New Roman" w:hAnsi="Times New Roman" w:cs="Times New Roman"/>
          <w:b/>
          <w:bCs/>
        </w:rPr>
        <w:t xml:space="preserve">Multikulturní výchova – </w:t>
      </w:r>
      <w:r w:rsidRPr="00CB4E20">
        <w:rPr>
          <w:rFonts w:ascii="Times New Roman" w:hAnsi="Times New Roman" w:cs="Times New Roman"/>
          <w:bCs/>
        </w:rPr>
        <w:t>Multikulturalita</w:t>
      </w:r>
    </w:p>
    <w:p w:rsidR="00DA615A" w:rsidRPr="00CB4E20" w:rsidRDefault="00DA615A" w:rsidP="00DA615A">
      <w:pPr>
        <w:rPr>
          <w:rFonts w:ascii="Times New Roman" w:hAnsi="Times New Roman" w:cs="Times New Roman"/>
          <w:bCs/>
        </w:rPr>
      </w:pPr>
    </w:p>
    <w:p w:rsidR="00DA615A" w:rsidRPr="00CB4E20" w:rsidRDefault="00DA615A" w:rsidP="00DA615A">
      <w:pPr>
        <w:rPr>
          <w:rFonts w:ascii="Times New Roman" w:hAnsi="Times New Roman" w:cs="Times New Roman"/>
          <w:bCs/>
        </w:rPr>
      </w:pPr>
      <w:r w:rsidRPr="00CB4E20">
        <w:rPr>
          <w:rFonts w:ascii="Times New Roman" w:hAnsi="Times New Roman" w:cs="Times New Roman"/>
          <w:b/>
          <w:bCs/>
        </w:rPr>
        <w:t xml:space="preserve">Osobnostní a sociální výchova – </w:t>
      </w:r>
      <w:r w:rsidRPr="00CB4E20">
        <w:rPr>
          <w:rFonts w:ascii="Times New Roman" w:hAnsi="Times New Roman" w:cs="Times New Roman"/>
          <w:bCs/>
        </w:rPr>
        <w:t>Poznávání lidí, Komunikace, Rozvoj schopností poznávání, Sebepoznání a sebepojetí</w:t>
      </w:r>
    </w:p>
    <w:p w:rsidR="00DA615A" w:rsidRPr="00CB4E20" w:rsidRDefault="00DA615A" w:rsidP="00DA615A">
      <w:pPr>
        <w:rPr>
          <w:rFonts w:ascii="Times New Roman" w:hAnsi="Times New Roman" w:cs="Times New Roman"/>
          <w:b/>
          <w:bCs/>
        </w:rPr>
      </w:pPr>
    </w:p>
    <w:p w:rsidR="00DA615A" w:rsidRPr="00CB4E20" w:rsidRDefault="00DA615A" w:rsidP="00DA615A">
      <w:pPr>
        <w:rPr>
          <w:rFonts w:ascii="Times New Roman" w:hAnsi="Times New Roman" w:cs="Times New Roman"/>
        </w:rPr>
      </w:pPr>
      <w:r w:rsidRPr="00CB4E20">
        <w:rPr>
          <w:rFonts w:ascii="Times New Roman" w:hAnsi="Times New Roman" w:cs="Times New Roman"/>
          <w:b/>
          <w:bCs/>
        </w:rPr>
        <w:t xml:space="preserve">Mediální výchova  - </w:t>
      </w:r>
      <w:r w:rsidRPr="00CB4E20">
        <w:rPr>
          <w:rFonts w:ascii="Times New Roman" w:hAnsi="Times New Roman" w:cs="Times New Roman"/>
          <w:bCs/>
        </w:rPr>
        <w:t>Práce v realizačním týmu, Tvorba mediálního sdělení</w:t>
      </w:r>
    </w:p>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tabs>
          <w:tab w:val="left" w:pos="567"/>
          <w:tab w:val="left" w:pos="10080"/>
        </w:tabs>
        <w:snapToGrid w:val="0"/>
        <w:rPr>
          <w:rFonts w:ascii="Times New Roman" w:hAnsi="Times New Roman" w:cs="Times New Roman"/>
        </w:rPr>
      </w:pPr>
    </w:p>
    <w:tbl>
      <w:tblPr>
        <w:tblW w:w="0" w:type="auto"/>
        <w:tblInd w:w="-55" w:type="dxa"/>
        <w:tblLayout w:type="fixed"/>
        <w:tblCellMar>
          <w:top w:w="108" w:type="dxa"/>
          <w:bottom w:w="108" w:type="dxa"/>
        </w:tblCellMar>
        <w:tblLook w:val="0000"/>
      </w:tblPr>
      <w:tblGrid>
        <w:gridCol w:w="7933"/>
      </w:tblGrid>
      <w:tr w:rsidR="00DA615A" w:rsidRPr="00CB4E20" w:rsidTr="001E4989">
        <w:trPr>
          <w:trHeight w:val="161"/>
        </w:trPr>
        <w:tc>
          <w:tcPr>
            <w:tcW w:w="7933" w:type="dxa"/>
            <w:tcBorders>
              <w:top w:val="single" w:sz="4" w:space="0" w:color="000000"/>
              <w:left w:val="single" w:sz="4" w:space="0" w:color="000000"/>
              <w:bottom w:val="single" w:sz="4" w:space="0" w:color="000000"/>
              <w:right w:val="single" w:sz="4" w:space="0" w:color="000000"/>
            </w:tcBorders>
            <w:vAlign w:val="center"/>
          </w:tcPr>
          <w:p w:rsidR="00DA615A" w:rsidRPr="00CB4E20" w:rsidRDefault="00DA615A" w:rsidP="001E4989">
            <w:pPr>
              <w:snapToGrid w:val="0"/>
              <w:rPr>
                <w:rFonts w:ascii="Times New Roman" w:hAnsi="Times New Roman" w:cs="Times New Roman"/>
                <w:b/>
                <w:bCs/>
              </w:rPr>
            </w:pPr>
            <w:r w:rsidRPr="00CB4E20">
              <w:rPr>
                <w:rFonts w:ascii="Times New Roman" w:hAnsi="Times New Roman" w:cs="Times New Roman"/>
                <w:b/>
                <w:bCs/>
              </w:rPr>
              <w:t>3. Učební plán předmětu Anglický jazyk v souladu s učebním plánem školy</w:t>
            </w:r>
          </w:p>
        </w:tc>
      </w:tr>
    </w:tbl>
    <w:p w:rsidR="00DA615A" w:rsidRPr="00CB4E20" w:rsidRDefault="00DA615A" w:rsidP="00DA615A">
      <w:pPr>
        <w:tabs>
          <w:tab w:val="left" w:pos="567"/>
          <w:tab w:val="left" w:pos="10080"/>
        </w:tabs>
        <w:snapToGrid w:val="0"/>
        <w:rPr>
          <w:rFonts w:ascii="Times New Roman" w:hAnsi="Times New Roman" w:cs="Times New Roman"/>
        </w:rPr>
      </w:pPr>
    </w:p>
    <w:p w:rsidR="00DA615A" w:rsidRPr="00CB4E20" w:rsidRDefault="00DA615A" w:rsidP="00DA615A">
      <w:pPr>
        <w:rPr>
          <w:rFonts w:ascii="Times New Roman" w:hAnsi="Times New Roman" w:cs="Times New Roman"/>
        </w:rPr>
      </w:pPr>
    </w:p>
    <w:tbl>
      <w:tblPr>
        <w:tblW w:w="0" w:type="auto"/>
        <w:tblInd w:w="-72" w:type="dxa"/>
        <w:tblLayout w:type="fixed"/>
        <w:tblCellMar>
          <w:left w:w="70" w:type="dxa"/>
          <w:right w:w="70" w:type="dxa"/>
        </w:tblCellMar>
        <w:tblLook w:val="00A0"/>
      </w:tblPr>
      <w:tblGrid>
        <w:gridCol w:w="3367"/>
        <w:gridCol w:w="981"/>
        <w:gridCol w:w="982"/>
        <w:gridCol w:w="982"/>
        <w:gridCol w:w="982"/>
        <w:gridCol w:w="982"/>
        <w:gridCol w:w="981"/>
        <w:gridCol w:w="982"/>
        <w:gridCol w:w="982"/>
        <w:gridCol w:w="982"/>
        <w:gridCol w:w="982"/>
        <w:gridCol w:w="1132"/>
      </w:tblGrid>
      <w:tr w:rsidR="00DA615A" w:rsidRPr="00CB4E20" w:rsidTr="00E24F80">
        <w:trPr>
          <w:cantSplit/>
          <w:trHeight w:val="465"/>
        </w:trPr>
        <w:tc>
          <w:tcPr>
            <w:tcW w:w="3367"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ročník</w:t>
            </w:r>
          </w:p>
        </w:tc>
        <w:tc>
          <w:tcPr>
            <w:tcW w:w="981"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1.</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2.</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3.</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4.</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5.</w:t>
            </w:r>
          </w:p>
        </w:tc>
        <w:tc>
          <w:tcPr>
            <w:tcW w:w="981"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celkem</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6.</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7.</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8.</w:t>
            </w:r>
          </w:p>
        </w:tc>
        <w:tc>
          <w:tcPr>
            <w:tcW w:w="982" w:type="dxa"/>
            <w:tcBorders>
              <w:top w:val="single" w:sz="8" w:space="0" w:color="000000"/>
              <w:left w:val="single" w:sz="8" w:space="0" w:color="000000"/>
              <w:bottom w:val="single" w:sz="4" w:space="0" w:color="000000"/>
              <w:right w:val="nil"/>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9.</w:t>
            </w:r>
          </w:p>
        </w:tc>
        <w:tc>
          <w:tcPr>
            <w:tcW w:w="1132" w:type="dxa"/>
            <w:tcBorders>
              <w:top w:val="single" w:sz="8" w:space="0" w:color="000000"/>
              <w:left w:val="single" w:sz="8" w:space="0" w:color="000000"/>
              <w:bottom w:val="single" w:sz="4" w:space="0" w:color="000000"/>
              <w:right w:val="single" w:sz="8" w:space="0" w:color="000000"/>
            </w:tcBorders>
            <w:vAlign w:val="center"/>
          </w:tcPr>
          <w:p w:rsidR="00DA615A" w:rsidRPr="00CB4E20" w:rsidRDefault="00DA615A" w:rsidP="001E4989">
            <w:pPr>
              <w:snapToGrid w:val="0"/>
              <w:jc w:val="center"/>
              <w:rPr>
                <w:rFonts w:ascii="Times New Roman" w:hAnsi="Times New Roman" w:cs="Times New Roman"/>
                <w:b/>
                <w:bCs/>
              </w:rPr>
            </w:pPr>
            <w:r w:rsidRPr="00CB4E20">
              <w:rPr>
                <w:rFonts w:ascii="Times New Roman" w:hAnsi="Times New Roman" w:cs="Times New Roman"/>
                <w:b/>
                <w:bCs/>
              </w:rPr>
              <w:t>celkem</w:t>
            </w:r>
          </w:p>
        </w:tc>
      </w:tr>
      <w:tr w:rsidR="00DA615A" w:rsidRPr="00CB4E20" w:rsidTr="00E24F80">
        <w:trPr>
          <w:cantSplit/>
          <w:trHeight w:val="465"/>
        </w:trPr>
        <w:tc>
          <w:tcPr>
            <w:tcW w:w="3367"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Anglický jazyk</w:t>
            </w:r>
          </w:p>
        </w:tc>
        <w:tc>
          <w:tcPr>
            <w:tcW w:w="981"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2</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3</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4</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4</w:t>
            </w:r>
          </w:p>
        </w:tc>
        <w:tc>
          <w:tcPr>
            <w:tcW w:w="981"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13</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4</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4</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3</w:t>
            </w:r>
          </w:p>
        </w:tc>
        <w:tc>
          <w:tcPr>
            <w:tcW w:w="982" w:type="dxa"/>
            <w:tcBorders>
              <w:top w:val="single" w:sz="4" w:space="0" w:color="000000"/>
              <w:left w:val="single" w:sz="8" w:space="0" w:color="000000"/>
              <w:bottom w:val="single" w:sz="4" w:space="0" w:color="000000"/>
              <w:right w:val="nil"/>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3</w:t>
            </w:r>
          </w:p>
        </w:tc>
        <w:tc>
          <w:tcPr>
            <w:tcW w:w="1132" w:type="dxa"/>
            <w:tcBorders>
              <w:top w:val="single" w:sz="4" w:space="0" w:color="000000"/>
              <w:left w:val="single" w:sz="8" w:space="0" w:color="000000"/>
              <w:bottom w:val="single" w:sz="4" w:space="0" w:color="000000"/>
              <w:right w:val="single" w:sz="8" w:space="0" w:color="000000"/>
            </w:tcBorders>
            <w:vAlign w:val="center"/>
          </w:tcPr>
          <w:p w:rsidR="00DA615A" w:rsidRPr="00CB4E20" w:rsidRDefault="00DA615A" w:rsidP="001E4989">
            <w:pPr>
              <w:pStyle w:val="MezititulekRVPZV12bTunZarovnatdoblokuPrvndek1cmPed6Char"/>
              <w:jc w:val="center"/>
              <w:rPr>
                <w:sz w:val="22"/>
                <w:szCs w:val="22"/>
              </w:rPr>
            </w:pPr>
            <w:r w:rsidRPr="00CB4E20">
              <w:rPr>
                <w:sz w:val="22"/>
                <w:szCs w:val="22"/>
              </w:rPr>
              <w:t>14</w:t>
            </w:r>
          </w:p>
        </w:tc>
      </w:tr>
    </w:tbl>
    <w:p w:rsidR="00DA615A" w:rsidRPr="00CB4E20" w:rsidRDefault="00DA615A" w:rsidP="00DA615A">
      <w:pPr>
        <w:rPr>
          <w:rFonts w:ascii="Times New Roman" w:hAnsi="Times New Roman" w:cs="Times New Roman"/>
        </w:rPr>
      </w:pPr>
    </w:p>
    <w:p w:rsidR="00EC5356" w:rsidRPr="00CB4E20" w:rsidRDefault="00EC5356" w:rsidP="00DA615A">
      <w:pPr>
        <w:rPr>
          <w:rFonts w:ascii="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2.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0"/>
        <w:gridCol w:w="10942"/>
      </w:tblGrid>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567"/>
                <w:tab w:val="left" w:pos="10080"/>
              </w:tabs>
              <w:suppressAutoHyphens/>
            </w:pPr>
            <w:r w:rsidRPr="00CB4E20">
              <w:rPr>
                <w:rFonts w:ascii="Times New Roman" w:eastAsia="Times New Roman" w:hAnsi="Times New Roman" w:cs="Times New Roman"/>
                <w:b/>
              </w:rPr>
              <w:t>Anglický jazyk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1. období – 2. ročník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w:t>
            </w:r>
          </w:p>
        </w:tc>
      </w:tr>
    </w:tbl>
    <w:p w:rsidR="00893F83" w:rsidRPr="00CB4E20" w:rsidRDefault="00893F83" w:rsidP="00893F83">
      <w:pPr>
        <w:tabs>
          <w:tab w:val="left" w:pos="567"/>
        </w:tabs>
        <w:suppressAutoHyphens/>
        <w:rPr>
          <w:rFonts w:ascii="Times New Roman" w:eastAsia="Times New Roman" w:hAnsi="Times New Roman" w:cs="Times New Roman"/>
          <w:b/>
        </w:rPr>
      </w:pPr>
    </w:p>
    <w:p w:rsidR="00893F83" w:rsidRPr="00CB4E20" w:rsidRDefault="00893F83" w:rsidP="00893F83">
      <w:pPr>
        <w:tabs>
          <w:tab w:val="left" w:pos="567"/>
        </w:tabs>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ve 2. ročníku:</w:t>
      </w:r>
    </w:p>
    <w:p w:rsidR="00893F83" w:rsidRPr="00CB4E20" w:rsidRDefault="00893F83" w:rsidP="00893F83">
      <w:pPr>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535"/>
        <w:gridCol w:w="3536"/>
        <w:gridCol w:w="3535"/>
        <w:gridCol w:w="3556"/>
      </w:tblGrid>
      <w:tr w:rsidR="00893F83" w:rsidRPr="00CB4E20" w:rsidTr="00A8546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Očekávané výstupy</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567"/>
              </w:tabs>
              <w:suppressAutoHyphens/>
            </w:pPr>
            <w:r w:rsidRPr="00CB4E20">
              <w:rPr>
                <w:rFonts w:ascii="Times New Roman" w:eastAsia="Times New Roman" w:hAnsi="Times New Roman" w:cs="Times New Roman"/>
                <w:b/>
              </w:rPr>
              <w:t>Dílčí výstupy</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Učivo</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Průřezové téma</w:t>
            </w:r>
          </w:p>
        </w:tc>
      </w:tr>
      <w:tr w:rsidR="00893F83" w:rsidRPr="00CB4E20" w:rsidTr="00A8546C">
        <w:tc>
          <w:tcPr>
            <w:tcW w:w="141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Řečové dovednosti</w:t>
            </w:r>
          </w:p>
        </w:tc>
      </w:tr>
      <w:tr w:rsidR="00893F83" w:rsidRPr="00CB4E20" w:rsidTr="00A8546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b/>
              </w:rPr>
            </w:pPr>
            <w:r w:rsidRPr="00CB4E20">
              <w:rPr>
                <w:rFonts w:ascii="Times New Roman" w:eastAsia="Times New Roman" w:hAnsi="Times New Roman" w:cs="Times New Roman"/>
                <w:b/>
              </w:rPr>
              <w:lastRenderedPageBreak/>
              <w:t>Rozumí jednoduchým pokynům a otázkám učitele, které jsou sdělovány pomalu a s pečlivou výslovností, a reaguje na ně verbálně a neverbálně</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Rozumí jednoduchým pokynům při práci ve třídě</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Reaguje na pokyny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Pozdraví, představí se a poděkuje</w:t>
            </w:r>
          </w:p>
          <w:p w:rsidR="00893F83" w:rsidRPr="00CB4E20" w:rsidRDefault="00893F83">
            <w:bookmarkStart w:id="0" w:name="_GoBack"/>
            <w:bookmarkEnd w:id="0"/>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Pravidla komunikace v běžných každodenních situacích</w:t>
            </w:r>
          </w:p>
          <w:p w:rsidR="00893F83" w:rsidRPr="00CB4E20" w:rsidRDefault="00893F83">
            <w:r w:rsidRPr="00CB4E20">
              <w:rPr>
                <w:rFonts w:ascii="Times New Roman" w:eastAsia="Times New Roman" w:hAnsi="Times New Roman" w:cs="Times New Roman"/>
              </w:rPr>
              <w:t>Pozdrav, představení, poděkování</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A8546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A8546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sidP="00E61753">
            <w:pPr>
              <w:rPr>
                <w:b/>
              </w:rPr>
            </w:pPr>
            <w:r w:rsidRPr="00CB4E20">
              <w:rPr>
                <w:rFonts w:ascii="Times New Roman" w:eastAsia="Times New Roman" w:hAnsi="Times New Roman" w:cs="Times New Roman"/>
                <w:b/>
              </w:rPr>
              <w:t xml:space="preserve">Zopakuje a použije slova </w:t>
            </w:r>
            <w:r w:rsidR="00E61753" w:rsidRPr="00CB4E20">
              <w:rPr>
                <w:rFonts w:ascii="Times New Roman" w:eastAsia="Times New Roman" w:hAnsi="Times New Roman" w:cs="Times New Roman"/>
                <w:b/>
              </w:rPr>
              <w:t xml:space="preserve">a </w:t>
            </w:r>
            <w:r w:rsidRPr="00CB4E20">
              <w:rPr>
                <w:rFonts w:ascii="Times New Roman" w:eastAsia="Times New Roman" w:hAnsi="Times New Roman" w:cs="Times New Roman"/>
                <w:b/>
              </w:rPr>
              <w:t>slovní spojení, se kterými se v průběhu výuky setkal</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Reprodukuje naučenou slovní zásobu</w:t>
            </w: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Slovní zásoba </w:t>
            </w:r>
            <w:r w:rsidRPr="00CB4E20">
              <w:rPr>
                <w:rFonts w:ascii="Times New Roman" w:eastAsia="Times New Roman" w:hAnsi="Times New Roman" w:cs="Times New Roman"/>
              </w:rPr>
              <w:t>z tematických okruhů: rodina, zvířata, oblékání</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A8546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tabs>
          <w:tab w:val="left" w:pos="10080"/>
        </w:tabs>
        <w:suppressAutoHyphens/>
        <w:rPr>
          <w:rFonts w:ascii="Times New Roman" w:eastAsia="Times New Roman" w:hAnsi="Times New Roman" w:cs="Times New Roman"/>
          <w:b/>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ve 3.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0"/>
        <w:gridCol w:w="10852"/>
      </w:tblGrid>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1. období – 3. ročník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3</w:t>
            </w:r>
          </w:p>
        </w:tc>
      </w:tr>
    </w:tbl>
    <w:p w:rsidR="00893F83" w:rsidRPr="00CB4E20" w:rsidRDefault="00893F83" w:rsidP="00893F83">
      <w:pPr>
        <w:tabs>
          <w:tab w:val="left" w:pos="10080"/>
        </w:tabs>
        <w:rPr>
          <w:rFonts w:ascii="Times New Roman" w:eastAsia="Times New Roman" w:hAnsi="Times New Roman" w:cs="Times New Roman"/>
        </w:rPr>
      </w:pPr>
    </w:p>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ve 3. ročníku:</w:t>
      </w:r>
    </w:p>
    <w:p w:rsidR="00893F83" w:rsidRPr="00CB4E20" w:rsidRDefault="00893F83" w:rsidP="00893F83">
      <w:pPr>
        <w:suppressAutoHyphens/>
        <w:rPr>
          <w:rFonts w:ascii="Times New Roman" w:eastAsia="Times New Roman" w:hAnsi="Times New Roman" w:cs="Times New Roman"/>
        </w:rPr>
      </w:pPr>
    </w:p>
    <w:tbl>
      <w:tblPr>
        <w:tblW w:w="0" w:type="auto"/>
        <w:tblInd w:w="70" w:type="dxa"/>
        <w:tblCellMar>
          <w:left w:w="10" w:type="dxa"/>
          <w:right w:w="10" w:type="dxa"/>
        </w:tblCellMar>
        <w:tblLook w:val="04A0"/>
      </w:tblPr>
      <w:tblGrid>
        <w:gridCol w:w="3535"/>
        <w:gridCol w:w="3536"/>
        <w:gridCol w:w="3535"/>
        <w:gridCol w:w="3556"/>
      </w:tblGrid>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Očekávané výstupy</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567"/>
              </w:tabs>
              <w:suppressAutoHyphens/>
            </w:pPr>
            <w:r w:rsidRPr="00CB4E20">
              <w:rPr>
                <w:rFonts w:ascii="Times New Roman" w:eastAsia="Times New Roman" w:hAnsi="Times New Roman" w:cs="Times New Roman"/>
                <w:b/>
              </w:rPr>
              <w:t>Dílčí výstupy</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Učivo</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Průřezové téma</w:t>
            </w:r>
          </w:p>
        </w:tc>
      </w:tr>
      <w:tr w:rsidR="00893F83" w:rsidRPr="00CB4E20" w:rsidTr="00893F83">
        <w:tc>
          <w:tcPr>
            <w:tcW w:w="141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Řečové dovednosti</w:t>
            </w: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Rozumí obsahu jednoduchého krátkého psaného textu, pokud má k dispozici vizuální oporu </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Přeloží jednoduchá slova a slovní spojení</w:t>
            </w: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škola, lidské tělo, dopravní prostředky, zvířata a počasí</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Rozumí obsahu jednoduchého krátkého mluveného textu, který je pronášen pomalu, zřetelně a s pečlivou výslovností, pokud má k dispozici vizuální oporu </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Rozumí vyslechnutému sdělení při práci ve třídě, reaguje na pokyny, sdělení a otázky </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sz w:val="24"/>
              </w:rPr>
              <w:t xml:space="preserve">Slovní zásoba – </w:t>
            </w:r>
            <w:r w:rsidRPr="00CB4E20">
              <w:rPr>
                <w:rFonts w:ascii="Times New Roman" w:eastAsia="Times New Roman" w:hAnsi="Times New Roman" w:cs="Times New Roman"/>
                <w:sz w:val="24"/>
              </w:rPr>
              <w:t>žáci si osvojí a umí používat základní</w:t>
            </w:r>
            <w:r w:rsidRPr="00CB4E20">
              <w:rPr>
                <w:rFonts w:ascii="Times New Roman" w:eastAsia="Times New Roman" w:hAnsi="Times New Roman" w:cs="Times New Roman"/>
                <w:i/>
                <w:sz w:val="24"/>
              </w:rPr>
              <w:t xml:space="preserve"> </w:t>
            </w:r>
            <w:r w:rsidRPr="00CB4E20">
              <w:rPr>
                <w:rFonts w:ascii="Times New Roman" w:eastAsia="Times New Roman" w:hAnsi="Times New Roman" w:cs="Times New Roman"/>
                <w:sz w:val="24"/>
              </w:rPr>
              <w:t>slovní zásobu v komunikačních situacích probíraných tematických okruhů a umí ji používat v komunikačních situacích</w:t>
            </w:r>
            <w:r w:rsidRPr="00CB4E20">
              <w:rPr>
                <w:rFonts w:ascii="Times New Roman" w:eastAsia="Times New Roman" w:hAnsi="Times New Roman" w:cs="Times New Roman"/>
                <w:b/>
                <w:sz w:val="24"/>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Přiřadí mluvenou a psanou podobu téhož slova či slovního spojení</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Rozlišuje mluvenou a psanou podobu téhož slova či slovního spojení</w:t>
            </w: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sz w:val="24"/>
              </w:rPr>
              <w:lastRenderedPageBreak/>
              <w:t xml:space="preserve">Zvuková a grafická podoba jazyka </w:t>
            </w:r>
            <w:r w:rsidRPr="00CB4E20">
              <w:rPr>
                <w:rFonts w:ascii="Times New Roman" w:eastAsia="Times New Roman" w:hAnsi="Times New Roman" w:cs="Times New Roman"/>
                <w:sz w:val="24"/>
              </w:rPr>
              <w:t xml:space="preserve">- základní výslovnostní </w:t>
            </w:r>
            <w:r w:rsidRPr="00CB4E20">
              <w:rPr>
                <w:rFonts w:ascii="Times New Roman" w:eastAsia="Times New Roman" w:hAnsi="Times New Roman" w:cs="Times New Roman"/>
                <w:sz w:val="24"/>
              </w:rPr>
              <w:lastRenderedPageBreak/>
              <w:t>návyky, vztah mezi zvukovou a grafickou podobou slov</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Píše slova a krátké věty na základě textové a vizuální předlohy</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Opisuje slova a krátké věty dle textové a vizuální předlohy</w:t>
            </w: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škola, lidské tělo, dopravní prostředky, zvířata a počasí</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A8546C">
            <w:pPr>
              <w:rPr>
                <w:rFonts w:ascii="Times New Roman" w:eastAsia="Calibri" w:hAnsi="Times New Roman" w:cs="Times New Roman"/>
              </w:rPr>
            </w:pPr>
            <w:r w:rsidRPr="00CB4E20">
              <w:rPr>
                <w:rFonts w:ascii="Times New Roman" w:eastAsia="Calibri" w:hAnsi="Times New Roman" w:cs="Times New Roman"/>
                <w:b/>
              </w:rPr>
              <w:t xml:space="preserve">Výchova k myšlení v evropských a globálních souvislostech </w:t>
            </w:r>
            <w:r w:rsidRPr="00CB4E20">
              <w:rPr>
                <w:rFonts w:ascii="Times New Roman" w:eastAsia="Calibri" w:hAnsi="Times New Roman" w:cs="Times New Roman"/>
              </w:rPr>
              <w:t>– INT</w:t>
            </w:r>
          </w:p>
          <w:p w:rsidR="00A8546C" w:rsidRPr="00CB4E20" w:rsidRDefault="00A8546C">
            <w:pPr>
              <w:rPr>
                <w:rFonts w:ascii="Times New Roman" w:eastAsia="Calibri" w:hAnsi="Times New Roman" w:cs="Times New Roman"/>
                <w:b/>
              </w:rPr>
            </w:pPr>
            <w:r w:rsidRPr="00CB4E20">
              <w:rPr>
                <w:rFonts w:ascii="Times New Roman" w:eastAsia="Calibri" w:hAnsi="Times New Roman" w:cs="Times New Roman"/>
              </w:rPr>
              <w:t>Evropa a svět nás zajímá, Jsme Evropané</w:t>
            </w:r>
          </w:p>
        </w:tc>
      </w:tr>
    </w:tbl>
    <w:p w:rsidR="00893F83" w:rsidRPr="00CB4E20" w:rsidRDefault="00893F83" w:rsidP="00893F83">
      <w:pPr>
        <w:rPr>
          <w:rFonts w:ascii="Calibri" w:eastAsia="Calibri" w:hAnsi="Calibri" w:cs="Calibri"/>
        </w:rPr>
      </w:pP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je seznámen se zvukovou podobou cizího jazyka</w:t>
      </w:r>
    </w:p>
    <w:p w:rsidR="00893F83" w:rsidRPr="00CB4E20" w:rsidRDefault="00893F83" w:rsidP="00893F83">
      <w:pPr>
        <w:rPr>
          <w:rFonts w:ascii="Times New Roman" w:eastAsia="Times New Roman" w:hAnsi="Times New Roman" w:cs="Times New Roman"/>
        </w:rPr>
      </w:pPr>
    </w:p>
    <w:p w:rsidR="00893F83" w:rsidRPr="00CB4E20" w:rsidRDefault="00893F83" w:rsidP="00893F83">
      <w:pPr>
        <w:rPr>
          <w:rFonts w:ascii="Times New Roman" w:eastAsia="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ve 4.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0"/>
        <w:gridCol w:w="10852"/>
      </w:tblGrid>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období – 4. ročník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4</w:t>
            </w:r>
          </w:p>
        </w:tc>
      </w:tr>
    </w:tbl>
    <w:p w:rsidR="00893F83" w:rsidRPr="00CB4E20" w:rsidRDefault="00893F83" w:rsidP="00893F83">
      <w:pPr>
        <w:tabs>
          <w:tab w:val="left" w:pos="10080"/>
        </w:tabs>
        <w:rPr>
          <w:rFonts w:ascii="Times New Roman" w:eastAsia="Times New Roman" w:hAnsi="Times New Roman" w:cs="Times New Roman"/>
        </w:rPr>
      </w:pPr>
    </w:p>
    <w:p w:rsidR="00893F83" w:rsidRPr="00CB4E20" w:rsidRDefault="00893F83" w:rsidP="00893F83">
      <w:pPr>
        <w:tabs>
          <w:tab w:val="left" w:pos="10080"/>
        </w:tabs>
        <w:rPr>
          <w:rFonts w:ascii="Times New Roman" w:eastAsia="Times New Roman" w:hAnsi="Times New Roman" w:cs="Times New Roman"/>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ve 4. ročníku:</w:t>
      </w:r>
    </w:p>
    <w:p w:rsidR="00893F83" w:rsidRPr="00CB4E20" w:rsidRDefault="00893F83" w:rsidP="00893F83">
      <w:pPr>
        <w:suppressAutoHyphens/>
        <w:rPr>
          <w:rFonts w:ascii="Times New Roman" w:eastAsia="Times New Roman" w:hAnsi="Times New Roman" w:cs="Times New Roman"/>
        </w:rPr>
      </w:pPr>
    </w:p>
    <w:tbl>
      <w:tblPr>
        <w:tblW w:w="0" w:type="auto"/>
        <w:tblInd w:w="70" w:type="dxa"/>
        <w:tblCellMar>
          <w:left w:w="10" w:type="dxa"/>
          <w:right w:w="10" w:type="dxa"/>
        </w:tblCellMar>
        <w:tblLook w:val="04A0"/>
      </w:tblPr>
      <w:tblGrid>
        <w:gridCol w:w="3535"/>
        <w:gridCol w:w="3536"/>
        <w:gridCol w:w="3535"/>
        <w:gridCol w:w="3556"/>
      </w:tblGrid>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Očekávané výstupy</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567"/>
              </w:tabs>
              <w:suppressAutoHyphens/>
            </w:pPr>
            <w:r w:rsidRPr="00CB4E20">
              <w:rPr>
                <w:rFonts w:ascii="Times New Roman" w:eastAsia="Times New Roman" w:hAnsi="Times New Roman" w:cs="Times New Roman"/>
                <w:b/>
              </w:rPr>
              <w:t>Dílčí výstupy</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Učivo</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tabs>
                <w:tab w:val="left" w:pos="567"/>
              </w:tabs>
              <w:suppressAutoHyphens/>
            </w:pPr>
            <w:r w:rsidRPr="00CB4E20">
              <w:rPr>
                <w:rFonts w:ascii="Times New Roman" w:eastAsia="Times New Roman" w:hAnsi="Times New Roman" w:cs="Times New Roman"/>
                <w:b/>
              </w:rPr>
              <w:t>Průřezové téma</w:t>
            </w:r>
          </w:p>
        </w:tc>
      </w:tr>
      <w:tr w:rsidR="00893F83" w:rsidRPr="00CB4E20" w:rsidTr="00893F83">
        <w:tc>
          <w:tcPr>
            <w:tcW w:w="141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Poslech s porozuměním</w:t>
            </w: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Rozumí jednoduchým pokynům a otázkám učitele, které jsou sdělovány pomalu a s pečlivou výslovností</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Pozorně naslouchá pokynům učitele, reaguje na ně</w:t>
            </w:r>
          </w:p>
          <w:p w:rsidR="00893F83" w:rsidRPr="00CB4E20" w:rsidRDefault="00893F83" w:rsidP="00E61753">
            <w:r w:rsidRPr="00CB4E20">
              <w:rPr>
                <w:rFonts w:ascii="Times New Roman" w:eastAsia="Times New Roman" w:hAnsi="Times New Roman" w:cs="Times New Roman"/>
              </w:rPr>
              <w:t>Porozumí jednoduchým pokynům učitele</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Zvuková a grafická podoba jazyka - </w:t>
            </w:r>
            <w:r w:rsidRPr="00CB4E20">
              <w:rPr>
                <w:rFonts w:ascii="Times New Roman" w:eastAsia="Times New Roman" w:hAnsi="Times New Roman" w:cs="Times New Roman"/>
                <w:sz w:val="24"/>
              </w:rPr>
              <w:t>vztah mezi zvukovou a grafickou podobou slov, fonetické znaky (pasivně)</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ind w:left="720"/>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sz w:val="24"/>
              </w:rPr>
              <w:t xml:space="preserve">Rozumí slovům a jednoduchým větám pokud jsou pronášeny pomalu a zřetelně a týkají se osvojovaných témat, zejména pokud má k dispozici vizuální oporu </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zřetelnému mluvenému projevu učitele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Tematické okruhy</w:t>
            </w:r>
            <w:r w:rsidRPr="00CB4E20">
              <w:rPr>
                <w:rFonts w:ascii="Times New Roman" w:eastAsia="Times New Roman" w:hAnsi="Times New Roman" w:cs="Times New Roman"/>
              </w:rPr>
              <w:t>- rodina, bydliště, kalendářní rok (měsíce, dny v týdnu)</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Mluvení</w:t>
            </w: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Odpovídá na jednoduché otázky týkající se jeho samotného, rodiny, školy, volného času a dalších </w:t>
            </w:r>
            <w:r w:rsidRPr="00CB4E20">
              <w:rPr>
                <w:rFonts w:ascii="Times New Roman" w:eastAsia="Times New Roman" w:hAnsi="Times New Roman" w:cs="Times New Roman"/>
                <w:b/>
              </w:rPr>
              <w:lastRenderedPageBreak/>
              <w:t>osvojovaných témat a podobné otázky pokládá</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lastRenderedPageBreak/>
              <w:t>Reaguje na jednoduché otázky z různých tematických okruhů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lastRenderedPageBreak/>
              <w:t xml:space="preserve">Tvoří jednoduché otázky </w:t>
            </w: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sz w:val="24"/>
              </w:rPr>
              <w:lastRenderedPageBreak/>
              <w:t xml:space="preserve">Slovní zásoba – </w:t>
            </w:r>
            <w:r w:rsidRPr="00CB4E20">
              <w:rPr>
                <w:rFonts w:ascii="Times New Roman" w:eastAsia="Times New Roman" w:hAnsi="Times New Roman" w:cs="Times New Roman"/>
                <w:sz w:val="24"/>
              </w:rPr>
              <w:t>žáci si osvojí a umí používat základní</w:t>
            </w:r>
            <w:r w:rsidRPr="00CB4E20">
              <w:rPr>
                <w:rFonts w:ascii="Times New Roman" w:eastAsia="Times New Roman" w:hAnsi="Times New Roman" w:cs="Times New Roman"/>
                <w:i/>
                <w:sz w:val="24"/>
              </w:rPr>
              <w:t xml:space="preserve"> </w:t>
            </w:r>
            <w:r w:rsidRPr="00CB4E20">
              <w:rPr>
                <w:rFonts w:ascii="Times New Roman" w:eastAsia="Times New Roman" w:hAnsi="Times New Roman" w:cs="Times New Roman"/>
                <w:sz w:val="24"/>
              </w:rPr>
              <w:t xml:space="preserve">slovní </w:t>
            </w:r>
            <w:r w:rsidRPr="00CB4E20">
              <w:rPr>
                <w:rFonts w:ascii="Times New Roman" w:eastAsia="Times New Roman" w:hAnsi="Times New Roman" w:cs="Times New Roman"/>
                <w:sz w:val="24"/>
              </w:rPr>
              <w:lastRenderedPageBreak/>
              <w:t>zásobu v komunikačních situacích probíraných tematických okruhů a umí ji používat v komunikačních situacích</w:t>
            </w:r>
            <w:r w:rsidRPr="00CB4E20">
              <w:rPr>
                <w:rFonts w:ascii="Times New Roman" w:eastAsia="Times New Roman" w:hAnsi="Times New Roman" w:cs="Times New Roman"/>
                <w:b/>
                <w:sz w:val="24"/>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ind w:left="720"/>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lastRenderedPageBreak/>
              <w:t>Čtení s porozuměním</w:t>
            </w: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Vyhledává potřebnou informaci v jednoduchém textu, který se vztahuje k osvojovaným tématům </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Čte potichu krátké texty</w:t>
            </w:r>
          </w:p>
          <w:p w:rsidR="00893F83" w:rsidRPr="00CB4E20" w:rsidRDefault="00893F83">
            <w:r w:rsidRPr="00CB4E20">
              <w:rPr>
                <w:rFonts w:ascii="Times New Roman" w:eastAsia="Times New Roman" w:hAnsi="Times New Roman" w:cs="Times New Roman"/>
              </w:rPr>
              <w:t>Vyhledá v textu specifickou informaci, odpoví na jednoduchou otázku</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bydliště, kalendářní rok (měsíce, dny v týdnu)</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8546C" w:rsidRPr="00CB4E20" w:rsidRDefault="00A8546C" w:rsidP="00A8546C">
            <w:pPr>
              <w:rPr>
                <w:rFonts w:ascii="Times New Roman" w:eastAsia="Calibri" w:hAnsi="Times New Roman" w:cs="Times New Roman"/>
              </w:rPr>
            </w:pPr>
            <w:r w:rsidRPr="00CB4E20">
              <w:rPr>
                <w:rFonts w:ascii="Times New Roman" w:eastAsia="Calibri" w:hAnsi="Times New Roman" w:cs="Times New Roman"/>
                <w:b/>
              </w:rPr>
              <w:t xml:space="preserve">Výchova k myšlení v evropských a globálních souvislostech </w:t>
            </w:r>
            <w:r w:rsidRPr="00CB4E20">
              <w:rPr>
                <w:rFonts w:ascii="Times New Roman" w:eastAsia="Calibri" w:hAnsi="Times New Roman" w:cs="Times New Roman"/>
              </w:rPr>
              <w:t>– INT</w:t>
            </w:r>
          </w:p>
          <w:p w:rsidR="00893F83" w:rsidRPr="00CB4E20" w:rsidRDefault="00A8546C">
            <w:pPr>
              <w:rPr>
                <w:rFonts w:ascii="Times New Roman" w:hAnsi="Times New Roman" w:cs="Times New Roman"/>
              </w:rPr>
            </w:pPr>
            <w:r w:rsidRPr="00CB4E20">
              <w:rPr>
                <w:rFonts w:ascii="Times New Roman" w:hAnsi="Times New Roman" w:cs="Times New Roman"/>
              </w:rPr>
              <w:t>Objevujeme Evropu a svět</w:t>
            </w: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5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Rozumí jednoduchým krátkým textům z běžného života, zejména pokud má k dispozici vizuální oporu</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Chápe význam textu</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základní gramatické struktury a typy vět (jsou tolerovány elementární chyby, které nenarušují smysl sdělení a porozumění)</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tc>
      </w:tr>
      <w:tr w:rsidR="00893F83" w:rsidRPr="00CB4E20" w:rsidTr="00893F83">
        <w:tc>
          <w:tcPr>
            <w:tcW w:w="141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Psaní </w:t>
            </w: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Napíše krátký text s použitím jednoduchých vět a slovních spojení o sobě, rodině, činnostech a událostech z oblasti svých zájmů a každodenního života</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Napíše krátké, gramaticky správné věty z každodenního života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základní gramatické struktury a typy vět (jsou tolerovány elementární chyby, které nenarušují smysl sdělení a porozumění)</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bydliště, kalendářní rok (měsíce, dny v týdnu)</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141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rPr>
          <w:rFonts w:ascii="Times New Roman" w:eastAsia="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5. ročníku</w:t>
      </w:r>
    </w:p>
    <w:p w:rsidR="00893F83" w:rsidRPr="00CB4E20" w:rsidRDefault="00893F83" w:rsidP="00893F83">
      <w:pPr>
        <w:tabs>
          <w:tab w:val="left" w:pos="10080"/>
        </w:tabs>
        <w:suppressAutoHyphens/>
        <w:jc w:val="center"/>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09"/>
        <w:gridCol w:w="10853"/>
      </w:tblGrid>
      <w:tr w:rsidR="00893F83" w:rsidRPr="00CB4E20" w:rsidTr="00893F83">
        <w:tc>
          <w:tcPr>
            <w:tcW w:w="3309"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hideMark/>
          </w:tcPr>
          <w:p w:rsidR="00893F83" w:rsidRPr="00CB4E20" w:rsidRDefault="00893F83">
            <w:pPr>
              <w:tabs>
                <w:tab w:val="left" w:pos="567"/>
                <w:tab w:val="left" w:pos="10080"/>
              </w:tabs>
            </w:pPr>
            <w:r w:rsidRPr="00CB4E20">
              <w:rPr>
                <w:rFonts w:ascii="Times New Roman" w:eastAsia="Times New Roman" w:hAnsi="Times New Roman" w:cs="Times New Roman"/>
              </w:rPr>
              <w:t>Vyučovací předmět:</w:t>
            </w:r>
          </w:p>
        </w:tc>
        <w:tc>
          <w:tcPr>
            <w:tcW w:w="10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893F83">
        <w:tc>
          <w:tcPr>
            <w:tcW w:w="3309"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období – 5. ročník</w:t>
            </w:r>
          </w:p>
        </w:tc>
      </w:tr>
      <w:tr w:rsidR="00893F83" w:rsidRPr="00CB4E20" w:rsidTr="00893F83">
        <w:tc>
          <w:tcPr>
            <w:tcW w:w="3309"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4</w:t>
            </w:r>
          </w:p>
        </w:tc>
      </w:tr>
    </w:tbl>
    <w:p w:rsidR="00893F83" w:rsidRPr="00CB4E20" w:rsidRDefault="00893F83" w:rsidP="00893F83">
      <w:pPr>
        <w:rPr>
          <w:rFonts w:ascii="Times New Roman" w:eastAsia="Times New Roman" w:hAnsi="Times New Roman" w:cs="Times New Roman"/>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 5. ročníku:</w:t>
      </w:r>
    </w:p>
    <w:p w:rsidR="00893F83" w:rsidRPr="00CB4E20" w:rsidRDefault="00893F83" w:rsidP="00893F83">
      <w:pPr>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508"/>
        <w:gridCol w:w="3507"/>
        <w:gridCol w:w="3527"/>
        <w:gridCol w:w="3532"/>
      </w:tblGrid>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Očekávané výstupy</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vAlign w:val="cente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Dílčí výstupy</w:t>
            </w: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Učivo</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Průřezové téma</w:t>
            </w:r>
          </w:p>
        </w:tc>
      </w:tr>
      <w:tr w:rsidR="00893F83" w:rsidRPr="00CB4E20" w:rsidTr="00893F83">
        <w:tc>
          <w:tcPr>
            <w:tcW w:w="1407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Poslech s porozuměním</w:t>
            </w: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Rozumí slovům a jednoduchým větám, pokud jsou pronášeny pomalu a zřetelně a týkají se osvojovaných témat, zejména pokud má k dispozici vizuální oporu</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zřetelnému mluvenému projevu učitele</w:t>
            </w:r>
          </w:p>
          <w:p w:rsidR="00893F83" w:rsidRPr="00CB4E20" w:rsidRDefault="00893F83">
            <w:pPr>
              <w:rPr>
                <w:rFonts w:ascii="Times New Roman" w:hAnsi="Times New Roman" w:cs="Times New Roman"/>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vztahující se k tematickým okruhům</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volný čas, povolání, jídlo, oblékání, nákupy, bydliště, kalendářní rok, zvířata, příroda, počasí</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52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32" w:type="dxa"/>
            <w:tcBorders>
              <w:top w:val="single" w:sz="4" w:space="0" w:color="000000"/>
              <w:left w:val="single" w:sz="2" w:space="0" w:color="836967"/>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Rozumí jednoduchému poslechovému textu, pokud je pronášen pomalu a zřetelně a má k dispozici vizuální oporu</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Pozorně naslouchá pokynům učitele, reaguje na ně</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jednoduchým pokynům učitele</w:t>
            </w:r>
          </w:p>
          <w:p w:rsidR="00893F83" w:rsidRPr="00CB4E20" w:rsidRDefault="00893F83">
            <w:pPr>
              <w:rPr>
                <w:rFonts w:ascii="Times New Roman" w:hAnsi="Times New Roman" w:cs="Times New Roman"/>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Zvuková a grafická podoba jazyka - </w:t>
            </w:r>
            <w:r w:rsidRPr="00CB4E20">
              <w:rPr>
                <w:rFonts w:ascii="Times New Roman" w:eastAsia="Times New Roman" w:hAnsi="Times New Roman" w:cs="Times New Roman"/>
              </w:rPr>
              <w:t>vztah mezi zvukovou a grafickou podobou slov, fonetické znaky (pasivně), vztah mezi zvukovou a grafickou podobou slov</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Mluvení</w:t>
            </w:r>
          </w:p>
        </w:tc>
        <w:tc>
          <w:tcPr>
            <w:tcW w:w="3507" w:type="dxa"/>
            <w:tcMar>
              <w:top w:w="0" w:type="dxa"/>
              <w:left w:w="70" w:type="dxa"/>
              <w:bottom w:w="0" w:type="dxa"/>
              <w:right w:w="70" w:type="dxa"/>
            </w:tcMar>
          </w:tcPr>
          <w:p w:rsidR="00893F83" w:rsidRPr="00CB4E20" w:rsidRDefault="00893F83">
            <w:pPr>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Calibri" w:eastAsia="Calibri" w:hAnsi="Calibri" w:cs="Calibri"/>
              </w:rPr>
            </w:pP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Zapojí se do jednoduchých rozhovorů</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Sestaví gramaticky a formálně správně odpověď na sdělení</w:t>
            </w: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Pravidla komunikace v běžných každodenních situacích</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rPr>
              <w:t xml:space="preserve"> </w:t>
            </w: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52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32" w:type="dxa"/>
            <w:tcBorders>
              <w:top w:val="single" w:sz="4" w:space="0" w:color="000000"/>
              <w:left w:val="single" w:sz="2" w:space="0" w:color="836967"/>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9247D8">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Sdělí jednoduchým způsobem základní informace týkající se jeho samotného, rodiny, školy, volného času a dalších osvojovaných témat</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Sestaví jednoduchou větu oznamovací</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Poskytne požadovanou informaci</w:t>
            </w:r>
          </w:p>
          <w:p w:rsidR="00893F83" w:rsidRPr="00CB4E20" w:rsidRDefault="00893F83">
            <w:pPr>
              <w:rPr>
                <w:rFonts w:ascii="Times New Roman" w:hAnsi="Times New Roman" w:cs="Times New Roman"/>
              </w:rPr>
            </w:pPr>
            <w:r w:rsidRPr="00CB4E20">
              <w:rPr>
                <w:rFonts w:ascii="Times New Roman" w:eastAsia="Times New Roman" w:hAnsi="Times New Roman" w:cs="Times New Roman"/>
              </w:rPr>
              <w:t>Zná pravidla základní komunikace v cizím jazyce</w:t>
            </w: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9247D8" w:rsidRPr="00CB4E20" w:rsidRDefault="00893F83" w:rsidP="009247D8">
            <w:pPr>
              <w:rPr>
                <w:rFonts w:ascii="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žáci si osvojí a umí používat základní</w:t>
            </w:r>
            <w:r w:rsidRPr="00CB4E20">
              <w:rPr>
                <w:rFonts w:ascii="Times New Roman" w:eastAsia="Times New Roman" w:hAnsi="Times New Roman" w:cs="Times New Roman"/>
                <w:i/>
              </w:rPr>
              <w:t xml:space="preserve"> </w:t>
            </w:r>
            <w:r w:rsidRPr="00CB4E20">
              <w:rPr>
                <w:rFonts w:ascii="Times New Roman" w:eastAsia="Times New Roman" w:hAnsi="Times New Roman" w:cs="Times New Roman"/>
              </w:rPr>
              <w:t>slovní zásobu v komunikačních situacích probíraných tematických okruhů a umí ji používat v komunikačních situacích</w:t>
            </w:r>
            <w:r w:rsidRPr="00CB4E20">
              <w:rPr>
                <w:rFonts w:ascii="Times New Roman" w:eastAsia="Times New Roman" w:hAnsi="Times New Roman" w:cs="Times New Roman"/>
                <w:b/>
              </w:rPr>
              <w:t xml:space="preserve">  </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9247D8">
        <w:tc>
          <w:tcPr>
            <w:tcW w:w="3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Čtení s porozuměním</w:t>
            </w:r>
          </w:p>
        </w:tc>
        <w:tc>
          <w:tcPr>
            <w:tcW w:w="3507" w:type="dxa"/>
            <w:tcBorders>
              <w:top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Calibri" w:eastAsia="Calibri" w:hAnsi="Calibri" w:cs="Calibri"/>
              </w:rPr>
            </w:pP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Vyhledává potřebnou informaci v jednoduchém textu, který se vztahuje k osvojovaným tématům </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vAlign w:val="cente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Čte potichu krátké texty</w:t>
            </w:r>
          </w:p>
          <w:p w:rsidR="00893F83" w:rsidRPr="00CB4E20" w:rsidRDefault="00893F83">
            <w:pPr>
              <w:rPr>
                <w:rFonts w:ascii="Times New Roman" w:hAnsi="Times New Roman" w:cs="Times New Roman"/>
              </w:rPr>
            </w:pPr>
            <w:r w:rsidRPr="00CB4E20">
              <w:rPr>
                <w:rFonts w:ascii="Times New Roman" w:eastAsia="Times New Roman" w:hAnsi="Times New Roman" w:cs="Times New Roman"/>
              </w:rPr>
              <w:t>Vyhledá v textu specifickou informaci, odpoví na jednoduchou otázku</w:t>
            </w: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volný čas, povolání, jídlo, oblékání, nákupy, bydliště, kalendářní rok, zvířata, příroda, počasí</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52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32" w:type="dxa"/>
            <w:tcBorders>
              <w:top w:val="single" w:sz="4" w:space="0" w:color="000000"/>
              <w:left w:val="single" w:sz="2" w:space="0" w:color="836967"/>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Rozumí jednoduchým krátkým textům z běžného života, zejména pokud má k dispozici vizuální oporu</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Chápe význam textu</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hAnsi="Times New Roman" w:cs="Times New Roman"/>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základní gramatické struktury a typy vět (jsou tolerovány elementární chyby, které nenarušují smysl sdělení a porozumění)</w:t>
            </w:r>
          </w:p>
          <w:p w:rsidR="00893F83" w:rsidRPr="00CB4E20" w:rsidRDefault="00893F83">
            <w:pPr>
              <w:rPr>
                <w:rFonts w:ascii="Times New Roman" w:hAnsi="Times New Roman" w:cs="Times New Roman"/>
                <w:b/>
              </w:rPr>
            </w:pPr>
            <w:r w:rsidRPr="00CB4E20">
              <w:rPr>
                <w:rFonts w:ascii="Times New Roman" w:eastAsia="Times New Roman" w:hAnsi="Times New Roman" w:cs="Times New Roman"/>
                <w:b/>
              </w:rPr>
              <w:t>Práce se slovníkem</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pPr>
              <w:rPr>
                <w:rFonts w:ascii="Times New Roman"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Psaní</w:t>
            </w:r>
          </w:p>
        </w:tc>
        <w:tc>
          <w:tcPr>
            <w:tcW w:w="3507" w:type="dxa"/>
            <w:tcMar>
              <w:top w:w="0" w:type="dxa"/>
              <w:left w:w="70" w:type="dxa"/>
              <w:bottom w:w="0" w:type="dxa"/>
              <w:right w:w="70" w:type="dxa"/>
            </w:tcMar>
          </w:tcPr>
          <w:p w:rsidR="00893F83" w:rsidRPr="00CB4E20" w:rsidRDefault="00893F83">
            <w:pPr>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Calibri" w:eastAsia="Calibri" w:hAnsi="Calibri" w:cs="Calibri"/>
              </w:rPr>
            </w:pP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Napíše krátký text s použitím jednoduchých vět a slovních spojení o sobě, rodině, činnostech a událostech z oblasti svých zájmů a každodenního života</w:t>
            </w: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Napíše krátké, gramaticky správné věty z každodenního života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hAnsi="Times New Roman" w:cs="Times New Roman"/>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základní gramatické struktury a typy vět (jsou tolerovány elementární chyby, které nenarušují smysl sdělení a porozumění)</w:t>
            </w:r>
          </w:p>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volný čas, povolání, jídlo, oblékání, nákupy, bydliště, kalendářní rok, zvířata, příroda, počasí</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527" w:type="dxa"/>
            <w:tcBorders>
              <w:top w:val="single" w:sz="4" w:space="0" w:color="000000"/>
              <w:left w:val="single" w:sz="2" w:space="0" w:color="836967"/>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32" w:type="dxa"/>
            <w:tcBorders>
              <w:top w:val="single" w:sz="4" w:space="0" w:color="000000"/>
              <w:left w:val="single" w:sz="2" w:space="0" w:color="836967"/>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r w:rsidR="00893F83" w:rsidRPr="00CB4E20" w:rsidTr="00893F83">
        <w:tc>
          <w:tcPr>
            <w:tcW w:w="3508"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Vyplní osobní údaje do formuláře</w:t>
            </w:r>
          </w:p>
          <w:p w:rsidR="00893F83" w:rsidRPr="00CB4E20" w:rsidRDefault="00893F83">
            <w:pPr>
              <w:rPr>
                <w:rFonts w:ascii="Times New Roman" w:hAnsi="Times New Roman" w:cs="Times New Roman"/>
              </w:rPr>
            </w:pPr>
          </w:p>
        </w:tc>
        <w:tc>
          <w:tcPr>
            <w:tcW w:w="350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Vyplní jednoduchý formulář</w:t>
            </w:r>
          </w:p>
          <w:p w:rsidR="00893F83" w:rsidRPr="00CB4E20" w:rsidRDefault="00893F83">
            <w:pPr>
              <w:rPr>
                <w:rFonts w:ascii="Times New Roman" w:eastAsia="Times New Roman" w:hAnsi="Times New Roman" w:cs="Times New Roman"/>
              </w:rPr>
            </w:pPr>
          </w:p>
        </w:tc>
        <w:tc>
          <w:tcPr>
            <w:tcW w:w="3527" w:type="dxa"/>
            <w:tcBorders>
              <w:top w:val="single" w:sz="4" w:space="0" w:color="000000"/>
              <w:left w:val="single" w:sz="4" w:space="0" w:color="000000"/>
              <w:bottom w:val="single" w:sz="4" w:space="0" w:color="000000"/>
              <w:right w:val="single" w:sz="2" w:space="0" w:color="836967"/>
            </w:tcBorders>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Jednoduchá sdělení</w:t>
            </w:r>
            <w:r w:rsidRPr="00CB4E20">
              <w:rPr>
                <w:rFonts w:ascii="Times New Roman" w:eastAsia="Times New Roman" w:hAnsi="Times New Roman" w:cs="Times New Roman"/>
              </w:rPr>
              <w:t xml:space="preserve"> – formulář</w:t>
            </w:r>
          </w:p>
        </w:tc>
        <w:tc>
          <w:tcPr>
            <w:tcW w:w="35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Times New Roman" w:eastAsia="Calibri" w:hAnsi="Times New Roman" w:cs="Times New Roman"/>
              </w:rPr>
            </w:pPr>
          </w:p>
        </w:tc>
      </w:tr>
    </w:tbl>
    <w:p w:rsidR="00893F83" w:rsidRPr="00CB4E20" w:rsidRDefault="00893F83" w:rsidP="00893F83">
      <w:pPr>
        <w:rPr>
          <w:rFonts w:ascii="Times New Roman" w:eastAsia="Times New Roman" w:hAnsi="Times New Roman" w:cs="Times New Roman"/>
        </w:rPr>
      </w:pP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jednoduchým pokynům učitele, které jsou sdělovány pomalu a s pečlivou výslovností</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slovům a frázím, se kterými se v rámci tematických okruhů opakovaně setkal (zejména má-li k dispozici vizuální oporu)</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výrazům pro pozdrav a poděkování</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pozdraví a poděkuje</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sdělí své jméno a věk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vyjádří souhlas či nesouhlas, reaguje na jednoduché otázky (zejména pokud má k dispozici vizuální oporu)</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rozumí slovům, se kterými se v rámci tematických okruhů opakovaně setkal (zejména má-li k dispozici vizuální oporu) </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je seznámen s grafickou podobou cizího jazyka</w:t>
      </w:r>
    </w:p>
    <w:p w:rsidR="00893F83" w:rsidRPr="00CB4E20" w:rsidRDefault="00893F83" w:rsidP="00893F83">
      <w:pPr>
        <w:rPr>
          <w:rFonts w:ascii="Times New Roman" w:eastAsia="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6. ročníku</w:t>
      </w:r>
    </w:p>
    <w:p w:rsidR="00893F83" w:rsidRPr="00CB4E20" w:rsidRDefault="00893F83" w:rsidP="00893F83">
      <w:pPr>
        <w:tabs>
          <w:tab w:val="left" w:pos="10080"/>
        </w:tabs>
        <w:suppressAutoHyphens/>
        <w:jc w:val="center"/>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0"/>
        <w:gridCol w:w="10942"/>
      </w:tblGrid>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567"/>
                <w:tab w:val="left" w:pos="10080"/>
              </w:tabs>
              <w:suppressAutoHyphens/>
            </w:pPr>
            <w:r w:rsidRPr="00CB4E20">
              <w:rPr>
                <w:rFonts w:ascii="Times New Roman" w:eastAsia="Times New Roman" w:hAnsi="Times New Roman" w:cs="Times New Roman"/>
                <w:b/>
              </w:rPr>
              <w:t>Anglický jazyk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stupeň – 6. ročník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4</w:t>
            </w:r>
          </w:p>
        </w:tc>
      </w:tr>
    </w:tbl>
    <w:p w:rsidR="00893F83" w:rsidRPr="00CB4E20" w:rsidRDefault="00893F83" w:rsidP="00893F83">
      <w:pPr>
        <w:suppressAutoHyphens/>
        <w:rPr>
          <w:rFonts w:ascii="Times New Roman" w:eastAsia="Times New Roman" w:hAnsi="Times New Roman" w:cs="Times New Roman"/>
        </w:rPr>
      </w:pPr>
    </w:p>
    <w:p w:rsidR="00893F83" w:rsidRPr="00CB4E20" w:rsidRDefault="00893F83" w:rsidP="00893F83">
      <w:pPr>
        <w:suppressAutoHyphens/>
        <w:rPr>
          <w:rFonts w:ascii="Times New Roman" w:eastAsia="Times New Roman" w:hAnsi="Times New Roman" w:cs="Times New Roman"/>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 6. ročníku:</w:t>
      </w:r>
    </w:p>
    <w:p w:rsidR="00893F83" w:rsidRPr="00CB4E20" w:rsidRDefault="00893F83" w:rsidP="00893F83">
      <w:pPr>
        <w:suppressAutoHyphens/>
        <w:rPr>
          <w:rFonts w:ascii="Times New Roman" w:eastAsia="Times New Roman" w:hAnsi="Times New Roman" w:cs="Times New Roman"/>
        </w:rPr>
      </w:pPr>
    </w:p>
    <w:tbl>
      <w:tblPr>
        <w:tblW w:w="0" w:type="auto"/>
        <w:tblInd w:w="70" w:type="dxa"/>
        <w:tblCellMar>
          <w:left w:w="10" w:type="dxa"/>
          <w:right w:w="10" w:type="dxa"/>
        </w:tblCellMar>
        <w:tblLook w:val="04A0"/>
      </w:tblPr>
      <w:tblGrid>
        <w:gridCol w:w="3498"/>
        <w:gridCol w:w="3500"/>
        <w:gridCol w:w="3496"/>
        <w:gridCol w:w="3580"/>
      </w:tblGrid>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Očekávané výstupy</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Dílčí výstupy</w:t>
            </w: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Učivo</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Průřezové téma</w:t>
            </w:r>
          </w:p>
        </w:tc>
      </w:tr>
      <w:tr w:rsidR="00893F83" w:rsidRPr="00CB4E20" w:rsidTr="00893F83">
        <w:tc>
          <w:tcPr>
            <w:tcW w:w="140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Poslech s porozuměním</w:t>
            </w: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informacím v jednoduchých poslechových textech, jsou-li pronášeny pomalu a zřetelně</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poslechu jednoduchých textů z tematických okruhů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rozvíjení dostatečně srozumitelné výslovnosti a schopnosti rozlišovat sluchem prvky fonologického systému jazyka</w:t>
            </w:r>
          </w:p>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škola, sport, pocity a nálady, reálie zemí příslušných jazykových oblastí</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49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obsahu jednoduché a zřetelně vyslovované promluvy či konverzace, který se týká osvojovaných témat</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 základě slyšeného projevu odpoví na otázky týkající se konverzace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škola, sport, pocity a nálady, reálie zemí příslušných jazykových oblastí</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tc>
      </w:tr>
      <w:tr w:rsidR="00893F83" w:rsidRPr="00CB4E20" w:rsidTr="00893F83">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Mluvení</w:t>
            </w:r>
          </w:p>
        </w:tc>
        <w:tc>
          <w:tcPr>
            <w:tcW w:w="3500" w:type="dxa"/>
            <w:tcMar>
              <w:top w:w="0" w:type="dxa"/>
              <w:left w:w="70" w:type="dxa"/>
              <w:bottom w:w="0" w:type="dxa"/>
              <w:right w:w="70" w:type="dxa"/>
            </w:tcMar>
          </w:tcPr>
          <w:p w:rsidR="00893F83" w:rsidRPr="00CB4E20" w:rsidRDefault="00893F83">
            <w:pPr>
              <w:rPr>
                <w:rFonts w:ascii="Calibri" w:eastAsia="Calibri" w:hAnsi="Calibri" w:cs="Calibri"/>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Zeptá se na základní informace a adekvátně reaguje v běžných formálních i neformálních situacích</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Klade jednoduché otázky, odpovídá na ně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Užívá jednoduché fráze </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rozvíjení dostatečně srozumitelné výslovnosti a schopnosti rozlišovat sluchem prvky fonologického systému jazyka, slovní a větný přízvuk, intonace</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49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Mluví o své rodině, kamarádech, škole, volném čase a dalších osvojovaných tématech</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Mluví o své rodině, kamarádech, škole, volném čase a dalších osvojovaných tématech</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škola, sport, pocity a nálady, reálie zemí příslušných jazykových oblastí</w:t>
            </w:r>
          </w:p>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p w:rsidR="00893F83" w:rsidRPr="00CB4E20" w:rsidRDefault="00893F83">
            <w:pPr>
              <w:rPr>
                <w:rFonts w:ascii="Times New Roman" w:hAnsi="Times New Roman" w:cs="Times New Roman"/>
              </w:rPr>
            </w:pP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49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Popíše osoby ze svého každodenního života</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Popíše osobu sobě blízkou (kamaráda, sourozence, rodiče)</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Slovní zásoba -práce se slovníkem</w:t>
            </w:r>
          </w:p>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Čtení s porozuměním</w:t>
            </w:r>
          </w:p>
        </w:tc>
        <w:tc>
          <w:tcPr>
            <w:tcW w:w="3500" w:type="dxa"/>
            <w:tcMar>
              <w:top w:w="0" w:type="dxa"/>
              <w:left w:w="70" w:type="dxa"/>
              <w:bottom w:w="0" w:type="dxa"/>
              <w:right w:w="70" w:type="dxa"/>
            </w:tcMar>
          </w:tcPr>
          <w:p w:rsidR="00893F83" w:rsidRPr="00CB4E20" w:rsidRDefault="00893F83">
            <w:pPr>
              <w:rPr>
                <w:rFonts w:ascii="Calibri" w:eastAsia="Calibri" w:hAnsi="Calibri" w:cs="Calibri"/>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Vyhledá požadované informace v jednoduchých každodenních autentických materiálech</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Třídí a shromáždí potřebné informace z různých zdrojů</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 xml:space="preserve">rodina, škola, sport, pocity a nálady, reálie zemí </w:t>
            </w:r>
            <w:r w:rsidRPr="00CB4E20">
              <w:rPr>
                <w:rFonts w:ascii="Times New Roman" w:eastAsia="Times New Roman" w:hAnsi="Times New Roman" w:cs="Times New Roman"/>
              </w:rPr>
              <w:lastRenderedPageBreak/>
              <w:t>příslušných jazykových oblastí</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49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Rozumí krátkým a jednoduchým textům, vyhledá v nich požadované informace</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jednoduchým textům a vyhledá v nich důležité informace</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škola, sport, pocity a nálady, reálie zemí příslušných jazykových oblastí</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Calibri" w:hAnsi="Times New Roman" w:cs="Times New Roman"/>
                <w:b/>
              </w:rPr>
            </w:pPr>
            <w:r w:rsidRPr="00CB4E20">
              <w:rPr>
                <w:rFonts w:ascii="Times New Roman" w:eastAsia="Calibri" w:hAnsi="Times New Roman" w:cs="Times New Roman"/>
                <w:b/>
              </w:rPr>
              <w:t>Psaní</w:t>
            </w: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Calibri" w:hAnsi="Times New Roman" w:cs="Times New Roman"/>
              </w:rPr>
            </w:pPr>
          </w:p>
        </w:tc>
        <w:tc>
          <w:tcPr>
            <w:tcW w:w="349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Calibri" w:hAnsi="Times New Roman" w:cs="Times New Roman"/>
              </w:rPr>
            </w:pPr>
          </w:p>
        </w:tc>
        <w:tc>
          <w:tcPr>
            <w:tcW w:w="3580"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8"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Napíše jednoduché texty týkající se jeho samotného, rodiny, školy, volného času a dalších osvojovaných témat</w:t>
            </w:r>
          </w:p>
          <w:p w:rsidR="00893F83" w:rsidRPr="00CB4E20" w:rsidRDefault="00893F83">
            <w:pPr>
              <w:rPr>
                <w:rFonts w:ascii="Times New Roman" w:hAnsi="Times New Roman" w:cs="Times New Roman"/>
              </w:rPr>
            </w:pP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Vytvoří jednoduchý text na dané téma</w:t>
            </w:r>
          </w:p>
          <w:p w:rsidR="00893F83" w:rsidRPr="00CB4E20" w:rsidRDefault="00893F83">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rodina, škola, sport, pocity a nálady, reálie zemí příslušných jazykových oblastí</w:t>
            </w:r>
          </w:p>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Slovní zásoba</w:t>
            </w:r>
            <w:r w:rsidRPr="00CB4E20">
              <w:rPr>
                <w:rFonts w:ascii="Times New Roman" w:eastAsia="Times New Roman" w:hAnsi="Times New Roman" w:cs="Times New Roman"/>
              </w:rPr>
              <w:t xml:space="preserve"> - </w:t>
            </w:r>
            <w:r w:rsidRPr="00CB4E20">
              <w:rPr>
                <w:rFonts w:ascii="Times New Roman" w:eastAsia="Times New Roman" w:hAnsi="Times New Roman" w:cs="Times New Roman"/>
                <w:b/>
              </w:rPr>
              <w:t>práce se slovníkem</w:t>
            </w:r>
          </w:p>
          <w:p w:rsidR="00893F83" w:rsidRPr="00CB4E20" w:rsidRDefault="00893F83">
            <w:pPr>
              <w:rPr>
                <w:rFonts w:ascii="Times New Roman" w:hAnsi="Times New Roman" w:cs="Times New Roman"/>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ovládání pravopisu slov osvojené slovní zásoby</w:t>
            </w: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tabs>
          <w:tab w:val="left" w:pos="10080"/>
        </w:tabs>
        <w:suppressAutoHyphens/>
        <w:jc w:val="center"/>
        <w:rPr>
          <w:rFonts w:ascii="Times New Roman" w:eastAsia="Times New Roman" w:hAnsi="Times New Roman" w:cs="Times New Roman"/>
          <w:b/>
        </w:rPr>
      </w:pPr>
    </w:p>
    <w:p w:rsidR="00893F83" w:rsidRPr="00CB4E20" w:rsidRDefault="00893F83" w:rsidP="00893F83">
      <w:pPr>
        <w:tabs>
          <w:tab w:val="left" w:pos="10080"/>
        </w:tabs>
        <w:suppressAutoHyphens/>
        <w:jc w:val="center"/>
        <w:rPr>
          <w:rFonts w:ascii="Times New Roman" w:eastAsia="Times New Roman" w:hAnsi="Times New Roman" w:cs="Times New Roman"/>
          <w:b/>
        </w:rPr>
      </w:pPr>
    </w:p>
    <w:p w:rsidR="00893F83" w:rsidRPr="00CB4E20" w:rsidRDefault="00893F83" w:rsidP="00893F83">
      <w:pPr>
        <w:tabs>
          <w:tab w:val="left" w:pos="10080"/>
        </w:tabs>
        <w:suppressAutoHyphens/>
        <w:jc w:val="center"/>
        <w:rPr>
          <w:rFonts w:ascii="Times New Roman" w:eastAsia="Times New Roman" w:hAnsi="Times New Roman" w:cs="Times New Roman"/>
          <w:b/>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7.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0"/>
        <w:gridCol w:w="10922"/>
      </w:tblGrid>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stupeň – 7. ročník</w:t>
            </w:r>
          </w:p>
        </w:tc>
      </w:tr>
      <w:tr w:rsidR="00893F83" w:rsidRPr="00CB4E20" w:rsidTr="00893F83">
        <w:tc>
          <w:tcPr>
            <w:tcW w:w="331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4</w:t>
            </w:r>
          </w:p>
        </w:tc>
      </w:tr>
    </w:tbl>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 7. ročníku:</w:t>
      </w:r>
    </w:p>
    <w:p w:rsidR="00893F83" w:rsidRPr="00CB4E20" w:rsidRDefault="00893F83" w:rsidP="00893F83">
      <w:pPr>
        <w:suppressAutoHyphens/>
        <w:rPr>
          <w:rFonts w:ascii="Times New Roman" w:eastAsia="Times New Roman" w:hAnsi="Times New Roman" w:cs="Times New Roman"/>
        </w:rPr>
      </w:pPr>
    </w:p>
    <w:tbl>
      <w:tblPr>
        <w:tblW w:w="0" w:type="auto"/>
        <w:tblInd w:w="70" w:type="dxa"/>
        <w:tblCellMar>
          <w:left w:w="10" w:type="dxa"/>
          <w:right w:w="10" w:type="dxa"/>
        </w:tblCellMar>
        <w:tblLook w:val="04A0"/>
      </w:tblPr>
      <w:tblGrid>
        <w:gridCol w:w="3535"/>
        <w:gridCol w:w="3536"/>
        <w:gridCol w:w="3535"/>
        <w:gridCol w:w="3626"/>
      </w:tblGrid>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Očekávané výstupy</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r w:rsidRPr="00CB4E20">
              <w:rPr>
                <w:rFonts w:ascii="Times New Roman" w:eastAsia="Times New Roman" w:hAnsi="Times New Roman" w:cs="Times New Roman"/>
                <w:b/>
              </w:rPr>
              <w:t>Dílčí výstupy</w:t>
            </w:r>
          </w:p>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Učivo</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Průřezové téma</w:t>
            </w:r>
          </w:p>
        </w:tc>
      </w:tr>
      <w:tr w:rsidR="00893F83" w:rsidRPr="00CB4E20" w:rsidTr="00893F83">
        <w:tc>
          <w:tcPr>
            <w:tcW w:w="142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Poslech s porozuměním</w:t>
            </w: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informacím v jednoduchých poslechových textech, jsou-li pronášeny pomalu a zřetelně</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poslechu jednoduchých textů z tematických okruhů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lastRenderedPageBreak/>
              <w:t xml:space="preserve">Zvuková a grafická podoba jazyka </w:t>
            </w:r>
            <w:r w:rsidRPr="00CB4E20">
              <w:rPr>
                <w:rFonts w:ascii="Times New Roman" w:eastAsia="Times New Roman" w:hAnsi="Times New Roman" w:cs="Times New Roman"/>
              </w:rPr>
              <w:t>- rozvíjení dostatečně srozumitelné výslovnosti a schopnosti rozlišovat sluchem prvky fonologického systému jazyka</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 xml:space="preserve">domov, bydlení, volný čas, pocity a nálady, počasí, příroda a město, cestování, reálie zemí </w:t>
            </w:r>
            <w:r w:rsidRPr="00CB4E20">
              <w:rPr>
                <w:rFonts w:ascii="Times New Roman" w:eastAsia="Times New Roman" w:hAnsi="Times New Roman" w:cs="Times New Roman"/>
              </w:rPr>
              <w:lastRenderedPageBreak/>
              <w:t>příslušných jazykových oblastí</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obsahu jednoduché a zřetelně vyslovované promluvy či konverzace, který se týká osvojovaných témat</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 základě slyšeného projevu odpoví na otázky týkající se konverzace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 xml:space="preserve">domov, bydlení, volný čas, pocity a nálady, počasí, příroda a město, cestování, reálie zemí příslušných jazykových oblastí  </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suppressAutoHyphens/>
              <w:rPr>
                <w:rFonts w:ascii="Times New Roman" w:eastAsia="Times New Roman" w:hAnsi="Times New Roman" w:cs="Times New Roman"/>
              </w:rPr>
            </w:pPr>
          </w:p>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Mluvení</w:t>
            </w: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Zeptá se na základní informace a adekvátně reaguje v běžných formálních i neformálních situacích</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Klade jednoduché otázky, odpovídá na ně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Užívá jednoduché fráze </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xml:space="preserve">- rozvíjení dostatečně srozumitelné výslovnosti a schopnosti rozlišovat sluchem prvky fonologického systému jazyka, slovní a větný přízvuk, intonace </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Mluví o své rodině, kamarádech, škole, volném čase a dalších osvojovaných tématech</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Mluví o své rodině, kamarádech, škole, volném čase a dalších osvojovaných tématech</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bydlení, volný čas, pocity a nálady, počasí, příroda a město, cestování, reálie zemí příslušných jazykových oblastí</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Vypráví jednoduchý příběh či událost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Popíše osoby ze svého </w:t>
            </w:r>
            <w:r w:rsidRPr="00CB4E20">
              <w:rPr>
                <w:rFonts w:ascii="Times New Roman" w:eastAsia="Times New Roman" w:hAnsi="Times New Roman" w:cs="Times New Roman"/>
                <w:b/>
              </w:rPr>
              <w:lastRenderedPageBreak/>
              <w:t>každodenního života</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lastRenderedPageBreak/>
              <w:t>Sděluje krátký příběh či událost z každodenního života</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Popíše osobu sobě blízkou (kamaráda, </w:t>
            </w:r>
            <w:r w:rsidRPr="00CB4E20">
              <w:rPr>
                <w:rFonts w:ascii="Times New Roman" w:eastAsia="Times New Roman" w:hAnsi="Times New Roman" w:cs="Times New Roman"/>
              </w:rPr>
              <w:lastRenderedPageBreak/>
              <w:t>rodiče, sourozence, prarodiče)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 xml:space="preserve">Slovní zásoba - </w:t>
            </w:r>
            <w:r w:rsidRPr="00CB4E20">
              <w:rPr>
                <w:rFonts w:ascii="Times New Roman" w:eastAsia="Times New Roman" w:hAnsi="Times New Roman" w:cs="Times New Roman"/>
              </w:rPr>
              <w:t xml:space="preserve">rozvíjení dostačující slovní zásoby k ústní i písemné komunikaci vztahující se k </w:t>
            </w:r>
            <w:r w:rsidRPr="00CB4E20">
              <w:rPr>
                <w:rFonts w:ascii="Times New Roman" w:eastAsia="Times New Roman" w:hAnsi="Times New Roman" w:cs="Times New Roman"/>
              </w:rPr>
              <w:lastRenderedPageBreak/>
              <w:t>probíraným tematickým okruhům a komunikačním situacím, práce se slovníkem</w:t>
            </w:r>
          </w:p>
          <w:p w:rsidR="00893F83" w:rsidRPr="00CB4E20" w:rsidRDefault="00893F83">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lastRenderedPageBreak/>
              <w:t>Čtení s porozuměním</w:t>
            </w: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Vyhledá požadované informace v jednoduchých každodenních autentických materiálech</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Třídí a shromáždí potřebné informace z různých zdrojů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bydlení, volný čas, pocity a nálady, počasí, příroda a město, cestování, reálie zemí příslušných jazykových oblastí</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krátkým a jednoduchým textům, vyhledá v nich požadované informace</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jednoduchým textům a vyhledá v nich důležité informace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bydlení, volný čas, pocity a nálady, počasí, příroda a město, cestování, reálie zemí příslušných jazykových oblastí</w:t>
            </w:r>
          </w:p>
          <w:p w:rsidR="00893F83" w:rsidRPr="00CB4E20" w:rsidRDefault="00893F83">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Psaní</w:t>
            </w: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Vyplní základní údaje o sobě ve formuláři</w:t>
            </w:r>
          </w:p>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Vyplní jednoduchý formulář</w:t>
            </w: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práce se slovníkem</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36"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35"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626"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Napíše jednoduché texty týkající se jeho samotného, rodiny, školy, volného času a dalších osvojovaných témat</w:t>
            </w:r>
          </w:p>
          <w:p w:rsidR="00893F83" w:rsidRPr="00CB4E20" w:rsidRDefault="00893F83"/>
        </w:tc>
        <w:tc>
          <w:tcPr>
            <w:tcW w:w="353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Vytvoří jednoduchý text na dané téma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35"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 xml:space="preserve">Tematické okruhy - </w:t>
            </w:r>
            <w:r w:rsidRPr="00CB4E20">
              <w:rPr>
                <w:rFonts w:ascii="Times New Roman" w:eastAsia="Times New Roman" w:hAnsi="Times New Roman" w:cs="Times New Roman"/>
              </w:rPr>
              <w:t>domov, bydlení, volný čas, pocity a nálady, počasí, příroda a město, cestování, reálie zemí příslušných jazykových oblastí</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Slovní zásoba</w:t>
            </w:r>
            <w:r w:rsidRPr="00CB4E20">
              <w:rPr>
                <w:rFonts w:ascii="Times New Roman" w:eastAsia="Times New Roman" w:hAnsi="Times New Roman" w:cs="Times New Roman"/>
              </w:rPr>
              <w:t xml:space="preserve"> - práce se slovníkem </w:t>
            </w:r>
            <w:r w:rsidRPr="00CB4E20">
              <w:rPr>
                <w:rFonts w:ascii="Times New Roman" w:eastAsia="Times New Roman" w:hAnsi="Times New Roman" w:cs="Times New Roman"/>
              </w:rPr>
              <w:lastRenderedPageBreak/>
              <w:t xml:space="preserve">rozvíjení dostačující slovní zásoby k písemné komunikaci, </w:t>
            </w:r>
          </w:p>
          <w:p w:rsidR="00893F83" w:rsidRPr="00CB4E20" w:rsidRDefault="00893F83">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ovládání pravopisu slov osvojené slovní zásoby</w:t>
            </w:r>
          </w:p>
        </w:tc>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rPr>
          <w:rFonts w:ascii="Times New Roman" w:eastAsia="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8.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04"/>
        <w:gridCol w:w="10941"/>
      </w:tblGrid>
      <w:tr w:rsidR="00893F83" w:rsidRPr="00CB4E20" w:rsidTr="00893F83">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893F83">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stupeň – 8. ročník</w:t>
            </w:r>
          </w:p>
        </w:tc>
      </w:tr>
      <w:tr w:rsidR="00893F83" w:rsidRPr="00CB4E20" w:rsidTr="00893F83">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3</w:t>
            </w:r>
          </w:p>
        </w:tc>
      </w:tr>
    </w:tbl>
    <w:p w:rsidR="00893F83" w:rsidRPr="00CB4E20" w:rsidRDefault="00893F83" w:rsidP="00893F83">
      <w:pPr>
        <w:rPr>
          <w:rFonts w:ascii="Times New Roman" w:eastAsia="Times New Roman" w:hAnsi="Times New Roman" w:cs="Times New Roman"/>
        </w:rPr>
      </w:pPr>
    </w:p>
    <w:p w:rsidR="00893F83" w:rsidRPr="00CB4E20" w:rsidRDefault="00893F83" w:rsidP="00893F83">
      <w:pPr>
        <w:rPr>
          <w:rFonts w:ascii="Times New Roman" w:eastAsia="Times New Roman" w:hAnsi="Times New Roman" w:cs="Times New Roman"/>
          <w:b/>
        </w:rPr>
      </w:pPr>
      <w:r w:rsidRPr="00CB4E20">
        <w:rPr>
          <w:rFonts w:ascii="Times New Roman" w:eastAsia="Times New Roman" w:hAnsi="Times New Roman" w:cs="Times New Roman"/>
          <w:b/>
        </w:rPr>
        <w:t>Očekávané výstupy v 8. ročníku:</w:t>
      </w:r>
    </w:p>
    <w:p w:rsidR="00893F83" w:rsidRPr="00CB4E20" w:rsidRDefault="00893F83" w:rsidP="00893F83">
      <w:pPr>
        <w:rPr>
          <w:rFonts w:ascii="Times New Roman" w:eastAsia="Times New Roman" w:hAnsi="Times New Roman" w:cs="Times New Roman"/>
        </w:rPr>
      </w:pPr>
    </w:p>
    <w:tbl>
      <w:tblPr>
        <w:tblW w:w="0" w:type="auto"/>
        <w:tblInd w:w="70" w:type="dxa"/>
        <w:tblCellMar>
          <w:left w:w="10" w:type="dxa"/>
          <w:right w:w="10" w:type="dxa"/>
        </w:tblCellMar>
        <w:tblLook w:val="04A0"/>
      </w:tblPr>
      <w:tblGrid>
        <w:gridCol w:w="3496"/>
        <w:gridCol w:w="3501"/>
        <w:gridCol w:w="3500"/>
        <w:gridCol w:w="3577"/>
      </w:tblGrid>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Očekávané výstupy</w:t>
            </w:r>
          </w:p>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r w:rsidRPr="00CB4E20">
              <w:rPr>
                <w:rFonts w:ascii="Times New Roman" w:eastAsia="Times New Roman" w:hAnsi="Times New Roman" w:cs="Times New Roman"/>
                <w:b/>
              </w:rPr>
              <w:t>Dílčí výstupy</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Učivo</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Průřezové téma</w:t>
            </w:r>
          </w:p>
        </w:tc>
      </w:tr>
      <w:tr w:rsidR="00893F83" w:rsidRPr="00CB4E20" w:rsidTr="00893F83">
        <w:tc>
          <w:tcPr>
            <w:tcW w:w="140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Poslech s porozuměním</w:t>
            </w: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informacím v jednoduchých poslechových textech, jsou-li pronášeny pomalu a zřetelně</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poslechu složitějších textů z tematických okruhů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rozvíjení dostatečně srozumitelné výslovnosti a schopnosti rozlišovat sluchem prvky fonologického systému jazyka</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kultura, péče o zdraví, stravovací návyky, nákupy a móda, reálie zemí příslušných jazykových oblastí</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obsahu jednoduché a zřetelně vyslovované promluvy či konverzace, který se týká osvojovaných témat</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 základě slyšeného projevu odpoví na složitější otázky týkající se konverzace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kultura, péče o zdraví, stravovací návyky, nákupy a móda, reálie zemí příslušných jazykových oblastí</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suppressAutoHyphens/>
              <w:rPr>
                <w:rFonts w:ascii="Times New Roman" w:eastAsia="Times New Roman" w:hAnsi="Times New Roman" w:cs="Times New Roman"/>
              </w:rPr>
            </w:pPr>
          </w:p>
          <w:p w:rsidR="00893F83" w:rsidRPr="00CB4E20" w:rsidRDefault="00893F83"/>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Mluvení</w:t>
            </w: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Zeptá se na základní informace a adekvátně reaguje v běžných formálních i neformálních situacích</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Klade složitější otázky, odpovídá na ně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Užívá složitější fráze </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 xml:space="preserve">Mluvnice - </w:t>
            </w:r>
            <w:r w:rsidRPr="00CB4E20">
              <w:rPr>
                <w:rFonts w:ascii="Times New Roman" w:eastAsia="Times New Roman" w:hAnsi="Times New Roman" w:cs="Times New Roman"/>
              </w:rPr>
              <w:t xml:space="preserve">rozvíjení používání gramatických jevů k realizaci komunikačního záměru žáka (jsou tolerovány elementární chyby, které </w:t>
            </w:r>
            <w:r w:rsidRPr="00CB4E20">
              <w:rPr>
                <w:rFonts w:ascii="Times New Roman" w:eastAsia="Times New Roman" w:hAnsi="Times New Roman" w:cs="Times New Roman"/>
              </w:rPr>
              <w:lastRenderedPageBreak/>
              <w:t>nenarušují smysl sdělení a porozumění)</w:t>
            </w:r>
          </w:p>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xml:space="preserve">- rozvíjení dostatečně srozumitelné výslovnosti a schopnosti rozlišovat sluchem prvky fonologického systému jazyka, slovní a větný přízvuk, intonace </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Mluví o své rodině, kamarádech, škole, volném čase a dalších osvojovaných tématech</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Mluví o své rodině, kamarádech, škole, volném čase a dalších osvojovaných tématech</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domov, bydlení, volný čas, pocity a nálady, počasí, příroda a město, cestování, reálie zemí příslušných jazykových oblastí</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Vypráví jednoduchý příběh či událost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Popíše místa a věci ze svého každodenního života</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Sděluje delší příběh či událost z každodenního života</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Popíše místo a věc sobě blízkou (dům, pokojíček, oblíbenou věc, dárek)</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 práce se slovníkem</w:t>
            </w:r>
          </w:p>
          <w:p w:rsidR="00893F83" w:rsidRPr="00CB4E20" w:rsidRDefault="00893F83">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p>
          <w:p w:rsidR="00893F83" w:rsidRPr="00CB4E20" w:rsidRDefault="00893F83"/>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Čtení s porozuměním</w:t>
            </w: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Vyhledá požadované informace v jednoduchých každodenních autentických materiálech</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Třídí a shromáždí potřebné informace z různých zdrojů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 xml:space="preserve">kultura, péče o zdraví, stravovací návyky, nákupy a </w:t>
            </w:r>
            <w:r w:rsidRPr="00CB4E20">
              <w:rPr>
                <w:rFonts w:ascii="Times New Roman" w:eastAsia="Times New Roman" w:hAnsi="Times New Roman" w:cs="Times New Roman"/>
              </w:rPr>
              <w:lastRenderedPageBreak/>
              <w:t>móda, reálie zemí příslušných jazykových oblastí</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krátkým a jednoduchým textům, vyhledá v nich požadované informace</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složitějším textům a vyhledá v nich důležité informace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 xml:space="preserve">kultura, péče o zdraví, stravovací návyky, nákupy a móda, reálie zemí příslušných jazykových oblastí </w:t>
            </w:r>
          </w:p>
          <w:p w:rsidR="00893F83" w:rsidRPr="00CB4E20" w:rsidRDefault="00893F83">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Psaní</w:t>
            </w: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Reaguje na jednoduché písemné sdělení</w:t>
            </w:r>
          </w:p>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Napíše odpověď na email, dopis</w:t>
            </w: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práce se slovníkem</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1"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77" w:type="dxa"/>
            <w:tcBorders>
              <w:top w:val="single" w:sz="4" w:space="0" w:color="000000"/>
              <w:left w:val="single" w:sz="2" w:space="0" w:color="836967"/>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6"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Napíše jednoduché texty týkající se jeho samotného, rodiny, školy, volného času a dalších osvojovaných témat</w:t>
            </w:r>
          </w:p>
          <w:p w:rsidR="00893F83" w:rsidRPr="00CB4E20" w:rsidRDefault="00893F83"/>
        </w:tc>
        <w:tc>
          <w:tcPr>
            <w:tcW w:w="3501"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Vytvoří jednoduchý text na dané téma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kultura, péče o zdraví, stravovací návyky, nákupy a móda, reálie zemí příslušných jazykových oblastí</w:t>
            </w:r>
            <w:r w:rsidRPr="00CB4E20">
              <w:rPr>
                <w:rFonts w:ascii="Times New Roman" w:eastAsia="Times New Roman" w:hAnsi="Times New Roman" w:cs="Times New Roman"/>
                <w:b/>
              </w:rPr>
              <w:t xml:space="preserve">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Slovní zásoba</w:t>
            </w:r>
            <w:r w:rsidRPr="00CB4E20">
              <w:rPr>
                <w:rFonts w:ascii="Times New Roman" w:eastAsia="Times New Roman" w:hAnsi="Times New Roman" w:cs="Times New Roman"/>
              </w:rPr>
              <w:t xml:space="preserve"> - práce se slovníkem rozvíjení dostačující slovní zásoby k písemné komunikaci, </w:t>
            </w:r>
          </w:p>
          <w:p w:rsidR="00893F83" w:rsidRPr="00CB4E20" w:rsidRDefault="00893F83">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ovládání pravopisu slov osvojené slovní zásoby</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rPr>
          <w:rFonts w:ascii="Times New Roman" w:eastAsia="Times New Roman" w:hAnsi="Times New Roman" w:cs="Times New Roman"/>
        </w:rPr>
      </w:pPr>
    </w:p>
    <w:p w:rsidR="00893F83" w:rsidRPr="00CB4E20" w:rsidRDefault="00893F83" w:rsidP="00893F83">
      <w:pPr>
        <w:tabs>
          <w:tab w:val="left" w:pos="10080"/>
        </w:tabs>
        <w:suppressAutoHyphens/>
        <w:jc w:val="center"/>
        <w:rPr>
          <w:rFonts w:ascii="Times New Roman" w:eastAsia="Times New Roman" w:hAnsi="Times New Roman" w:cs="Times New Roman"/>
          <w:b/>
        </w:rPr>
      </w:pPr>
      <w:r w:rsidRPr="00CB4E20">
        <w:rPr>
          <w:rFonts w:ascii="Times New Roman" w:eastAsia="Times New Roman" w:hAnsi="Times New Roman" w:cs="Times New Roman"/>
          <w:b/>
        </w:rPr>
        <w:t>Vzdělávací obsah předmětu Anglický jazyk v 9. ročníku</w:t>
      </w:r>
    </w:p>
    <w:p w:rsidR="00893F83" w:rsidRPr="00CB4E20" w:rsidRDefault="00893F83" w:rsidP="00893F83">
      <w:pPr>
        <w:tabs>
          <w:tab w:val="left" w:pos="10080"/>
        </w:tabs>
        <w:suppressAutoHyphens/>
        <w:rPr>
          <w:rFonts w:ascii="Times New Roman" w:eastAsia="Times New Roman" w:hAnsi="Times New Roman" w:cs="Times New Roman"/>
          <w:b/>
        </w:rPr>
      </w:pPr>
    </w:p>
    <w:tbl>
      <w:tblPr>
        <w:tblW w:w="0" w:type="auto"/>
        <w:tblInd w:w="70" w:type="dxa"/>
        <w:tblCellMar>
          <w:left w:w="10" w:type="dxa"/>
          <w:right w:w="10" w:type="dxa"/>
        </w:tblCellMar>
        <w:tblLook w:val="04A0"/>
      </w:tblPr>
      <w:tblGrid>
        <w:gridCol w:w="3311"/>
        <w:gridCol w:w="10723"/>
      </w:tblGrid>
      <w:tr w:rsidR="00893F83" w:rsidRPr="00CB4E20" w:rsidTr="00A8546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Vyučovací předmět:</w:t>
            </w:r>
          </w:p>
        </w:tc>
        <w:tc>
          <w:tcPr>
            <w:tcW w:w="10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keepNext/>
              <w:keepLines/>
              <w:tabs>
                <w:tab w:val="left" w:pos="10080"/>
              </w:tabs>
            </w:pPr>
            <w:r w:rsidRPr="00CB4E20">
              <w:rPr>
                <w:rFonts w:ascii="Times New Roman" w:eastAsia="Times New Roman" w:hAnsi="Times New Roman" w:cs="Times New Roman"/>
                <w:b/>
              </w:rPr>
              <w:t>Anglický jazyk</w:t>
            </w:r>
          </w:p>
        </w:tc>
      </w:tr>
      <w:tr w:rsidR="00893F83" w:rsidRPr="00CB4E20" w:rsidTr="00A8546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Období – ročník:</w:t>
            </w:r>
          </w:p>
        </w:tc>
        <w:tc>
          <w:tcPr>
            <w:tcW w:w="10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2. stupeň – 9. ročník</w:t>
            </w:r>
          </w:p>
        </w:tc>
      </w:tr>
      <w:tr w:rsidR="00893F83" w:rsidRPr="00CB4E20" w:rsidTr="00A8546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rPr>
              <w:t>Počet hodin:</w:t>
            </w:r>
          </w:p>
        </w:tc>
        <w:tc>
          <w:tcPr>
            <w:tcW w:w="10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93F83" w:rsidRPr="00CB4E20" w:rsidRDefault="00893F83">
            <w:pPr>
              <w:tabs>
                <w:tab w:val="left" w:pos="10080"/>
              </w:tabs>
            </w:pPr>
            <w:r w:rsidRPr="00CB4E20">
              <w:rPr>
                <w:rFonts w:ascii="Times New Roman" w:eastAsia="Times New Roman" w:hAnsi="Times New Roman" w:cs="Times New Roman"/>
                <w:b/>
              </w:rPr>
              <w:t>3</w:t>
            </w:r>
          </w:p>
        </w:tc>
      </w:tr>
    </w:tbl>
    <w:p w:rsidR="00893F83" w:rsidRPr="00CB4E20" w:rsidRDefault="00893F83" w:rsidP="00893F83">
      <w:pPr>
        <w:suppressAutoHyphens/>
        <w:rPr>
          <w:rFonts w:ascii="Times New Roman" w:eastAsia="Times New Roman" w:hAnsi="Times New Roman" w:cs="Times New Roman"/>
          <w:b/>
        </w:rPr>
      </w:pPr>
    </w:p>
    <w:p w:rsidR="00893F83" w:rsidRPr="00CB4E20" w:rsidRDefault="00893F83" w:rsidP="00893F83">
      <w:pPr>
        <w:suppressAutoHyphens/>
        <w:rPr>
          <w:rFonts w:ascii="Times New Roman" w:eastAsia="Times New Roman" w:hAnsi="Times New Roman" w:cs="Times New Roman"/>
          <w:b/>
        </w:rPr>
      </w:pPr>
      <w:r w:rsidRPr="00CB4E20">
        <w:rPr>
          <w:rFonts w:ascii="Times New Roman" w:eastAsia="Times New Roman" w:hAnsi="Times New Roman" w:cs="Times New Roman"/>
          <w:b/>
        </w:rPr>
        <w:t>Očekávané výstupy v 9. ročníku:</w:t>
      </w:r>
    </w:p>
    <w:tbl>
      <w:tblPr>
        <w:tblW w:w="0" w:type="auto"/>
        <w:tblInd w:w="70" w:type="dxa"/>
        <w:tblCellMar>
          <w:left w:w="10" w:type="dxa"/>
          <w:right w:w="10" w:type="dxa"/>
        </w:tblCellMar>
        <w:tblLook w:val="04A0"/>
      </w:tblPr>
      <w:tblGrid>
        <w:gridCol w:w="3497"/>
        <w:gridCol w:w="3500"/>
        <w:gridCol w:w="5083"/>
        <w:gridCol w:w="1994"/>
      </w:tblGrid>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Očekávané výstupy</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r w:rsidRPr="00CB4E20">
              <w:rPr>
                <w:rFonts w:ascii="Times New Roman" w:eastAsia="Times New Roman" w:hAnsi="Times New Roman" w:cs="Times New Roman"/>
                <w:b/>
              </w:rPr>
              <w:t>Dílčí výstupy</w:t>
            </w:r>
          </w:p>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Učivo</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Průřezové téma</w:t>
            </w:r>
          </w:p>
        </w:tc>
      </w:tr>
      <w:tr w:rsidR="00893F83" w:rsidRPr="00CB4E20" w:rsidTr="00893F83">
        <w:tc>
          <w:tcPr>
            <w:tcW w:w="140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Poslech s porozuměním</w:t>
            </w: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Rozumí informacím v jednoduchých poslechových </w:t>
            </w:r>
            <w:r w:rsidRPr="00CB4E20">
              <w:rPr>
                <w:rFonts w:ascii="Times New Roman" w:eastAsia="Times New Roman" w:hAnsi="Times New Roman" w:cs="Times New Roman"/>
                <w:b/>
              </w:rPr>
              <w:lastRenderedPageBreak/>
              <w:t>textech, jsou-li pronášeny pomalu a zřetelně</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lastRenderedPageBreak/>
              <w:t>Porozumí poslechu složitých textů z tematických okruhů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lastRenderedPageBreak/>
              <w:t xml:space="preserve">Zvuková a grafická podoba jazyka </w:t>
            </w:r>
            <w:r w:rsidRPr="00CB4E20">
              <w:rPr>
                <w:rFonts w:ascii="Times New Roman" w:eastAsia="Times New Roman" w:hAnsi="Times New Roman" w:cs="Times New Roman"/>
              </w:rPr>
              <w:t xml:space="preserve">- rozvíjení dostatečně srozumitelné výslovnosti a schopnosti </w:t>
            </w:r>
            <w:r w:rsidRPr="00CB4E20">
              <w:rPr>
                <w:rFonts w:ascii="Times New Roman" w:eastAsia="Times New Roman" w:hAnsi="Times New Roman" w:cs="Times New Roman"/>
              </w:rPr>
              <w:lastRenderedPageBreak/>
              <w:t>rozlišovat sluchem prvky fonologického systému jazyka</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obsahu jednoduché a zřetelně vyslovované promluvy či konverzace, který se týká osvojovaných témat</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 základě slyšeného projevu odpoví na složité otázky týkající se konverzace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p w:rsidR="00893F83" w:rsidRPr="00CB4E20" w:rsidRDefault="00893F83">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Mluvení</w:t>
            </w: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Zeptá se na základní informace a adekvátně reaguje v běžných formálních i neformálních situacích</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Klade složité otázky, odpovídá na ně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 xml:space="preserve">Užívá složitější fráze </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xml:space="preserve">- rozvíjení dostatečně srozumitelné výslovnosti a schopnosti rozlišovat sluchem prvky fonologického systému jazyka, slovní a větný přízvuk, intonace </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Mluví o své rodině, kamarádech, škole, volném čase a dalších osvojovaných tématech</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Mluví o své rodině, kamarádech, škole, volném čase a dalších osvojovaných tématech</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r w:rsidRPr="00CB4E20">
              <w:rPr>
                <w:rFonts w:ascii="Times New Roman" w:eastAsia="Times New Roman" w:hAnsi="Times New Roman" w:cs="Times New Roman"/>
                <w:b/>
              </w:rPr>
              <w:t xml:space="preserve">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Vypráví jednoduchý příběh či událost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Popíše místa a věci ze svého každodenního života</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Sděluje delší příběh či událost z každodenního života</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Popíše místo a věc sobě blízkou (škola, město, vesnice, moderní pomůcka)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ústní i písemné komunikaci vztahující se k probíraným tematickým okruhům a komunikačním situacím, práce se slovníkem</w:t>
            </w:r>
          </w:p>
          <w:p w:rsidR="00893F83" w:rsidRPr="00CB4E20" w:rsidRDefault="00893F83">
            <w:r w:rsidRPr="00CB4E20">
              <w:rPr>
                <w:rFonts w:ascii="Times New Roman" w:eastAsia="Times New Roman" w:hAnsi="Times New Roman" w:cs="Times New Roman"/>
                <w:b/>
              </w:rPr>
              <w:t xml:space="preserve">Mluvnice - </w:t>
            </w:r>
            <w:r w:rsidRPr="00CB4E20">
              <w:rPr>
                <w:rFonts w:ascii="Times New Roman" w:eastAsia="Times New Roman" w:hAnsi="Times New Roman" w:cs="Times New Roman"/>
              </w:rPr>
              <w:t>rozvíjení používání gramatických jevů k realizaci komunikačního záměru žáka (jsou tolerovány elementární chyby, které nenarušují smysl sdělení a porozumění)</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Čtení s porozuměním</w:t>
            </w: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Vyhledá požadované informace v </w:t>
            </w:r>
            <w:r w:rsidRPr="00CB4E20">
              <w:rPr>
                <w:rFonts w:ascii="Times New Roman" w:eastAsia="Times New Roman" w:hAnsi="Times New Roman" w:cs="Times New Roman"/>
                <w:b/>
              </w:rPr>
              <w:lastRenderedPageBreak/>
              <w:t>jednoduchých každodenních autentických materiálech</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lastRenderedPageBreak/>
              <w:t xml:space="preserve">Třídí a shromáždí potřebné informace </w:t>
            </w:r>
            <w:r w:rsidRPr="00CB4E20">
              <w:rPr>
                <w:rFonts w:ascii="Times New Roman" w:eastAsia="Times New Roman" w:hAnsi="Times New Roman" w:cs="Times New Roman"/>
              </w:rPr>
              <w:lastRenderedPageBreak/>
              <w:t>z různých zdrojů</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lastRenderedPageBreak/>
              <w:t xml:space="preserve">Slovní zásoba - </w:t>
            </w:r>
            <w:r w:rsidRPr="00CB4E20">
              <w:rPr>
                <w:rFonts w:ascii="Times New Roman" w:eastAsia="Times New Roman" w:hAnsi="Times New Roman" w:cs="Times New Roman"/>
              </w:rPr>
              <w:t xml:space="preserve">rozvíjení dostačující slovní zásoby k </w:t>
            </w:r>
            <w:r w:rsidRPr="00CB4E20">
              <w:rPr>
                <w:rFonts w:ascii="Times New Roman" w:eastAsia="Times New Roman" w:hAnsi="Times New Roman" w:cs="Times New Roman"/>
              </w:rPr>
              <w:lastRenderedPageBreak/>
              <w:t>písemné komunikaci vztahující se k probíraným tematickým okruhům a komunikačním situacím, práce se slovníkem</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Rozumí krátkým a jednoduchým textům, vyhledá v nich požadované informace</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Porozumí složitým textům a vyhledá v nich důležité informace</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r w:rsidRPr="00CB4E20">
              <w:rPr>
                <w:rFonts w:ascii="Times New Roman" w:eastAsia="Times New Roman" w:hAnsi="Times New Roman" w:cs="Times New Roman"/>
                <w:b/>
              </w:rPr>
              <w:t xml:space="preserve"> </w:t>
            </w:r>
          </w:p>
          <w:p w:rsidR="00893F83" w:rsidRPr="00CB4E20" w:rsidRDefault="00893F83">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vztahující se k probíraným tematickým okruhům a komunikačním situacím, práce se slovníkem</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Psaní</w:t>
            </w: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Reaguje na jednoduché písemné sdělení</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Napíše složitější odpověď na dopis, email</w:t>
            </w: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práce se slovníkem</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3500"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Calibri" w:eastAsia="Calibri" w:hAnsi="Calibri" w:cs="Calibri"/>
              </w:rPr>
            </w:pPr>
          </w:p>
        </w:tc>
        <w:tc>
          <w:tcPr>
            <w:tcW w:w="5083" w:type="dxa"/>
            <w:tcBorders>
              <w:top w:val="single" w:sz="4" w:space="0" w:color="000000"/>
              <w:left w:val="single" w:sz="2" w:space="0" w:color="836967"/>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Calibri" w:eastAsia="Calibri" w:hAnsi="Calibri" w:cs="Calibri"/>
              </w:rPr>
            </w:pP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Napíše jednoduché texty týkající se jeho samotného, rodiny, školy, volného času a dalších osvojovaných témat</w:t>
            </w:r>
          </w:p>
          <w:p w:rsidR="00893F83" w:rsidRPr="00CB4E20" w:rsidRDefault="00893F83"/>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tcPr>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rPr>
              <w:t>Vytvoří obsáhlejší text na dané téma</w:t>
            </w: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pPr>
              <w:rPr>
                <w:rFonts w:ascii="Times New Roman" w:eastAsia="Times New Roman" w:hAnsi="Times New Roman" w:cs="Times New Roman"/>
              </w:rPr>
            </w:pPr>
          </w:p>
          <w:p w:rsidR="00893F83" w:rsidRPr="00CB4E20" w:rsidRDefault="00893F83"/>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pPr>
              <w:rPr>
                <w:rFonts w:ascii="Times New Roman" w:eastAsia="Times New Roman" w:hAnsi="Times New Roman" w:cs="Times New Roman"/>
                <w:b/>
              </w:rPr>
            </w:pPr>
            <w:r w:rsidRPr="00CB4E20">
              <w:rPr>
                <w:rFonts w:ascii="Times New Roman" w:eastAsia="Times New Roman" w:hAnsi="Times New Roman" w:cs="Times New Roman"/>
                <w:b/>
              </w:rPr>
              <w:t xml:space="preserve">Tematické okruhy – </w:t>
            </w:r>
            <w:r w:rsidRPr="00CB4E20">
              <w:rPr>
                <w:rFonts w:ascii="Times New Roman" w:eastAsia="Times New Roman" w:hAnsi="Times New Roman" w:cs="Times New Roman"/>
              </w:rPr>
              <w:t>společnost a její problémy, volba povolání, moderní technologie a média, reálie zemí příslušných jazykových oblastí</w:t>
            </w:r>
            <w:r w:rsidRPr="00CB4E20">
              <w:rPr>
                <w:rFonts w:ascii="Times New Roman" w:eastAsia="Times New Roman" w:hAnsi="Times New Roman" w:cs="Times New Roman"/>
                <w:b/>
              </w:rPr>
              <w:t xml:space="preserve"> </w:t>
            </w:r>
          </w:p>
          <w:p w:rsidR="00893F83" w:rsidRPr="00CB4E20" w:rsidRDefault="00893F83">
            <w:pPr>
              <w:rPr>
                <w:rFonts w:ascii="Times New Roman" w:eastAsia="Times New Roman" w:hAnsi="Times New Roman" w:cs="Times New Roman"/>
              </w:rPr>
            </w:pPr>
            <w:r w:rsidRPr="00CB4E20">
              <w:rPr>
                <w:rFonts w:ascii="Times New Roman" w:eastAsia="Times New Roman" w:hAnsi="Times New Roman" w:cs="Times New Roman"/>
                <w:b/>
              </w:rPr>
              <w:t>Slovní zásoba</w:t>
            </w:r>
            <w:r w:rsidRPr="00CB4E20">
              <w:rPr>
                <w:rFonts w:ascii="Times New Roman" w:eastAsia="Times New Roman" w:hAnsi="Times New Roman" w:cs="Times New Roman"/>
              </w:rPr>
              <w:t xml:space="preserve"> - práce se slovníkem, rozvíjení dostačující slovní zásoby k písemné komunikaci</w:t>
            </w:r>
          </w:p>
          <w:p w:rsidR="00893F83" w:rsidRPr="00CB4E20" w:rsidRDefault="00893F83">
            <w:r w:rsidRPr="00CB4E20">
              <w:rPr>
                <w:rFonts w:ascii="Times New Roman" w:eastAsia="Times New Roman" w:hAnsi="Times New Roman" w:cs="Times New Roman"/>
                <w:b/>
              </w:rPr>
              <w:t xml:space="preserve">Zvuková a grafická podoba jazyka </w:t>
            </w:r>
            <w:r w:rsidRPr="00CB4E20">
              <w:rPr>
                <w:rFonts w:ascii="Times New Roman" w:eastAsia="Times New Roman" w:hAnsi="Times New Roman" w:cs="Times New Roman"/>
              </w:rPr>
              <w:t>- ovládání pravopisu slov osvojené slovní zásoby</w:t>
            </w:r>
          </w:p>
        </w:tc>
        <w:tc>
          <w:tcPr>
            <w:tcW w:w="19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r w:rsidR="00893F83" w:rsidRPr="00CB4E20" w:rsidTr="00893F83">
        <w:tc>
          <w:tcPr>
            <w:tcW w:w="3497"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Vyplní základní údaje o sobě ve formuláři</w:t>
            </w:r>
          </w:p>
        </w:tc>
        <w:tc>
          <w:tcPr>
            <w:tcW w:w="3500"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vAlign w:val="center"/>
            <w:hideMark/>
          </w:tcPr>
          <w:p w:rsidR="00893F83" w:rsidRPr="00CB4E20" w:rsidRDefault="00893F83">
            <w:r w:rsidRPr="00CB4E20">
              <w:rPr>
                <w:rFonts w:ascii="Times New Roman" w:eastAsia="Times New Roman" w:hAnsi="Times New Roman" w:cs="Times New Roman"/>
              </w:rPr>
              <w:t>Vyplní složitější formulář</w:t>
            </w:r>
          </w:p>
        </w:tc>
        <w:tc>
          <w:tcPr>
            <w:tcW w:w="5083" w:type="dxa"/>
            <w:tcBorders>
              <w:top w:val="single" w:sz="4" w:space="0" w:color="000000"/>
              <w:left w:val="single" w:sz="4" w:space="0" w:color="000000"/>
              <w:bottom w:val="single" w:sz="4" w:space="0" w:color="000000"/>
              <w:right w:val="single" w:sz="2" w:space="0" w:color="836967"/>
            </w:tcBorders>
            <w:shd w:val="clear" w:color="auto" w:fill="FFFFFF"/>
            <w:tcMar>
              <w:top w:w="0" w:type="dxa"/>
              <w:left w:w="70" w:type="dxa"/>
              <w:bottom w:w="0" w:type="dxa"/>
              <w:right w:w="70" w:type="dxa"/>
            </w:tcMar>
            <w:hideMark/>
          </w:tcPr>
          <w:p w:rsidR="00893F83" w:rsidRPr="00CB4E20" w:rsidRDefault="00893F83">
            <w:r w:rsidRPr="00CB4E20">
              <w:rPr>
                <w:rFonts w:ascii="Times New Roman" w:eastAsia="Times New Roman" w:hAnsi="Times New Roman" w:cs="Times New Roman"/>
                <w:b/>
              </w:rPr>
              <w:t xml:space="preserve">Slovní zásoba - </w:t>
            </w:r>
            <w:r w:rsidRPr="00CB4E20">
              <w:rPr>
                <w:rFonts w:ascii="Times New Roman" w:eastAsia="Times New Roman" w:hAnsi="Times New Roman" w:cs="Times New Roman"/>
              </w:rPr>
              <w:t>rozvíjení dostačující slovní zásoby k písemné komunikaci, práce se slovníkem</w:t>
            </w:r>
          </w:p>
        </w:tc>
        <w:tc>
          <w:tcPr>
            <w:tcW w:w="199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tcPr>
          <w:p w:rsidR="00893F83" w:rsidRPr="00CB4E20" w:rsidRDefault="00893F83">
            <w:pPr>
              <w:rPr>
                <w:rFonts w:ascii="Calibri" w:eastAsia="Calibri" w:hAnsi="Calibri" w:cs="Calibri"/>
              </w:rPr>
            </w:pPr>
          </w:p>
        </w:tc>
      </w:tr>
    </w:tbl>
    <w:p w:rsidR="00893F83" w:rsidRPr="00CB4E20" w:rsidRDefault="00893F83" w:rsidP="00893F83">
      <w:pPr>
        <w:rPr>
          <w:rFonts w:ascii="Times New Roman" w:eastAsia="Times New Roman" w:hAnsi="Times New Roman" w:cs="Times New Roman"/>
        </w:rPr>
      </w:pP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základním informacím v krátkých poslechových textech, které se týkají osvojených tematických okruhů</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jednoduchým otázkám, které se týkají jeho osoby</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hAnsi="Times New Roman" w:cs="Times New Roman"/>
        </w:rPr>
        <w:t>odpoví na jednoduché otázky, které se týkají jeho osoby</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slovům a jednoduchým větám, které se týkají osvojených tematických okruhů (zejména má-li k dispozici vizuální oporu)</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hAnsi="Times New Roman" w:cs="Times New Roman"/>
        </w:rPr>
        <w:t>reaguje na jednoduchá písemná sdělení, která se týkají jeho osoby</w:t>
      </w:r>
    </w:p>
    <w:p w:rsidR="00893F83" w:rsidRPr="00CB4E20" w:rsidRDefault="00893F83" w:rsidP="00DA615A">
      <w:pPr>
        <w:rPr>
          <w:rFonts w:ascii="Times New Roman" w:hAnsi="Times New Roman" w:cs="Times New Roman"/>
        </w:rPr>
      </w:pPr>
    </w:p>
    <w:p w:rsidR="006F24BC" w:rsidRPr="00CB4E20" w:rsidRDefault="006F24BC" w:rsidP="00DA615A">
      <w:pPr>
        <w:rPr>
          <w:rFonts w:ascii="Times New Roman" w:hAnsi="Times New Roman" w:cs="Times New Roman"/>
        </w:rPr>
      </w:pPr>
    </w:p>
    <w:p w:rsidR="006F24BC" w:rsidRPr="00CB4E20" w:rsidRDefault="006F24BC" w:rsidP="00DA615A">
      <w:pPr>
        <w:rPr>
          <w:rFonts w:ascii="Times New Roman" w:hAnsi="Times New Roman" w:cs="Times New Roman"/>
        </w:rPr>
      </w:pPr>
    </w:p>
    <w:p w:rsidR="006F24BC" w:rsidRPr="00CB4E20" w:rsidRDefault="006F24BC" w:rsidP="00DA615A">
      <w:pPr>
        <w:rPr>
          <w:rFonts w:ascii="Times New Roman" w:hAnsi="Times New Roman" w:cs="Times New Roman"/>
        </w:rPr>
      </w:pPr>
    </w:p>
    <w:p w:rsidR="006F24BC" w:rsidRPr="00CB4E20" w:rsidRDefault="006F24BC" w:rsidP="00DA615A">
      <w:pPr>
        <w:rPr>
          <w:rFonts w:ascii="Times New Roman" w:hAnsi="Times New Roman" w:cs="Times New Roman"/>
        </w:rPr>
      </w:pPr>
    </w:p>
    <w:p w:rsidR="006D589D" w:rsidRPr="00CB4E20" w:rsidRDefault="006D589D" w:rsidP="006D589D">
      <w:pPr>
        <w:pStyle w:val="MezititulekRVPZV12bTunZarovnatdoblokuPrvndek1cmPed6Char"/>
        <w:tabs>
          <w:tab w:val="left" w:pos="10080"/>
        </w:tabs>
      </w:pPr>
      <w:r w:rsidRPr="00CB4E20">
        <w:t>5.1.3. Německý jazyk</w:t>
      </w:r>
    </w:p>
    <w:p w:rsidR="006D589D" w:rsidRPr="00CB4E20" w:rsidRDefault="006D589D" w:rsidP="006D589D">
      <w:pPr>
        <w:jc w:val="center"/>
        <w:rPr>
          <w:rFonts w:ascii="Times New Roman" w:hAnsi="Times New Roman" w:cs="Times New Roman"/>
          <w:b/>
          <w:bCs/>
          <w:sz w:val="24"/>
          <w:szCs w:val="24"/>
        </w:rPr>
      </w:pPr>
    </w:p>
    <w:tbl>
      <w:tblPr>
        <w:tblW w:w="0" w:type="auto"/>
        <w:tblInd w:w="-55" w:type="dxa"/>
        <w:tblLayout w:type="fixed"/>
        <w:tblCellMar>
          <w:left w:w="70" w:type="dxa"/>
          <w:right w:w="70" w:type="dxa"/>
        </w:tblCellMar>
        <w:tblLook w:val="0000"/>
      </w:tblPr>
      <w:tblGrid>
        <w:gridCol w:w="3310"/>
        <w:gridCol w:w="10942"/>
      </w:tblGrid>
      <w:tr w:rsidR="006D589D" w:rsidRPr="00CB4E20" w:rsidTr="00CD2582">
        <w:trPr>
          <w:trHeight w:val="454"/>
        </w:trPr>
        <w:tc>
          <w:tcPr>
            <w:tcW w:w="3310" w:type="dxa"/>
            <w:tcBorders>
              <w:top w:val="single" w:sz="4" w:space="0" w:color="000000"/>
              <w:left w:val="single" w:sz="4" w:space="0" w:color="000000"/>
              <w:bottom w:val="single" w:sz="4" w:space="0" w:color="000000"/>
            </w:tcBorders>
            <w:vAlign w:val="center"/>
          </w:tcPr>
          <w:p w:rsidR="006D589D" w:rsidRPr="00CB4E20" w:rsidRDefault="006D589D" w:rsidP="00CD2582">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942" w:type="dxa"/>
            <w:tcBorders>
              <w:top w:val="single" w:sz="4" w:space="0" w:color="000000"/>
              <w:left w:val="single" w:sz="4" w:space="0" w:color="000000"/>
              <w:bottom w:val="single" w:sz="4" w:space="0" w:color="000000"/>
              <w:right w:val="single" w:sz="4" w:space="0" w:color="000000"/>
            </w:tcBorders>
            <w:vAlign w:val="center"/>
          </w:tcPr>
          <w:p w:rsidR="006D589D" w:rsidRPr="00CB4E20" w:rsidRDefault="006D589D" w:rsidP="00CD2582">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Jazyk a jazyková komunikace</w:t>
            </w:r>
          </w:p>
        </w:tc>
      </w:tr>
      <w:tr w:rsidR="006D589D" w:rsidRPr="00CB4E20" w:rsidTr="00CD2582">
        <w:trPr>
          <w:trHeight w:val="454"/>
        </w:trPr>
        <w:tc>
          <w:tcPr>
            <w:tcW w:w="3310" w:type="dxa"/>
            <w:tcBorders>
              <w:top w:val="single" w:sz="4" w:space="0" w:color="000000"/>
              <w:left w:val="single" w:sz="4" w:space="0" w:color="000000"/>
              <w:bottom w:val="single" w:sz="4" w:space="0" w:color="000000"/>
            </w:tcBorders>
            <w:vAlign w:val="center"/>
          </w:tcPr>
          <w:p w:rsidR="006D589D" w:rsidRPr="00CB4E20" w:rsidRDefault="006D589D" w:rsidP="00CD2582">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6D589D" w:rsidRPr="00CB4E20" w:rsidRDefault="006D589D" w:rsidP="00CD2582">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Německý jazyk </w:t>
            </w:r>
          </w:p>
        </w:tc>
      </w:tr>
    </w:tbl>
    <w:p w:rsidR="006D589D" w:rsidRPr="00CB4E20" w:rsidRDefault="006D589D" w:rsidP="006D589D">
      <w:pPr>
        <w:pStyle w:val="VetvtextuRVPZVCharPed3b"/>
        <w:numPr>
          <w:ilvl w:val="0"/>
          <w:numId w:val="0"/>
        </w:numPr>
        <w:ind w:right="0"/>
        <w:jc w:val="left"/>
        <w:rPr>
          <w:b/>
          <w:bCs/>
          <w:sz w:val="24"/>
          <w:szCs w:val="24"/>
        </w:rPr>
      </w:pPr>
    </w:p>
    <w:p w:rsidR="006D589D" w:rsidRPr="00CB4E20" w:rsidRDefault="006D589D" w:rsidP="006D589D">
      <w:pPr>
        <w:pStyle w:val="VetvtextuRVPZVCharPed3b"/>
        <w:numPr>
          <w:ilvl w:val="0"/>
          <w:numId w:val="0"/>
        </w:numPr>
        <w:ind w:right="0"/>
        <w:jc w:val="left"/>
        <w:rPr>
          <w:b/>
          <w:bCs/>
        </w:rPr>
      </w:pPr>
      <w:r w:rsidRPr="00CB4E20">
        <w:rPr>
          <w:b/>
          <w:bCs/>
        </w:rPr>
        <w:t>Charakteristika a cílové zaměření předmětu Německý jazyk:</w:t>
      </w:r>
    </w:p>
    <w:p w:rsidR="006D589D" w:rsidRPr="00CB4E20" w:rsidRDefault="006D589D" w:rsidP="006D589D">
      <w:pPr>
        <w:rPr>
          <w:rFonts w:ascii="Times New Roman" w:hAnsi="Times New Roman" w:cs="Times New Roman"/>
        </w:rPr>
      </w:pPr>
      <w:r w:rsidRPr="00CB4E20">
        <w:rPr>
          <w:rFonts w:ascii="Times New Roman" w:hAnsi="Times New Roman" w:cs="Times New Roman"/>
        </w:rPr>
        <w:t xml:space="preserve">     </w:t>
      </w:r>
      <w:r w:rsidRPr="00CB4E20">
        <w:rPr>
          <w:rFonts w:ascii="Times New Roman" w:hAnsi="Times New Roman" w:cs="Times New Roman"/>
          <w:bCs/>
        </w:rPr>
        <w:t>Německý jazyk</w:t>
      </w:r>
      <w:r w:rsidRPr="00CB4E20">
        <w:rPr>
          <w:rFonts w:ascii="Times New Roman" w:hAnsi="Times New Roman" w:cs="Times New Roman"/>
        </w:rPr>
        <w:t xml:space="preserve"> přispívá k chápání a objevování skutečností, poskytuje živý jazykový základ a předpoklady pro komunikaci žáků v rámci integrované Evropy a světa. 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6D589D" w:rsidRPr="00CB4E20" w:rsidRDefault="006D589D" w:rsidP="006D589D">
      <w:pPr>
        <w:rPr>
          <w:rFonts w:ascii="Times New Roman" w:hAnsi="Times New Roman" w:cs="Times New Roman"/>
          <w:bCs/>
        </w:rPr>
      </w:pPr>
      <w:r w:rsidRPr="00CB4E20">
        <w:rPr>
          <w:rFonts w:ascii="Times New Roman" w:hAnsi="Times New Roman" w:cs="Times New Roman"/>
          <w:i/>
        </w:rPr>
        <w:t xml:space="preserve">      </w:t>
      </w:r>
      <w:r w:rsidRPr="00CB4E20">
        <w:rPr>
          <w:rFonts w:ascii="Times New Roman" w:hAnsi="Times New Roman" w:cs="Times New Roman"/>
        </w:rPr>
        <w:t xml:space="preserve">V první etapě výuky cizímu jazyku jde především o probuzení zájmu o studium cizího jazyka a vytváření pozitivního vztahu k předmětu. Pozornost se soustřeďuje na osvojení zvukové podoby jazyka, zvládnutí vztahů mezi jeho zvukovou a grafickou stránkou, rozvíjení základů řečových dovedností, na seznámení s některými typickými jevy života a kultury zemí příslušné jazykové oblasti. V další etapě jde více o osvojování cizího jazyka jako prostředku dorozumívání.  </w:t>
      </w:r>
      <w:r w:rsidRPr="00CB4E20">
        <w:rPr>
          <w:rFonts w:ascii="Times New Roman" w:hAnsi="Times New Roman" w:cs="Times New Roman"/>
          <w:bCs/>
        </w:rPr>
        <w:t>Předmět Německý jazyk se vyučuje na naší škole jako samostatný předmět od 7. do 9. ročníku. Navazuje na něj volitelný předmět Konverzace v německém jazyce.</w:t>
      </w:r>
    </w:p>
    <w:p w:rsidR="006D589D" w:rsidRPr="00CB4E20" w:rsidRDefault="006D589D" w:rsidP="006D589D">
      <w:pPr>
        <w:tabs>
          <w:tab w:val="left" w:pos="10950"/>
        </w:tabs>
        <w:rPr>
          <w:rFonts w:ascii="Times New Roman" w:hAnsi="Times New Roman" w:cs="Times New Roman"/>
          <w:bCs/>
        </w:rPr>
      </w:pPr>
      <w:r w:rsidRPr="00CB4E20">
        <w:rPr>
          <w:rFonts w:ascii="Times New Roman" w:hAnsi="Times New Roman" w:cs="Times New Roman"/>
          <w:bCs/>
        </w:rPr>
        <w:tab/>
      </w:r>
    </w:p>
    <w:p w:rsidR="006D589D" w:rsidRPr="00CB4E20" w:rsidRDefault="006D589D" w:rsidP="006D589D">
      <w:pPr>
        <w:rPr>
          <w:rFonts w:ascii="Times New Roman" w:hAnsi="Times New Roman" w:cs="Times New Roman"/>
        </w:rPr>
      </w:pPr>
      <w:r w:rsidRPr="00CB4E20">
        <w:rPr>
          <w:rFonts w:ascii="Times New Roman" w:hAnsi="Times New Roman" w:cs="Times New Roman"/>
          <w:b/>
          <w:bCs/>
        </w:rPr>
        <w:t xml:space="preserve">   </w:t>
      </w:r>
    </w:p>
    <w:p w:rsidR="006D589D" w:rsidRPr="00CB4E20" w:rsidRDefault="006D589D" w:rsidP="006D589D">
      <w:pPr>
        <w:tabs>
          <w:tab w:val="left" w:pos="567"/>
          <w:tab w:val="left" w:pos="10080"/>
        </w:tabs>
        <w:rPr>
          <w:rFonts w:ascii="Times New Roman" w:hAnsi="Times New Roman" w:cs="Times New Roman"/>
          <w:sz w:val="24"/>
          <w:szCs w:val="24"/>
        </w:rPr>
      </w:pPr>
    </w:p>
    <w:tbl>
      <w:tblPr>
        <w:tblW w:w="0" w:type="auto"/>
        <w:tblInd w:w="-55" w:type="dxa"/>
        <w:tblLayout w:type="fixed"/>
        <w:tblCellMar>
          <w:top w:w="108" w:type="dxa"/>
          <w:bottom w:w="108" w:type="dxa"/>
        </w:tblCellMar>
        <w:tblLook w:val="0000"/>
      </w:tblPr>
      <w:tblGrid>
        <w:gridCol w:w="7960"/>
      </w:tblGrid>
      <w:tr w:rsidR="006D589D" w:rsidRPr="00CB4E20" w:rsidTr="00CD2582">
        <w:trPr>
          <w:trHeight w:val="167"/>
        </w:trPr>
        <w:tc>
          <w:tcPr>
            <w:tcW w:w="7960" w:type="dxa"/>
            <w:tcBorders>
              <w:top w:val="single" w:sz="4" w:space="0" w:color="000000"/>
              <w:left w:val="single" w:sz="4" w:space="0" w:color="000000"/>
              <w:bottom w:val="single" w:sz="4" w:space="0" w:color="000000"/>
              <w:right w:val="single" w:sz="4" w:space="0" w:color="000000"/>
            </w:tcBorders>
            <w:vAlign w:val="center"/>
          </w:tcPr>
          <w:p w:rsidR="006D589D" w:rsidRPr="00CB4E20" w:rsidRDefault="006D589D" w:rsidP="00CD2582">
            <w:pPr>
              <w:snapToGrid w:val="0"/>
              <w:rPr>
                <w:rFonts w:ascii="Times New Roman" w:hAnsi="Times New Roman" w:cs="Times New Roman"/>
                <w:b/>
                <w:bCs/>
              </w:rPr>
            </w:pPr>
            <w:r w:rsidRPr="00CB4E20">
              <w:rPr>
                <w:rFonts w:ascii="Times New Roman" w:hAnsi="Times New Roman" w:cs="Times New Roman"/>
                <w:b/>
                <w:bCs/>
              </w:rPr>
              <w:t>1. Společné výchovné a vzdělávací strategie k rozvoji klíčových kompetencí</w:t>
            </w:r>
          </w:p>
        </w:tc>
      </w:tr>
    </w:tbl>
    <w:p w:rsidR="006D589D" w:rsidRPr="00CB4E20" w:rsidRDefault="006D589D" w:rsidP="006D589D">
      <w:pPr>
        <w:tabs>
          <w:tab w:val="left" w:pos="567"/>
          <w:tab w:val="left" w:pos="10080"/>
        </w:tabs>
        <w:snapToGrid w:val="0"/>
        <w:rPr>
          <w:rFonts w:ascii="Times New Roman" w:hAnsi="Times New Roman" w:cs="Times New Roman"/>
          <w:b/>
          <w:bCs/>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 učení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získávají, třídí informace a využívají je v procesu učení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používají jazykovou terminologii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propojují poznatky z různých vzdělávacích oblastí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pojmenují cíle činností a úkolů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navrhují, co musejí udělat, aby se zlepšili</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aby žáci v hodině pracovali s odbornou literaturou</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při kterých žáci uplatňují znalosti z více oblastí současně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plánování úkolů a postupů</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 řešení problémů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navrhují různá řešení problémů, úkolů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lastRenderedPageBreak/>
        <w:t>- orientují se v pravidlech a předpisech souvisejících s oborem</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dokončují úkoly v dohodnutých termínech a kvalitě</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metody, při kterých docházejí k objevům, řešením a závěrům žáci sami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způsobem, který umožňuje volbu různých postupů a uplatnit kreativitu žáků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plánování úkolů</w:t>
      </w:r>
      <w:r w:rsidR="006F24BC" w:rsidRPr="00CB4E20">
        <w:rPr>
          <w:rFonts w:ascii="Times New Roman" w:hAnsi="Times New Roman" w:cs="Times New Roman"/>
        </w:rPr>
        <w:t>,</w:t>
      </w:r>
      <w:r w:rsidRPr="00CB4E20">
        <w:rPr>
          <w:rFonts w:ascii="Times New Roman" w:hAnsi="Times New Roman" w:cs="Times New Roman"/>
        </w:rPr>
        <w:t xml:space="preserve"> postupů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dokončování práce v dohodnuté kvalitě a termínech</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je důsledný ve vyžadování dohodnutých zásad a pravidel</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komunikativní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formulují a vyjadřují své myšlenky a názory v logickém sledu, vyjadřují se výstižně, souvisle a kultivovaně v písemném i ústním projevu</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naslouchají promluvám druhých lidí, porozumí jim, vhodně na ně reagují, účinně se zapojují do diskuse, obhajují svůj názor a vhodně argumentují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rozumí různým typům textů a záznamů, obrazových materiálů, běžně užívaných gest, zvuků a jiných informačních a komunikačních prostředků, přemýšlí o nich, reagují na ně a tvořivě je využívají ke svému rozvoji a k aktivnímu zapojení se do společenského dění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využívají informační a komunikační prostředky a technologie pro kvalitní a účinnou komunikaci s okolním světem</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využívají získané komunikativní dovednosti k vytváření vztahů potřebných k plnohodnotnému soužití a kvalitní spolupráci s ostatními lidmi</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dbá na to, aby žáci rozuměli nebo pochopili, čemu se mají naučit pro lepší komunikaci a spolupráci ve skupině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aby žáci sdělovali, co se naučili pro lepší komunikaci a spolupráci ve skupině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prezentuje učivo věcně správně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klade otevřené otázky, zadává problémové úkoly či úkoly rozvíjející tvořivost</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vytváří příležitosti pro vzájemnou komunikaci žáků k danému úkolu, pro komunikaci v simulovaných životních situacích</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dbá na to, aby žáci rozuměli nebo pochopili, čemu se mají naučit</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vyžaduje, aby žáci sdělovali, co se naučili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žákům prezentovat výsledky jejich práce</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sociální a personální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xml:space="preserve">- pracují v heterogenních skupinách </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si vzájemně radí a pomáhají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si aktivně vzájemně naslouchají a sdělují své pocity</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použijí, čemu se naučili pro lepší komunikaci a spolupráci ve skupině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se spolu radí, co mají dělat, aby se zlepšili nebo se něco nového naučili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vzájemně oceňují svou práci</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zajímá se o náměty, názory, zkušenosti žáků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prozkoumávání názorů a pohledů, lišících se od jejich vlastních</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lastRenderedPageBreak/>
        <w:t>- připouští chyby a pracuje s nimi jako s příležitostmi, jak ukázat cestu k cíli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aktivity, při kterých si žáci mohou vybrat práci ve skupinách, dvojicích nebo samostatně</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učí žáky, jak při vyučování co nejlépe spolupracovat</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hodnotí žáky způsobem, který jim umožňuje vnímat vlastní pokrok</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má zájem, aby každý žák zažil úspěch</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vede žáky k sebehodnocení</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občanské</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jsou tvořiví, vynalézaví, nápadití a originální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vědí, podle čeho poznají, jak dobře pracovali a jak dobré jsou výsledky jejich práce</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vzájemně oceňují svou práci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dodržují stanovená pravidla</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rozpoznávají situace, ve kterých je třeba se zastat sám sebe i druhého</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jsou schopni vcítit se do situací ostatních lidí</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reflektuje společenské či přírodní dění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volbou organizace, forem a metod zohledňuje rozdíly ve znalostech a pracovním tempu jednotlivých žáků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vnímá a aktivně zjišťuje aktuální potřeby jednotlivých žáků</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zajímá se, jak žákům vyhovuje daný způsob výuky</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zajišťuje, aby žáci ve škole zažívali pocit úspěchu</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směřuje činnosti žáků ke zvolenému cíli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umožňuje žákům pracovat s materiály, v nichž si mohou ověřit správnost svého řešení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klade otevřené otázky</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Kompetence pracovní</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Žáci: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dokončují úkoly v dohodnuté kvalitě a termínech</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orientují se v pravidlech a předpisech souvisejících s oborem</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navrhnou, co musejí udělat, aby se zlepšili</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Učitel:</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zařazuje metody, při kterých docházejí k objevům, řešením a závěrům žáci sami</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zadává úkoly způsobem, který umožňuje volbu různých postupů, projevuje očekávání úspěchu</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je důsledný ve vyžadování dohodnutých zásad a pravidel</w:t>
      </w:r>
    </w:p>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b/>
        </w:rPr>
      </w:pPr>
      <w:r w:rsidRPr="00CB4E20">
        <w:rPr>
          <w:rFonts w:ascii="Times New Roman" w:hAnsi="Times New Roman" w:cs="Times New Roman"/>
          <w:b/>
        </w:rPr>
        <w:t>Metody evaluace:</w:t>
      </w:r>
    </w:p>
    <w:p w:rsidR="006D589D" w:rsidRPr="00CB4E20" w:rsidRDefault="006D589D" w:rsidP="006D589D">
      <w:pPr>
        <w:tabs>
          <w:tab w:val="left" w:pos="567"/>
          <w:tab w:val="left" w:pos="10080"/>
        </w:tabs>
        <w:snapToGrid w:val="0"/>
        <w:rPr>
          <w:rFonts w:ascii="Times New Roman" w:hAnsi="Times New Roman" w:cs="Times New Roman"/>
        </w:rPr>
      </w:pPr>
      <w:r w:rsidRPr="00CB4E20">
        <w:rPr>
          <w:rFonts w:ascii="Times New Roman" w:hAnsi="Times New Roman" w:cs="Times New Roman"/>
        </w:rPr>
        <w:t xml:space="preserve">- porozumění pokynům, čtenému textu a poslechové ukázce, rozhovor, dotazy, diskuze, vzájemné hodnocení, testy, diktáty, prezentace, samostatná práce, sebehodnocení, portfolia, dialog, práce s textem, vhodné používání frází, práce se slovníkem. </w:t>
      </w:r>
    </w:p>
    <w:p w:rsidR="006D589D" w:rsidRPr="00CB4E20" w:rsidRDefault="006D589D" w:rsidP="006D589D">
      <w:pPr>
        <w:tabs>
          <w:tab w:val="left" w:pos="567"/>
          <w:tab w:val="left" w:pos="10080"/>
        </w:tabs>
        <w:snapToGrid w:val="0"/>
        <w:rPr>
          <w:rFonts w:ascii="Times New Roman" w:hAnsi="Times New Roman" w:cs="Times New Roman"/>
          <w:b/>
        </w:rPr>
      </w:pPr>
    </w:p>
    <w:p w:rsidR="006D589D" w:rsidRPr="00CB4E20" w:rsidRDefault="006D589D" w:rsidP="006D589D">
      <w:pPr>
        <w:tabs>
          <w:tab w:val="left" w:pos="567"/>
          <w:tab w:val="left" w:pos="10080"/>
        </w:tabs>
        <w:snapToGrid w:val="0"/>
        <w:rPr>
          <w:rFonts w:ascii="Times New Roman" w:hAnsi="Times New Roman" w:cs="Times New Roman"/>
          <w:b/>
        </w:rPr>
      </w:pPr>
    </w:p>
    <w:tbl>
      <w:tblPr>
        <w:tblW w:w="0" w:type="auto"/>
        <w:tblInd w:w="-55" w:type="dxa"/>
        <w:tblLayout w:type="fixed"/>
        <w:tblCellMar>
          <w:top w:w="108" w:type="dxa"/>
          <w:bottom w:w="108" w:type="dxa"/>
        </w:tblCellMar>
        <w:tblLook w:val="0000"/>
      </w:tblPr>
      <w:tblGrid>
        <w:gridCol w:w="8368"/>
      </w:tblGrid>
      <w:tr w:rsidR="006D589D" w:rsidRPr="00CB4E20" w:rsidTr="00CD2582">
        <w:trPr>
          <w:trHeight w:val="92"/>
        </w:trPr>
        <w:tc>
          <w:tcPr>
            <w:tcW w:w="8368" w:type="dxa"/>
            <w:tcBorders>
              <w:top w:val="single" w:sz="4" w:space="0" w:color="000000"/>
              <w:left w:val="single" w:sz="4" w:space="0" w:color="000000"/>
              <w:bottom w:val="single" w:sz="4" w:space="0" w:color="000000"/>
              <w:right w:val="single" w:sz="4" w:space="0" w:color="000000"/>
            </w:tcBorders>
            <w:vAlign w:val="center"/>
          </w:tcPr>
          <w:p w:rsidR="006D589D" w:rsidRPr="00CB4E20" w:rsidRDefault="006D589D" w:rsidP="00CD2582">
            <w:pPr>
              <w:snapToGrid w:val="0"/>
              <w:rPr>
                <w:rFonts w:ascii="Times New Roman" w:hAnsi="Times New Roman" w:cs="Times New Roman"/>
                <w:b/>
                <w:bCs/>
              </w:rPr>
            </w:pPr>
            <w:r w:rsidRPr="00CB4E20">
              <w:rPr>
                <w:rFonts w:ascii="Times New Roman" w:hAnsi="Times New Roman" w:cs="Times New Roman"/>
                <w:b/>
                <w:bCs/>
              </w:rPr>
              <w:t>2. Tematické okruhy průřezových témat zařazené do předmětu Anglický jazyk</w:t>
            </w:r>
          </w:p>
        </w:tc>
      </w:tr>
    </w:tbl>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tabs>
          <w:tab w:val="left" w:pos="567"/>
          <w:tab w:val="left" w:pos="10080"/>
        </w:tabs>
        <w:snapToGrid w:val="0"/>
        <w:rPr>
          <w:rFonts w:ascii="Times New Roman" w:hAnsi="Times New Roman" w:cs="Times New Roman"/>
        </w:rPr>
      </w:pPr>
    </w:p>
    <w:tbl>
      <w:tblPr>
        <w:tblW w:w="0" w:type="auto"/>
        <w:tblInd w:w="-55" w:type="dxa"/>
        <w:tblLayout w:type="fixed"/>
        <w:tblCellMar>
          <w:top w:w="108" w:type="dxa"/>
          <w:bottom w:w="108" w:type="dxa"/>
        </w:tblCellMar>
        <w:tblLook w:val="0000"/>
      </w:tblPr>
      <w:tblGrid>
        <w:gridCol w:w="7933"/>
      </w:tblGrid>
      <w:tr w:rsidR="006D589D" w:rsidRPr="00CB4E20" w:rsidTr="00CD2582">
        <w:trPr>
          <w:trHeight w:val="161"/>
        </w:trPr>
        <w:tc>
          <w:tcPr>
            <w:tcW w:w="7933" w:type="dxa"/>
            <w:tcBorders>
              <w:top w:val="single" w:sz="4" w:space="0" w:color="000000"/>
              <w:left w:val="single" w:sz="4" w:space="0" w:color="000000"/>
              <w:bottom w:val="single" w:sz="4" w:space="0" w:color="000000"/>
              <w:right w:val="single" w:sz="4" w:space="0" w:color="000000"/>
            </w:tcBorders>
            <w:vAlign w:val="center"/>
          </w:tcPr>
          <w:p w:rsidR="006D589D" w:rsidRPr="00CB4E20" w:rsidRDefault="006D589D" w:rsidP="006D589D">
            <w:pPr>
              <w:snapToGrid w:val="0"/>
              <w:rPr>
                <w:rFonts w:ascii="Times New Roman" w:hAnsi="Times New Roman" w:cs="Times New Roman"/>
                <w:b/>
                <w:bCs/>
              </w:rPr>
            </w:pPr>
            <w:r w:rsidRPr="00CB4E20">
              <w:rPr>
                <w:rFonts w:ascii="Times New Roman" w:hAnsi="Times New Roman" w:cs="Times New Roman"/>
                <w:b/>
                <w:bCs/>
              </w:rPr>
              <w:t>3. Učební plán předmětu Německý jazyk v souladu s učebním plánem školy</w:t>
            </w:r>
          </w:p>
        </w:tc>
      </w:tr>
    </w:tbl>
    <w:p w:rsidR="006D589D" w:rsidRPr="00CB4E20" w:rsidRDefault="006D589D" w:rsidP="006D589D">
      <w:pPr>
        <w:tabs>
          <w:tab w:val="left" w:pos="567"/>
          <w:tab w:val="left" w:pos="10080"/>
        </w:tabs>
        <w:snapToGrid w:val="0"/>
        <w:rPr>
          <w:rFonts w:ascii="Times New Roman" w:hAnsi="Times New Roman" w:cs="Times New Roman"/>
        </w:rPr>
      </w:pPr>
    </w:p>
    <w:p w:rsidR="006D589D" w:rsidRPr="00CB4E20" w:rsidRDefault="006D589D" w:rsidP="006D589D">
      <w:pPr>
        <w:rPr>
          <w:rFonts w:ascii="Times New Roman" w:hAnsi="Times New Roman" w:cs="Times New Roman"/>
        </w:rPr>
      </w:pPr>
    </w:p>
    <w:tbl>
      <w:tblPr>
        <w:tblW w:w="0" w:type="auto"/>
        <w:tblInd w:w="-72" w:type="dxa"/>
        <w:tblLayout w:type="fixed"/>
        <w:tblCellMar>
          <w:left w:w="70" w:type="dxa"/>
          <w:right w:w="70" w:type="dxa"/>
        </w:tblCellMar>
        <w:tblLook w:val="00A0"/>
      </w:tblPr>
      <w:tblGrid>
        <w:gridCol w:w="3367"/>
        <w:gridCol w:w="981"/>
        <w:gridCol w:w="982"/>
        <w:gridCol w:w="982"/>
        <w:gridCol w:w="982"/>
        <w:gridCol w:w="982"/>
        <w:gridCol w:w="981"/>
        <w:gridCol w:w="982"/>
        <w:gridCol w:w="982"/>
        <w:gridCol w:w="982"/>
        <w:gridCol w:w="982"/>
        <w:gridCol w:w="1132"/>
      </w:tblGrid>
      <w:tr w:rsidR="006D589D" w:rsidRPr="00CB4E20" w:rsidTr="00CD2582">
        <w:trPr>
          <w:cantSplit/>
          <w:trHeight w:val="465"/>
        </w:trPr>
        <w:tc>
          <w:tcPr>
            <w:tcW w:w="3367"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ročník</w:t>
            </w:r>
          </w:p>
        </w:tc>
        <w:tc>
          <w:tcPr>
            <w:tcW w:w="981"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1.</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2.</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3.</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4.</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5.</w:t>
            </w:r>
          </w:p>
        </w:tc>
        <w:tc>
          <w:tcPr>
            <w:tcW w:w="981"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celkem</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6.</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7.</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8.</w:t>
            </w:r>
          </w:p>
        </w:tc>
        <w:tc>
          <w:tcPr>
            <w:tcW w:w="982" w:type="dxa"/>
            <w:tcBorders>
              <w:top w:val="single" w:sz="8" w:space="0" w:color="000000"/>
              <w:left w:val="single" w:sz="8" w:space="0" w:color="000000"/>
              <w:bottom w:val="single" w:sz="4" w:space="0" w:color="000000"/>
              <w:right w:val="nil"/>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9.</w:t>
            </w:r>
          </w:p>
        </w:tc>
        <w:tc>
          <w:tcPr>
            <w:tcW w:w="1132" w:type="dxa"/>
            <w:tcBorders>
              <w:top w:val="single" w:sz="8" w:space="0" w:color="000000"/>
              <w:left w:val="single" w:sz="8" w:space="0" w:color="000000"/>
              <w:bottom w:val="single" w:sz="4" w:space="0" w:color="000000"/>
              <w:right w:val="single" w:sz="8" w:space="0" w:color="000000"/>
            </w:tcBorders>
            <w:vAlign w:val="center"/>
          </w:tcPr>
          <w:p w:rsidR="006D589D" w:rsidRPr="00CB4E20" w:rsidRDefault="006D589D" w:rsidP="00CD2582">
            <w:pPr>
              <w:snapToGrid w:val="0"/>
              <w:jc w:val="center"/>
              <w:rPr>
                <w:rFonts w:ascii="Times New Roman" w:hAnsi="Times New Roman" w:cs="Times New Roman"/>
                <w:b/>
                <w:bCs/>
              </w:rPr>
            </w:pPr>
            <w:r w:rsidRPr="00CB4E20">
              <w:rPr>
                <w:rFonts w:ascii="Times New Roman" w:hAnsi="Times New Roman" w:cs="Times New Roman"/>
                <w:b/>
                <w:bCs/>
              </w:rPr>
              <w:t>celkem</w:t>
            </w:r>
          </w:p>
        </w:tc>
      </w:tr>
      <w:tr w:rsidR="006D589D" w:rsidRPr="00CB4E20" w:rsidTr="00CD2582">
        <w:trPr>
          <w:cantSplit/>
          <w:trHeight w:val="465"/>
        </w:trPr>
        <w:tc>
          <w:tcPr>
            <w:tcW w:w="3367" w:type="dxa"/>
            <w:tcBorders>
              <w:top w:val="single" w:sz="4" w:space="0" w:color="000000"/>
              <w:left w:val="single" w:sz="8" w:space="0" w:color="000000"/>
              <w:bottom w:val="single" w:sz="4" w:space="0" w:color="000000"/>
              <w:right w:val="nil"/>
            </w:tcBorders>
            <w:vAlign w:val="center"/>
          </w:tcPr>
          <w:p w:rsidR="006D589D" w:rsidRPr="00CB4E20" w:rsidRDefault="006D589D" w:rsidP="006D589D">
            <w:pPr>
              <w:pStyle w:val="MezititulekRVPZV12bTunZarovnatdoblokuPrvndek1cmPed6Char"/>
              <w:jc w:val="center"/>
              <w:rPr>
                <w:sz w:val="22"/>
                <w:szCs w:val="22"/>
              </w:rPr>
            </w:pPr>
            <w:r w:rsidRPr="00CB4E20">
              <w:rPr>
                <w:sz w:val="22"/>
                <w:szCs w:val="22"/>
              </w:rPr>
              <w:t>Německý jazyk</w:t>
            </w:r>
          </w:p>
        </w:tc>
        <w:tc>
          <w:tcPr>
            <w:tcW w:w="981"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1"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0</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2</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2</w:t>
            </w:r>
          </w:p>
        </w:tc>
        <w:tc>
          <w:tcPr>
            <w:tcW w:w="982" w:type="dxa"/>
            <w:tcBorders>
              <w:top w:val="single" w:sz="4" w:space="0" w:color="000000"/>
              <w:left w:val="single" w:sz="8" w:space="0" w:color="000000"/>
              <w:bottom w:val="single" w:sz="4" w:space="0" w:color="000000"/>
              <w:right w:val="nil"/>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2</w:t>
            </w:r>
          </w:p>
        </w:tc>
        <w:tc>
          <w:tcPr>
            <w:tcW w:w="1132" w:type="dxa"/>
            <w:tcBorders>
              <w:top w:val="single" w:sz="4" w:space="0" w:color="000000"/>
              <w:left w:val="single" w:sz="8" w:space="0" w:color="000000"/>
              <w:bottom w:val="single" w:sz="4" w:space="0" w:color="000000"/>
              <w:right w:val="single" w:sz="8" w:space="0" w:color="000000"/>
            </w:tcBorders>
            <w:vAlign w:val="center"/>
          </w:tcPr>
          <w:p w:rsidR="006D589D" w:rsidRPr="00CB4E20" w:rsidRDefault="006D589D" w:rsidP="00CD2582">
            <w:pPr>
              <w:pStyle w:val="MezititulekRVPZV12bTunZarovnatdoblokuPrvndek1cmPed6Char"/>
              <w:jc w:val="center"/>
              <w:rPr>
                <w:sz w:val="22"/>
                <w:szCs w:val="22"/>
              </w:rPr>
            </w:pPr>
            <w:r w:rsidRPr="00CB4E20">
              <w:rPr>
                <w:sz w:val="22"/>
                <w:szCs w:val="22"/>
              </w:rPr>
              <w:t>6</w:t>
            </w:r>
          </w:p>
        </w:tc>
      </w:tr>
    </w:tbl>
    <w:p w:rsidR="006D589D" w:rsidRPr="00CB4E20" w:rsidRDefault="006D589D" w:rsidP="006D589D">
      <w:pPr>
        <w:rPr>
          <w:rFonts w:ascii="Times New Roman" w:hAnsi="Times New Roman" w:cs="Times New Roman"/>
        </w:rPr>
      </w:pPr>
    </w:p>
    <w:p w:rsidR="006D589D" w:rsidRPr="00CB4E20" w:rsidRDefault="006D589D" w:rsidP="006D589D">
      <w:pPr>
        <w:rPr>
          <w:rFonts w:ascii="Times New Roman" w:hAnsi="Times New Roman" w:cs="Times New Roman"/>
        </w:rPr>
      </w:pPr>
    </w:p>
    <w:p w:rsidR="006D589D" w:rsidRPr="00CB4E20" w:rsidRDefault="006D589D" w:rsidP="006D589D">
      <w:pPr>
        <w:tabs>
          <w:tab w:val="left" w:pos="10080"/>
        </w:tabs>
        <w:suppressAutoHyphens/>
        <w:rPr>
          <w:rFonts w:ascii="Times New Roman" w:eastAsia="Times New Roman" w:hAnsi="Times New Roman" w:cs="Times New Roman"/>
          <w:b/>
        </w:rPr>
      </w:pPr>
    </w:p>
    <w:p w:rsidR="006D589D" w:rsidRPr="00CB4E20" w:rsidRDefault="006D589D" w:rsidP="006D589D">
      <w:pPr>
        <w:pStyle w:val="MezititulekRVPZV12bTunZarovnatdoblokuPrvndek1cmPed6Char"/>
        <w:tabs>
          <w:tab w:val="left" w:pos="10080"/>
        </w:tabs>
      </w:pPr>
    </w:p>
    <w:p w:rsidR="000619C8" w:rsidRPr="00CB4E20" w:rsidRDefault="000619C8" w:rsidP="000619C8">
      <w:pPr>
        <w:pStyle w:val="MezititulekRVPZV12bTunZarovnatdoblokuPrvndek1cmPed6Char"/>
        <w:tabs>
          <w:tab w:val="left" w:pos="10080"/>
        </w:tabs>
        <w:jc w:val="center"/>
      </w:pPr>
      <w:r w:rsidRPr="00CB4E20">
        <w:t xml:space="preserve">Vzdělávací obsah předmětu Další cizí jazyk v 7. </w:t>
      </w:r>
      <w:r w:rsidRPr="00CB4E20">
        <w:rPr>
          <w:b w:val="0"/>
          <w:bCs w:val="0"/>
        </w:rPr>
        <w:t>-</w:t>
      </w:r>
      <w:r w:rsidRPr="00CB4E20">
        <w:t xml:space="preserve"> 9. ročníku</w:t>
      </w:r>
    </w:p>
    <w:p w:rsidR="000619C8" w:rsidRPr="00CB4E20" w:rsidRDefault="000619C8" w:rsidP="000619C8">
      <w:pPr>
        <w:pStyle w:val="MezititulekRVPZV12bTunZarovnatdoblokuPrvndek1cmPed6Char"/>
        <w:tabs>
          <w:tab w:val="left" w:pos="10080"/>
        </w:tabs>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0"/>
        <w:gridCol w:w="11075"/>
      </w:tblGrid>
      <w:tr w:rsidR="000619C8" w:rsidRPr="00CB4E20" w:rsidTr="00055F3E">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0619C8" w:rsidP="00055F3E">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p>
        </w:tc>
        <w:tc>
          <w:tcPr>
            <w:tcW w:w="11077"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0619C8" w:rsidP="00055F3E">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hAnsi="Times New Roman" w:cs="Times New Roman"/>
                <w:bCs w:val="0"/>
                <w:color w:val="auto"/>
                <w:sz w:val="24"/>
                <w:szCs w:val="24"/>
              </w:rPr>
              <w:t>Německý jazyk</w:t>
            </w:r>
          </w:p>
        </w:tc>
      </w:tr>
      <w:tr w:rsidR="000619C8" w:rsidRPr="00CB4E20" w:rsidTr="00055F3E">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0619C8" w:rsidP="00055F3E">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077"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0619C8" w:rsidP="00055F3E">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 – 7. - 9. ročník</w:t>
            </w:r>
          </w:p>
        </w:tc>
      </w:tr>
      <w:tr w:rsidR="000619C8" w:rsidRPr="00CB4E20" w:rsidTr="00055F3E">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0619C8" w:rsidP="00055F3E">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Počet hodin:</w:t>
            </w:r>
          </w:p>
        </w:tc>
        <w:tc>
          <w:tcPr>
            <w:tcW w:w="11077" w:type="dxa"/>
            <w:tcBorders>
              <w:top w:val="single" w:sz="4" w:space="0" w:color="auto"/>
              <w:left w:val="single" w:sz="4" w:space="0" w:color="auto"/>
              <w:bottom w:val="single" w:sz="4" w:space="0" w:color="auto"/>
              <w:right w:val="single" w:sz="4" w:space="0" w:color="auto"/>
            </w:tcBorders>
            <w:vAlign w:val="center"/>
            <w:hideMark/>
          </w:tcPr>
          <w:p w:rsidR="000619C8" w:rsidRPr="00CB4E20" w:rsidRDefault="006D589D" w:rsidP="00055F3E">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2+2+2</w:t>
            </w:r>
          </w:p>
        </w:tc>
      </w:tr>
    </w:tbl>
    <w:p w:rsidR="000619C8" w:rsidRPr="00CB4E20" w:rsidRDefault="000619C8" w:rsidP="000619C8">
      <w:pPr>
        <w:pStyle w:val="Prosttext"/>
        <w:rPr>
          <w:rFonts w:ascii="Times New Roman" w:hAnsi="Times New Roman" w:cs="Times New Roman"/>
          <w:b/>
          <w:bCs/>
          <w:sz w:val="24"/>
          <w:szCs w:val="24"/>
        </w:rPr>
      </w:pPr>
    </w:p>
    <w:p w:rsidR="00956077" w:rsidRPr="00CB4E20" w:rsidRDefault="00956077" w:rsidP="00956077">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956077" w:rsidRPr="00CB4E20" w:rsidRDefault="00956077" w:rsidP="00956077">
      <w:pPr>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     Další cizí jazyk připravuje žáky k praktickému užívání jazyka, vytváří předpoklady pro vzájemnou komunikaci s lidmi z jazykově odlišných kultur. Pozornost se soustřeďuje na osvojení zvukové podoby jazyka, zvládnutí vztahů mezi jeho zvukovou a grafickou stránkou, rozvíjení řečových dovedností v běžných každodenních situacích. </w:t>
      </w:r>
    </w:p>
    <w:p w:rsidR="00956077" w:rsidRPr="00CB4E20" w:rsidRDefault="00956077" w:rsidP="00956077">
      <w:pPr>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 xml:space="preserve">Ve výuce se uplatňují zejména činnostní metody výuky. </w:t>
      </w:r>
    </w:p>
    <w:p w:rsidR="000619C8" w:rsidRPr="00CB4E20" w:rsidRDefault="000619C8" w:rsidP="000619C8">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0619C8" w:rsidRPr="00CB4E20" w:rsidRDefault="000619C8" w:rsidP="00956077">
      <w:pPr>
        <w:pStyle w:val="Prosttext"/>
        <w:rPr>
          <w:rFonts w:ascii="Times New Roman" w:hAnsi="Times New Roman" w:cs="Times New Roman"/>
          <w:sz w:val="24"/>
          <w:szCs w:val="24"/>
        </w:rPr>
      </w:pPr>
      <w:r w:rsidRPr="00CB4E20">
        <w:rPr>
          <w:rFonts w:ascii="Times New Roman" w:eastAsia="Times New Roman" w:hAnsi="Times New Roman" w:cs="Times New Roman"/>
          <w:sz w:val="24"/>
          <w:szCs w:val="24"/>
          <w:lang w:eastAsia="cs-CZ"/>
        </w:rPr>
        <w:t xml:space="preserve">Požadavky na vzdělávání v cizích jazycích formulované v RVP ZV vycházejí ze Společného evropského referenčního rámce pro jazyky, který popisuje různé úrovně ovládání cizího jazyka. </w:t>
      </w:r>
      <w:r w:rsidRPr="00CB4E20">
        <w:rPr>
          <w:rFonts w:ascii="Times New Roman" w:eastAsia="Times New Roman" w:hAnsi="Times New Roman" w:cs="Times New Roman"/>
          <w:bCs/>
          <w:sz w:val="24"/>
          <w:szCs w:val="24"/>
          <w:lang w:eastAsia="cs-CZ"/>
        </w:rPr>
        <w:t>V tomto období je důraz kladen na ústní komunikaci a vytváření základu (zejména ve fonetice a syntaxi) pro další osvojování jazyka. Rovněž je cílem rozvoj jazykového povědomí ve vztahu k mateřskému a případně dalším jazykům.</w:t>
      </w:r>
      <w:r w:rsidRPr="00CB4E20">
        <w:rPr>
          <w:rFonts w:ascii="Arial" w:eastAsia="Times New Roman" w:hAnsi="Arial" w:cs="Arial"/>
          <w:sz w:val="24"/>
          <w:szCs w:val="24"/>
          <w:lang w:eastAsia="cs-CZ"/>
        </w:rPr>
        <w:br/>
      </w:r>
      <w:r w:rsidRPr="00CB4E20">
        <w:rPr>
          <w:rFonts w:ascii="Times New Roman" w:eastAsia="Times New Roman" w:hAnsi="Times New Roman" w:cs="Times New Roman"/>
          <w:sz w:val="24"/>
          <w:szCs w:val="24"/>
          <w:lang w:eastAsia="cs-CZ"/>
        </w:rPr>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r w:rsidRPr="00CB4E20">
        <w:rPr>
          <w:rFonts w:ascii="Arial" w:eastAsia="Times New Roman" w:hAnsi="Arial" w:cs="Arial"/>
          <w:sz w:val="24"/>
          <w:szCs w:val="24"/>
          <w:lang w:eastAsia="cs-CZ"/>
        </w:rPr>
        <w:br/>
      </w:r>
      <w:r w:rsidRPr="00CB4E20">
        <w:rPr>
          <w:rFonts w:ascii="Times New Roman" w:hAnsi="Times New Roman" w:cs="Times New Roman"/>
          <w:sz w:val="24"/>
          <w:szCs w:val="24"/>
        </w:rPr>
        <w:t xml:space="preserve">     </w:t>
      </w:r>
    </w:p>
    <w:p w:rsidR="000619C8" w:rsidRPr="00CB4E20" w:rsidRDefault="000619C8" w:rsidP="000619C8">
      <w:pPr>
        <w:autoSpaceDE w:val="0"/>
        <w:autoSpaceDN w:val="0"/>
        <w:adjustRightInd w:val="0"/>
        <w:rPr>
          <w:rFonts w:ascii="Times New Roman" w:hAnsi="Times New Roman" w:cs="Times New Roman"/>
          <w:sz w:val="24"/>
          <w:szCs w:val="24"/>
        </w:rPr>
      </w:pPr>
    </w:p>
    <w:p w:rsidR="000619C8" w:rsidRPr="00CB4E20" w:rsidRDefault="000619C8" w:rsidP="000619C8">
      <w:pPr>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Cílové zaměření:</w:t>
      </w:r>
    </w:p>
    <w:p w:rsidR="000619C8" w:rsidRPr="00CB4E20" w:rsidRDefault="000619C8" w:rsidP="000619C8">
      <w:pPr>
        <w:autoSpaceDE w:val="0"/>
        <w:autoSpaceDN w:val="0"/>
        <w:adjustRightInd w:val="0"/>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lastRenderedPageBreak/>
        <w:t xml:space="preserve">Vzdělávání v dané vzdělávací oblasti směřuje k utváření a rozvíjení klíčových kompetencí tím, že vede žáka k: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 pochopení</w:t>
      </w:r>
      <w:r w:rsidRPr="00CB4E20">
        <w:rPr>
          <w:rFonts w:ascii="Times New Roman" w:eastAsia="Times New Roman" w:hAnsi="Times New Roman" w:cs="Times New Roman"/>
          <w:sz w:val="24"/>
          <w:szCs w:val="24"/>
          <w:lang w:eastAsia="cs-CZ"/>
        </w:rPr>
        <w:t xml:space="preserve"> jazyka jako </w:t>
      </w:r>
      <w:r w:rsidRPr="00CB4E20">
        <w:rPr>
          <w:rFonts w:ascii="Times New Roman" w:eastAsia="Times New Roman" w:hAnsi="Times New Roman" w:cs="Times New Roman"/>
          <w:bCs/>
          <w:sz w:val="24"/>
          <w:szCs w:val="24"/>
          <w:lang w:eastAsia="cs-CZ"/>
        </w:rPr>
        <w:t>prostředku</w:t>
      </w: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historického a kulturního vývoje</w:t>
      </w:r>
      <w:r w:rsidRPr="00CB4E20">
        <w:rPr>
          <w:rFonts w:ascii="Times New Roman" w:eastAsia="Times New Roman" w:hAnsi="Times New Roman" w:cs="Times New Roman"/>
          <w:sz w:val="24"/>
          <w:szCs w:val="24"/>
          <w:lang w:eastAsia="cs-CZ"/>
        </w:rPr>
        <w:t xml:space="preserve"> národa a důležitého sjednocujícího činitele národního </w:t>
      </w:r>
    </w:p>
    <w:p w:rsidR="000619C8" w:rsidRPr="00CB4E20" w:rsidRDefault="000619C8" w:rsidP="000619C8">
      <w:pPr>
        <w:autoSpaceDE w:val="0"/>
        <w:autoSpaceDN w:val="0"/>
        <w:adjustRightInd w:val="0"/>
        <w:rPr>
          <w:rFonts w:ascii="Times New Roman" w:hAnsi="Times New Roman" w:cs="Times New Roman"/>
          <w:sz w:val="24"/>
          <w:szCs w:val="24"/>
        </w:rPr>
      </w:pP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pochopení jazyka a jako důležitého nástroje celoživotního vzdělávání</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 rozvíjení pozitivního vztahu k mnohojazyčnosti a respektování kulturní rozmanitosti</w:t>
      </w:r>
      <w:r w:rsidRPr="00CB4E20">
        <w:rPr>
          <w:rFonts w:ascii="Times New Roman" w:eastAsia="Times New Roman" w:hAnsi="Times New Roman" w:cs="Times New Roman"/>
          <w:sz w:val="24"/>
          <w:szCs w:val="24"/>
          <w:lang w:eastAsia="cs-CZ"/>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5"/>
        <w:gridCol w:w="6685"/>
      </w:tblGrid>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Očekávané výstupy</w:t>
            </w: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Učivo</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b/>
                <w:bCs/>
              </w:rPr>
            </w:pPr>
            <w:r w:rsidRPr="00CB4E20">
              <w:rPr>
                <w:rFonts w:ascii="Times New Roman" w:eastAsia="Times New Roman" w:hAnsi="Times New Roman" w:cs="Times New Roman"/>
                <w:b/>
                <w:lang w:eastAsia="cs-CZ"/>
              </w:rPr>
              <w:t xml:space="preserve">POSLECH S POROZUMĚNÍM </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pStyle w:val="Prosttext"/>
              <w:rPr>
                <w:rFonts w:ascii="Times New Roman" w:eastAsia="Times New Roman" w:hAnsi="Times New Roman" w:cs="Times New Roman"/>
                <w:b/>
                <w:bCs/>
                <w:sz w:val="24"/>
                <w:szCs w:val="24"/>
              </w:rPr>
            </w:pP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slovům a jednoduchým větám, které jsou pronášeny pomalu a zřetelně a týkají se osvojovaných témat, zejména pokud má k dispozici vizuální oporu</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58679B">
            <w:pPr>
              <w:rPr>
                <w:rFonts w:ascii="Times New Roman" w:eastAsia="Times New Roman" w:hAnsi="Times New Roman" w:cs="Times New Roman"/>
                <w:bCs/>
                <w:sz w:val="24"/>
                <w:szCs w:val="24"/>
              </w:rPr>
            </w:pPr>
            <w:r w:rsidRPr="00CB4E20">
              <w:rPr>
                <w:rFonts w:ascii="Times New Roman" w:eastAsia="Times New Roman" w:hAnsi="Times New Roman" w:cs="Times New Roman"/>
                <w:b/>
                <w:lang w:eastAsia="cs-CZ"/>
              </w:rPr>
              <w:t>zvuková a grafická podoba jazyka</w:t>
            </w:r>
            <w:r w:rsidRPr="00CB4E20">
              <w:rPr>
                <w:rFonts w:ascii="Times New Roman" w:eastAsia="Times New Roman" w:hAnsi="Times New Roman" w:cs="Times New Roman"/>
                <w:lang w:eastAsia="cs-CZ"/>
              </w:rPr>
              <w:t xml:space="preserve"> – fonetické znaky (pasivně), základní výslovnostní návyky, vztah mezi zvukovou a grafickou podobou slov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rozumí jednoduchým pokynům a otázkám učitele, které jsou pronášeny </w:t>
            </w:r>
          </w:p>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pomalu a s pečlivou výslovností, a reaguje na ně</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58679B">
            <w:pPr>
              <w:rPr>
                <w:rFonts w:ascii="Times New Roman" w:eastAsia="Times New Roman" w:hAnsi="Times New Roman" w:cs="Times New Roman"/>
                <w:b/>
                <w:bCs/>
                <w:sz w:val="24"/>
                <w:szCs w:val="24"/>
              </w:rPr>
            </w:pPr>
            <w:r w:rsidRPr="00CB4E20">
              <w:rPr>
                <w:rFonts w:ascii="Times New Roman" w:eastAsia="Times New Roman" w:hAnsi="Times New Roman" w:cs="Times New Roman"/>
                <w:b/>
                <w:lang w:eastAsia="cs-CZ"/>
              </w:rPr>
              <w:t>zvuková a grafická podoba jazyka</w:t>
            </w:r>
            <w:r w:rsidRPr="00CB4E20">
              <w:rPr>
                <w:rFonts w:ascii="Times New Roman" w:eastAsia="Times New Roman" w:hAnsi="Times New Roman" w:cs="Times New Roman"/>
                <w:lang w:eastAsia="cs-CZ"/>
              </w:rPr>
              <w:t xml:space="preserve"> – fonetické znaky (pasivně), základní výslovnostní návyky, vztah mezi zvukovou a grafickou podobou slov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základním informacím v krátkých poslechových textech týkajících se každodenních témat</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Cs/>
                <w:sz w:val="24"/>
                <w:szCs w:val="24"/>
              </w:rPr>
            </w:pPr>
            <w:r w:rsidRPr="00CB4E20">
              <w:rPr>
                <w:rFonts w:ascii="Times New Roman" w:eastAsia="Times New Roman" w:hAnsi="Times New Roman" w:cs="Times New Roman"/>
                <w:b/>
                <w:sz w:val="22"/>
                <w:szCs w:val="22"/>
                <w:lang w:eastAsia="cs-CZ"/>
              </w:rPr>
              <w:t>tematické okruhy</w:t>
            </w:r>
            <w:r w:rsidRPr="00CB4E20">
              <w:rPr>
                <w:rFonts w:ascii="Times New Roman" w:eastAsia="Times New Roman" w:hAnsi="Times New Roman" w:cs="Times New Roman"/>
                <w:sz w:val="22"/>
                <w:szCs w:val="22"/>
                <w:lang w:eastAsia="cs-CZ"/>
              </w:rPr>
              <w:t xml:space="preserve"> –</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sz w:val="22"/>
                <w:szCs w:val="22"/>
                <w:lang w:eastAsia="cs-CZ"/>
              </w:rPr>
              <w:t xml:space="preserve">domov, rodina, škola, volný čas, povolání, lidské tělo, zdraví, jídlo, oblékání, nákupy, obec, dopravní prostředky, kalendářní rok (svátky, </w:t>
            </w:r>
            <w:r w:rsidRPr="00CB4E20">
              <w:rPr>
                <w:rFonts w:ascii="Times New Roman" w:eastAsia="Times New Roman" w:hAnsi="Times New Roman" w:cs="Times New Roman"/>
                <w:lang w:eastAsia="cs-CZ"/>
              </w:rPr>
              <w:t>r</w:t>
            </w:r>
            <w:r w:rsidRPr="00CB4E20">
              <w:rPr>
                <w:rFonts w:ascii="Times New Roman" w:eastAsia="Times New Roman" w:hAnsi="Times New Roman" w:cs="Times New Roman"/>
                <w:sz w:val="22"/>
                <w:szCs w:val="22"/>
                <w:lang w:eastAsia="cs-CZ"/>
              </w:rPr>
              <w:t>oční období, měsíce, dny v týdnu, hodiny), zvířata, příroda, počasí, reálie zemí příslušných jazykových oblastí</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
                <w:bCs/>
                <w:sz w:val="22"/>
                <w:szCs w:val="22"/>
              </w:rPr>
            </w:pPr>
            <w:r w:rsidRPr="00CB4E20">
              <w:rPr>
                <w:rFonts w:ascii="Times New Roman" w:hAnsi="Times New Roman" w:cs="Times New Roman"/>
                <w:b/>
                <w:sz w:val="22"/>
                <w:szCs w:val="22"/>
              </w:rPr>
              <w:t>MLUVENÍ</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pStyle w:val="Prosttext"/>
              <w:rPr>
                <w:rFonts w:ascii="Times New Roman" w:eastAsia="Times New Roman" w:hAnsi="Times New Roman" w:cs="Times New Roman"/>
                <w:b/>
                <w:bCs/>
                <w:sz w:val="24"/>
                <w:szCs w:val="24"/>
              </w:rPr>
            </w:pP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hAnsi="Times New Roman" w:cs="Times New Roman"/>
                <w:bCs/>
                <w:sz w:val="24"/>
                <w:szCs w:val="24"/>
              </w:rPr>
              <w:t xml:space="preserve">Sdělí </w:t>
            </w:r>
            <w:r w:rsidRPr="00CB4E20">
              <w:rPr>
                <w:rFonts w:ascii="Times New Roman" w:eastAsia="Times New Roman" w:hAnsi="Times New Roman" w:cs="Times New Roman"/>
                <w:lang w:eastAsia="cs-CZ"/>
              </w:rPr>
              <w:t xml:space="preserve">jednoduchým způsobem základní informace týkající se jeho samotného, </w:t>
            </w:r>
          </w:p>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rodiny, školy, volného času a dalších osvojovaných témat</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b/>
                <w:lang w:eastAsia="cs-CZ"/>
              </w:rPr>
              <w:t>mluvnice</w:t>
            </w:r>
            <w:r w:rsidRPr="00CB4E20">
              <w:rPr>
                <w:rFonts w:ascii="Times New Roman" w:eastAsia="Times New Roman" w:hAnsi="Times New Roman" w:cs="Times New Roman"/>
                <w:lang w:eastAsia="cs-CZ"/>
              </w:rPr>
              <w:t xml:space="preserve"> – základní gramatické struktury a typy vět (jsou tolerovány elementární chyby, které nenarušují smysl sdělení a porozumění)</w:t>
            </w:r>
          </w:p>
          <w:p w:rsidR="00956077" w:rsidRPr="00CB4E20" w:rsidRDefault="00956077" w:rsidP="0058679B">
            <w:pPr>
              <w:rPr>
                <w:rFonts w:ascii="Times New Roman" w:eastAsia="Times New Roman" w:hAnsi="Times New Roman" w:cs="Times New Roman"/>
                <w:bCs/>
                <w:sz w:val="24"/>
                <w:szCs w:val="24"/>
              </w:rPr>
            </w:pPr>
            <w:r w:rsidRPr="00CB4E20">
              <w:rPr>
                <w:rFonts w:ascii="Times New Roman" w:eastAsia="Times New Roman" w:hAnsi="Times New Roman" w:cs="Times New Roman"/>
                <w:b/>
                <w:lang w:eastAsia="cs-CZ"/>
              </w:rPr>
              <w:t>slovní zásoba</w:t>
            </w:r>
            <w:r w:rsidRPr="00CB4E20">
              <w:rPr>
                <w:rFonts w:ascii="Times New Roman" w:eastAsia="Times New Roman" w:hAnsi="Times New Roman" w:cs="Times New Roman"/>
                <w:lang w:eastAsia="cs-CZ"/>
              </w:rPr>
              <w:t xml:space="preserve"> – slovní zásoba v komunikačních situacích probíraných tematických okruhů, práce se slovníkem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Zapojí se do jednoduchých rozhovorů</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b/>
                <w:lang w:eastAsia="cs-CZ"/>
              </w:rPr>
              <w:t>mluvnice</w:t>
            </w:r>
            <w:r w:rsidRPr="00CB4E20">
              <w:rPr>
                <w:rFonts w:ascii="Times New Roman" w:eastAsia="Times New Roman" w:hAnsi="Times New Roman" w:cs="Times New Roman"/>
                <w:lang w:eastAsia="cs-CZ"/>
              </w:rPr>
              <w:t xml:space="preserve"> – základní gramatické struktury a typy vět (jsou tolerovány elementární chyby, které nenarušují smysl sdělení a porozumění)</w:t>
            </w:r>
          </w:p>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zvuková a grafická podoba jazyka – fonetické znaky (pasivně), základní výslovnostní návyky, vztah mezi zvukovou a grafickou podobou slov </w:t>
            </w:r>
          </w:p>
          <w:p w:rsidR="00956077" w:rsidRPr="00CB4E20" w:rsidRDefault="00956077" w:rsidP="0058679B">
            <w:pPr>
              <w:rPr>
                <w:rFonts w:ascii="Times New Roman" w:eastAsia="Times New Roman" w:hAnsi="Times New Roman" w:cs="Times New Roman"/>
                <w:bCs/>
                <w:sz w:val="24"/>
                <w:szCs w:val="24"/>
              </w:rPr>
            </w:pPr>
            <w:r w:rsidRPr="00CB4E20">
              <w:rPr>
                <w:rFonts w:ascii="Times New Roman" w:eastAsia="Times New Roman" w:hAnsi="Times New Roman" w:cs="Times New Roman"/>
                <w:b/>
                <w:lang w:eastAsia="cs-CZ"/>
              </w:rPr>
              <w:t>slovní zásoba</w:t>
            </w:r>
            <w:r w:rsidRPr="00CB4E20">
              <w:rPr>
                <w:rFonts w:ascii="Times New Roman" w:eastAsia="Times New Roman" w:hAnsi="Times New Roman" w:cs="Times New Roman"/>
                <w:lang w:eastAsia="cs-CZ"/>
              </w:rPr>
              <w:t xml:space="preserve"> – slovní zásoba v komunikačních situacích probíraných tematických okruhů, práce se slovníkem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hAnsi="Times New Roman" w:cs="Times New Roman"/>
                <w:b/>
                <w:bCs/>
                <w:sz w:val="24"/>
                <w:szCs w:val="24"/>
              </w:rPr>
            </w:pPr>
            <w:r w:rsidRPr="00CB4E20">
              <w:rPr>
                <w:rFonts w:ascii="Times New Roman" w:eastAsia="Times New Roman" w:hAnsi="Times New Roman" w:cs="Times New Roman"/>
                <w:lang w:eastAsia="cs-CZ"/>
              </w:rPr>
              <w:t>Odpovídá na jednoduché otázky týkající se jeho samotného, rodiny, školy, volného času a podobné otázky pokládá</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pStyle w:val="Prosttext"/>
              <w:rPr>
                <w:rFonts w:ascii="Times New Roman" w:eastAsia="Times New Roman" w:hAnsi="Times New Roman" w:cs="Times New Roman"/>
                <w:b/>
                <w:bCs/>
                <w:sz w:val="24"/>
                <w:szCs w:val="24"/>
              </w:rPr>
            </w:pPr>
            <w:r w:rsidRPr="00CB4E20">
              <w:rPr>
                <w:rFonts w:ascii="Times New Roman" w:eastAsia="Times New Roman" w:hAnsi="Times New Roman" w:cs="Times New Roman"/>
                <w:b/>
                <w:sz w:val="22"/>
                <w:szCs w:val="22"/>
                <w:lang w:eastAsia="cs-CZ"/>
              </w:rPr>
              <w:t>tematické okruhy</w:t>
            </w:r>
            <w:r w:rsidRPr="00CB4E20">
              <w:rPr>
                <w:rFonts w:ascii="Times New Roman" w:eastAsia="Times New Roman" w:hAnsi="Times New Roman" w:cs="Times New Roman"/>
                <w:sz w:val="22"/>
                <w:szCs w:val="22"/>
                <w:lang w:eastAsia="cs-CZ"/>
              </w:rPr>
              <w:t xml:space="preserve"> –</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sz w:val="22"/>
                <w:szCs w:val="22"/>
                <w:lang w:eastAsia="cs-CZ"/>
              </w:rPr>
              <w:t xml:space="preserve">domov, rodina, škola, volný čas, povolání, lidské tělo, zdraví, jídlo, oblékání, nákupy, obec, dopravní prostředky, kalendářní rok (svátky, </w:t>
            </w:r>
            <w:r w:rsidRPr="00CB4E20">
              <w:rPr>
                <w:rFonts w:ascii="Times New Roman" w:eastAsia="Times New Roman" w:hAnsi="Times New Roman" w:cs="Times New Roman"/>
                <w:lang w:eastAsia="cs-CZ"/>
              </w:rPr>
              <w:t>r</w:t>
            </w:r>
            <w:r w:rsidRPr="00CB4E20">
              <w:rPr>
                <w:rFonts w:ascii="Times New Roman" w:eastAsia="Times New Roman" w:hAnsi="Times New Roman" w:cs="Times New Roman"/>
                <w:sz w:val="22"/>
                <w:szCs w:val="22"/>
                <w:lang w:eastAsia="cs-CZ"/>
              </w:rPr>
              <w:t>oční období, měsíce, dny v týdnu, hodiny), zvířata, příroda, počasí, reálie zemí příslušných jazykových oblastí</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
                <w:bCs/>
                <w:sz w:val="22"/>
                <w:szCs w:val="22"/>
              </w:rPr>
            </w:pPr>
            <w:r w:rsidRPr="00CB4E20">
              <w:rPr>
                <w:rFonts w:ascii="Times New Roman" w:hAnsi="Times New Roman" w:cs="Times New Roman"/>
                <w:b/>
                <w:bCs/>
                <w:sz w:val="22"/>
                <w:szCs w:val="22"/>
              </w:rPr>
              <w:t>ČTENÍ S POROZUMĚNÍM</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pStyle w:val="Prosttext"/>
              <w:rPr>
                <w:rFonts w:ascii="Times New Roman" w:eastAsia="Times New Roman" w:hAnsi="Times New Roman" w:cs="Times New Roman"/>
                <w:b/>
                <w:bCs/>
                <w:sz w:val="24"/>
                <w:szCs w:val="24"/>
              </w:rPr>
            </w:pP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hAnsi="Times New Roman" w:cs="Times New Roman"/>
                <w:sz w:val="22"/>
                <w:szCs w:val="22"/>
              </w:rPr>
            </w:pPr>
            <w:r w:rsidRPr="00CB4E20">
              <w:rPr>
                <w:rFonts w:ascii="Times New Roman" w:hAnsi="Times New Roman" w:cs="Times New Roman"/>
                <w:sz w:val="22"/>
                <w:szCs w:val="22"/>
              </w:rPr>
              <w:t>Rozumí jednoduchým informačním nápisům a orientačním pokynům</w:t>
            </w:r>
          </w:p>
          <w:p w:rsidR="00956077" w:rsidRPr="00CB4E20" w:rsidRDefault="00956077" w:rsidP="00055F3E">
            <w:pPr>
              <w:pStyle w:val="Prosttext"/>
              <w:rPr>
                <w:rFonts w:ascii="Times New Roman" w:eastAsia="Times New Roman" w:hAnsi="Times New Roman" w:cs="Times New Roman"/>
                <w:bCs/>
                <w:sz w:val="24"/>
                <w:szCs w:val="24"/>
              </w:rPr>
            </w:pP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eastAsia="Times New Roman" w:hAnsi="Times New Roman" w:cs="Times New Roman"/>
                <w:bCs/>
                <w:sz w:val="24"/>
                <w:szCs w:val="24"/>
              </w:rPr>
            </w:pPr>
            <w:r w:rsidRPr="00CB4E20">
              <w:rPr>
                <w:rFonts w:ascii="Times New Roman" w:eastAsia="Times New Roman" w:hAnsi="Times New Roman" w:cs="Times New Roman"/>
                <w:b/>
                <w:sz w:val="22"/>
                <w:szCs w:val="22"/>
                <w:lang w:eastAsia="cs-CZ"/>
              </w:rPr>
              <w:t>tematické okruhy</w:t>
            </w:r>
            <w:r w:rsidRPr="00CB4E20">
              <w:rPr>
                <w:rFonts w:ascii="Times New Roman" w:eastAsia="Times New Roman" w:hAnsi="Times New Roman" w:cs="Times New Roman"/>
                <w:sz w:val="22"/>
                <w:szCs w:val="22"/>
                <w:lang w:eastAsia="cs-CZ"/>
              </w:rPr>
              <w:t xml:space="preserve"> –</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sz w:val="22"/>
                <w:szCs w:val="22"/>
                <w:lang w:eastAsia="cs-CZ"/>
              </w:rPr>
              <w:t xml:space="preserve">domov, rodina, škola, volný čas, povolání, lidské tělo, zdraví, jídlo, oblékání, nákupy, obec, dopravní prostředky, kalendářní rok (svátky, </w:t>
            </w:r>
            <w:r w:rsidRPr="00CB4E20">
              <w:rPr>
                <w:rFonts w:ascii="Times New Roman" w:eastAsia="Times New Roman" w:hAnsi="Times New Roman" w:cs="Times New Roman"/>
                <w:lang w:eastAsia="cs-CZ"/>
              </w:rPr>
              <w:t>r</w:t>
            </w:r>
            <w:r w:rsidRPr="00CB4E20">
              <w:rPr>
                <w:rFonts w:ascii="Times New Roman" w:eastAsia="Times New Roman" w:hAnsi="Times New Roman" w:cs="Times New Roman"/>
                <w:sz w:val="22"/>
                <w:szCs w:val="22"/>
                <w:lang w:eastAsia="cs-CZ"/>
              </w:rPr>
              <w:t>oční období, měsíce, dny v týdnu, hodiny), zvířata, příroda, počasí, reálie zemí příslušných jazykových oblastí</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hAnsi="Times New Roman" w:cs="Times New Roman"/>
                <w:sz w:val="22"/>
                <w:szCs w:val="22"/>
              </w:rPr>
            </w:pPr>
            <w:r w:rsidRPr="00CB4E20">
              <w:rPr>
                <w:rFonts w:ascii="Times New Roman" w:hAnsi="Times New Roman" w:cs="Times New Roman"/>
                <w:sz w:val="22"/>
                <w:szCs w:val="22"/>
              </w:rPr>
              <w:t>Rozumí slovům a jednoduchým větám, které se vztahují k běžným tématům</w:t>
            </w: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hAnsi="Times New Roman" w:cs="Times New Roman"/>
                <w:b/>
                <w:bCs/>
                <w:sz w:val="24"/>
                <w:szCs w:val="24"/>
              </w:rPr>
            </w:pPr>
            <w:r w:rsidRPr="00CB4E20">
              <w:rPr>
                <w:rFonts w:ascii="Times New Roman" w:eastAsia="Times New Roman" w:hAnsi="Times New Roman" w:cs="Times New Roman"/>
                <w:b/>
                <w:sz w:val="22"/>
                <w:szCs w:val="22"/>
                <w:lang w:eastAsia="cs-CZ"/>
              </w:rPr>
              <w:t>tematické okruhy</w:t>
            </w:r>
            <w:r w:rsidRPr="00CB4E20">
              <w:rPr>
                <w:rFonts w:ascii="Times New Roman" w:eastAsia="Times New Roman" w:hAnsi="Times New Roman" w:cs="Times New Roman"/>
                <w:sz w:val="22"/>
                <w:szCs w:val="22"/>
                <w:lang w:eastAsia="cs-CZ"/>
              </w:rPr>
              <w:t xml:space="preserve"> –</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sz w:val="22"/>
                <w:szCs w:val="22"/>
                <w:lang w:eastAsia="cs-CZ"/>
              </w:rPr>
              <w:t xml:space="preserve">domov, rodina, škola, volný čas, povolání, lidské tělo, zdraví, jídlo, oblékání, nákupy, obec, dopravní prostředky, </w:t>
            </w:r>
            <w:r w:rsidRPr="00CB4E20">
              <w:rPr>
                <w:rFonts w:ascii="Times New Roman" w:eastAsia="Times New Roman" w:hAnsi="Times New Roman" w:cs="Times New Roman"/>
                <w:sz w:val="22"/>
                <w:szCs w:val="22"/>
                <w:lang w:eastAsia="cs-CZ"/>
              </w:rPr>
              <w:lastRenderedPageBreak/>
              <w:t xml:space="preserve">kalendářní rok (svátky, </w:t>
            </w:r>
            <w:r w:rsidRPr="00CB4E20">
              <w:rPr>
                <w:rFonts w:ascii="Times New Roman" w:eastAsia="Times New Roman" w:hAnsi="Times New Roman" w:cs="Times New Roman"/>
                <w:lang w:eastAsia="cs-CZ"/>
              </w:rPr>
              <w:t>r</w:t>
            </w:r>
            <w:r w:rsidRPr="00CB4E20">
              <w:rPr>
                <w:rFonts w:ascii="Times New Roman" w:eastAsia="Times New Roman" w:hAnsi="Times New Roman" w:cs="Times New Roman"/>
                <w:sz w:val="22"/>
                <w:szCs w:val="22"/>
                <w:lang w:eastAsia="cs-CZ"/>
              </w:rPr>
              <w:t>oční období, měsíce, dny v týdnu, hodiny), zvířata, příroda, počasí, reálie zemí příslušných jazykových oblastí</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hAnsi="Times New Roman" w:cs="Times New Roman"/>
              </w:rPr>
            </w:pPr>
            <w:r w:rsidRPr="00CB4E20">
              <w:rPr>
                <w:rFonts w:ascii="Times New Roman" w:eastAsia="Times New Roman" w:hAnsi="Times New Roman" w:cs="Times New Roman"/>
                <w:lang w:eastAsia="cs-CZ"/>
              </w:rPr>
              <w:lastRenderedPageBreak/>
              <w:t>Rozumí krátkému jednoduchému textu, zejména pokud má k dispozici vizuální oporu, a vyhledá v něm požadovanou informaci</w:t>
            </w: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58679B">
            <w:pPr>
              <w:rPr>
                <w:rFonts w:ascii="Times New Roman" w:hAnsi="Times New Roman" w:cs="Times New Roman"/>
                <w:b/>
                <w:bCs/>
                <w:sz w:val="24"/>
                <w:szCs w:val="24"/>
              </w:rPr>
            </w:pPr>
            <w:r w:rsidRPr="00CB4E20">
              <w:rPr>
                <w:rFonts w:ascii="Times New Roman" w:eastAsia="Times New Roman" w:hAnsi="Times New Roman" w:cs="Times New Roman"/>
                <w:b/>
                <w:lang w:eastAsia="cs-CZ"/>
              </w:rPr>
              <w:t>slovní zásoba</w:t>
            </w:r>
            <w:r w:rsidRPr="00CB4E20">
              <w:rPr>
                <w:rFonts w:ascii="Times New Roman" w:eastAsia="Times New Roman" w:hAnsi="Times New Roman" w:cs="Times New Roman"/>
                <w:lang w:eastAsia="cs-CZ"/>
              </w:rPr>
              <w:t xml:space="preserve"> – slovní zásoba v komunikačních situacích probíraných tematických okruhů, práce se slovníkem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rPr>
                <w:rFonts w:ascii="Times New Roman" w:eastAsia="Times New Roman" w:hAnsi="Times New Roman" w:cs="Times New Roman"/>
                <w:b/>
                <w:lang w:eastAsia="cs-CZ"/>
              </w:rPr>
            </w:pPr>
            <w:r w:rsidRPr="00CB4E20">
              <w:rPr>
                <w:rFonts w:ascii="Times New Roman" w:eastAsia="Times New Roman" w:hAnsi="Times New Roman" w:cs="Times New Roman"/>
                <w:b/>
                <w:lang w:eastAsia="cs-CZ"/>
              </w:rPr>
              <w:t>PSANÍ</w:t>
            </w:r>
          </w:p>
        </w:tc>
        <w:tc>
          <w:tcPr>
            <w:tcW w:w="6685" w:type="dxa"/>
            <w:tcBorders>
              <w:top w:val="single" w:sz="4" w:space="0" w:color="auto"/>
              <w:left w:val="single" w:sz="4" w:space="0" w:color="auto"/>
              <w:bottom w:val="single" w:sz="4" w:space="0" w:color="auto"/>
              <w:right w:val="single" w:sz="4" w:space="0" w:color="auto"/>
            </w:tcBorders>
            <w:hideMark/>
          </w:tcPr>
          <w:p w:rsidR="00956077" w:rsidRPr="00CB4E20" w:rsidRDefault="00956077" w:rsidP="00055F3E">
            <w:pPr>
              <w:pStyle w:val="Prosttext"/>
              <w:rPr>
                <w:rFonts w:ascii="Times New Roman" w:hAnsi="Times New Roman" w:cs="Times New Roman"/>
                <w:b/>
                <w:bCs/>
                <w:sz w:val="24"/>
                <w:szCs w:val="24"/>
              </w:rPr>
            </w:pP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rPr>
                <w:rFonts w:ascii="Times New Roman" w:eastAsia="Times New Roman" w:hAnsi="Times New Roman" w:cs="Times New Roman"/>
                <w:lang w:eastAsia="cs-CZ"/>
              </w:rPr>
            </w:pPr>
            <w:r w:rsidRPr="00CB4E20">
              <w:rPr>
                <w:rFonts w:ascii="Times New Roman" w:hAnsi="Times New Roman" w:cs="Times New Roman"/>
              </w:rPr>
              <w:t>Vyplní základní údaje o sobě ve formuláři</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58679B">
            <w:pPr>
              <w:rPr>
                <w:rFonts w:ascii="Times New Roman" w:hAnsi="Times New Roman" w:cs="Times New Roman"/>
                <w:b/>
                <w:bCs/>
                <w:sz w:val="24"/>
                <w:szCs w:val="24"/>
              </w:rPr>
            </w:pPr>
            <w:r w:rsidRPr="00CB4E20">
              <w:rPr>
                <w:rFonts w:ascii="Times New Roman" w:eastAsia="Times New Roman" w:hAnsi="Times New Roman" w:cs="Times New Roman"/>
                <w:b/>
                <w:lang w:eastAsia="cs-CZ"/>
              </w:rPr>
              <w:t>zvuková a grafická podoba jazyka</w:t>
            </w:r>
            <w:r w:rsidRPr="00CB4E20">
              <w:rPr>
                <w:rFonts w:ascii="Times New Roman" w:eastAsia="Times New Roman" w:hAnsi="Times New Roman" w:cs="Times New Roman"/>
                <w:lang w:eastAsia="cs-CZ"/>
              </w:rPr>
              <w:t xml:space="preserve"> – fonetické znaky (pasivně), základní výslovnostní návyky, vztah mezi zvukovou a grafickou podobou slov </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Napíše jednoduché texty týkající se jeho samotného, rodiny, školy, volného času a</w:t>
            </w:r>
          </w:p>
          <w:p w:rsidR="00956077" w:rsidRPr="00CB4E20" w:rsidRDefault="00956077" w:rsidP="00055F3E">
            <w:pPr>
              <w:rPr>
                <w:rFonts w:ascii="Times New Roman" w:hAnsi="Times New Roman" w:cs="Times New Roman"/>
              </w:rPr>
            </w:pPr>
            <w:r w:rsidRPr="00CB4E20">
              <w:rPr>
                <w:rFonts w:ascii="Times New Roman" w:eastAsia="Times New Roman" w:hAnsi="Times New Roman" w:cs="Times New Roman"/>
                <w:lang w:eastAsia="cs-CZ"/>
              </w:rPr>
              <w:t>dalších osvojovaných témat</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pStyle w:val="Prosttext"/>
              <w:rPr>
                <w:rFonts w:ascii="Times New Roman" w:hAnsi="Times New Roman" w:cs="Times New Roman"/>
                <w:b/>
                <w:bCs/>
                <w:sz w:val="24"/>
                <w:szCs w:val="24"/>
              </w:rPr>
            </w:pPr>
            <w:r w:rsidRPr="00CB4E20">
              <w:rPr>
                <w:rFonts w:ascii="Times New Roman" w:eastAsia="Times New Roman" w:hAnsi="Times New Roman" w:cs="Times New Roman"/>
                <w:b/>
                <w:sz w:val="22"/>
                <w:szCs w:val="22"/>
                <w:lang w:eastAsia="cs-CZ"/>
              </w:rPr>
              <w:t>tematické okruhy</w:t>
            </w:r>
            <w:r w:rsidRPr="00CB4E20">
              <w:rPr>
                <w:rFonts w:ascii="Times New Roman" w:eastAsia="Times New Roman" w:hAnsi="Times New Roman" w:cs="Times New Roman"/>
                <w:sz w:val="22"/>
                <w:szCs w:val="22"/>
                <w:lang w:eastAsia="cs-CZ"/>
              </w:rPr>
              <w:t xml:space="preserve"> –</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sz w:val="22"/>
                <w:szCs w:val="22"/>
                <w:lang w:eastAsia="cs-CZ"/>
              </w:rPr>
              <w:t xml:space="preserve">domov, rodina, škola, volný čas, povolání, lidské tělo, zdraví, jídlo, oblékání, nákupy, obec, dopravní prostředky, kalendářní rok (svátky, </w:t>
            </w:r>
            <w:r w:rsidRPr="00CB4E20">
              <w:rPr>
                <w:rFonts w:ascii="Times New Roman" w:eastAsia="Times New Roman" w:hAnsi="Times New Roman" w:cs="Times New Roman"/>
                <w:lang w:eastAsia="cs-CZ"/>
              </w:rPr>
              <w:t>r</w:t>
            </w:r>
            <w:r w:rsidRPr="00CB4E20">
              <w:rPr>
                <w:rFonts w:ascii="Times New Roman" w:eastAsia="Times New Roman" w:hAnsi="Times New Roman" w:cs="Times New Roman"/>
                <w:sz w:val="22"/>
                <w:szCs w:val="22"/>
                <w:lang w:eastAsia="cs-CZ"/>
              </w:rPr>
              <w:t>oční období, měsíce, dny v týdnu, hodiny), zvířata, příroda, počasí, reálie zemí příslušných jazykových oblastí</w:t>
            </w:r>
          </w:p>
        </w:tc>
      </w:tr>
      <w:tr w:rsidR="00956077" w:rsidRPr="00CB4E20" w:rsidTr="00055F3E">
        <w:tc>
          <w:tcPr>
            <w:tcW w:w="753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rPr>
                <w:rFonts w:ascii="Times New Roman" w:eastAsia="Times New Roman" w:hAnsi="Times New Roman" w:cs="Times New Roman"/>
                <w:lang w:eastAsia="cs-CZ"/>
              </w:rPr>
            </w:pPr>
            <w:r w:rsidRPr="00CB4E20">
              <w:rPr>
                <w:rFonts w:ascii="Times New Roman" w:hAnsi="Times New Roman" w:cs="Times New Roman"/>
              </w:rPr>
              <w:t>Stručně reaguje na jednoduché písemné sdělení</w:t>
            </w:r>
          </w:p>
        </w:tc>
        <w:tc>
          <w:tcPr>
            <w:tcW w:w="6685" w:type="dxa"/>
            <w:tcBorders>
              <w:top w:val="single" w:sz="4" w:space="0" w:color="auto"/>
              <w:left w:val="single" w:sz="4" w:space="0" w:color="auto"/>
              <w:bottom w:val="single" w:sz="4" w:space="0" w:color="auto"/>
              <w:right w:val="single" w:sz="4" w:space="0" w:color="auto"/>
            </w:tcBorders>
          </w:tcPr>
          <w:p w:rsidR="00956077" w:rsidRPr="00CB4E20" w:rsidRDefault="00956077" w:rsidP="00055F3E">
            <w:pPr>
              <w:rPr>
                <w:rFonts w:ascii="Times New Roman" w:eastAsia="Times New Roman" w:hAnsi="Times New Roman" w:cs="Times New Roman"/>
                <w:lang w:eastAsia="cs-CZ"/>
              </w:rPr>
            </w:pPr>
            <w:r w:rsidRPr="00CB4E20">
              <w:rPr>
                <w:rFonts w:ascii="Times New Roman" w:eastAsia="Times New Roman" w:hAnsi="Times New Roman" w:cs="Times New Roman"/>
                <w:b/>
                <w:lang w:eastAsia="cs-CZ"/>
              </w:rPr>
              <w:t>mluvnice</w:t>
            </w:r>
            <w:r w:rsidRPr="00CB4E20">
              <w:rPr>
                <w:rFonts w:ascii="Times New Roman" w:eastAsia="Times New Roman" w:hAnsi="Times New Roman" w:cs="Times New Roman"/>
                <w:lang w:eastAsia="cs-CZ"/>
              </w:rPr>
              <w:t xml:space="preserve"> – základní gramatické struktury a typy vět (jsou tolerovány elementární chyby, které nenarušují smysl sdělení a porozumění)</w:t>
            </w:r>
          </w:p>
          <w:p w:rsidR="00956077" w:rsidRPr="00CB4E20" w:rsidRDefault="00956077" w:rsidP="0058679B">
            <w:pPr>
              <w:rPr>
                <w:rFonts w:ascii="Times New Roman" w:hAnsi="Times New Roman" w:cs="Times New Roman"/>
                <w:b/>
                <w:bCs/>
                <w:sz w:val="24"/>
                <w:szCs w:val="24"/>
              </w:rPr>
            </w:pPr>
            <w:r w:rsidRPr="00CB4E20">
              <w:rPr>
                <w:rFonts w:ascii="Times New Roman" w:eastAsia="Times New Roman" w:hAnsi="Times New Roman" w:cs="Times New Roman"/>
                <w:b/>
                <w:lang w:eastAsia="cs-CZ"/>
              </w:rPr>
              <w:t>zvuková a grafická podoba jazyka</w:t>
            </w:r>
            <w:r w:rsidRPr="00CB4E20">
              <w:rPr>
                <w:rFonts w:ascii="Times New Roman" w:eastAsia="Times New Roman" w:hAnsi="Times New Roman" w:cs="Times New Roman"/>
                <w:lang w:eastAsia="cs-CZ"/>
              </w:rPr>
              <w:t xml:space="preserve"> – fonetické znaky (pasivně), základní výslovnostní návyky, vztah mezi zvukovou a grafickou podobou slov </w:t>
            </w:r>
          </w:p>
        </w:tc>
      </w:tr>
    </w:tbl>
    <w:p w:rsidR="000619C8" w:rsidRPr="00CB4E20" w:rsidRDefault="000619C8" w:rsidP="000619C8">
      <w:pPr>
        <w:rPr>
          <w:rFonts w:ascii="Times New Roman" w:eastAsia="Times New Roman" w:hAnsi="Times New Roman" w:cs="Times New Roman"/>
          <w:sz w:val="24"/>
          <w:szCs w:val="24"/>
        </w:rPr>
      </w:pPr>
    </w:p>
    <w:p w:rsidR="000619C8" w:rsidRPr="00CB4E20" w:rsidRDefault="000619C8" w:rsidP="000619C8">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0619C8" w:rsidRPr="00CB4E20" w:rsidRDefault="000619C8" w:rsidP="000619C8">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je seznámen se zvukovou podobou cizího jazyka</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výrazům pro pozdrav a poděkování</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jednoduchým slovům, se kterými se v rámci tematických okruhů opakovaně setkal (zejména má-li k dispozici vizuální oporu)</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otázkám, které se týkají základních osobních údajů (zejména jména a věku)</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rozumí jednoduchým pokynům učitele</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pozdraví a poděkuje, vyjádří souhlas a nesouhlas</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sdělí své jméno a věk</w:t>
      </w:r>
    </w:p>
    <w:p w:rsidR="000619C8" w:rsidRPr="00CB4E20" w:rsidRDefault="000619C8" w:rsidP="000619C8">
      <w:pPr>
        <w:pStyle w:val="Odstavecseseznamem"/>
        <w:numPr>
          <w:ilvl w:val="0"/>
          <w:numId w:val="17"/>
        </w:numPr>
        <w:rPr>
          <w:rFonts w:ascii="Times New Roman" w:eastAsia="Times New Roman" w:hAnsi="Times New Roman" w:cs="Times New Roman"/>
          <w:lang w:eastAsia="cs-CZ"/>
        </w:rPr>
      </w:pPr>
      <w:r w:rsidRPr="00CB4E20">
        <w:rPr>
          <w:rFonts w:ascii="Times New Roman" w:hAnsi="Times New Roman" w:cs="Times New Roman"/>
        </w:rPr>
        <w:t>reaguje na jednoduchá písemná sdělení, která se týkají jeho osoby</w:t>
      </w:r>
    </w:p>
    <w:p w:rsidR="000619C8" w:rsidRPr="00CB4E20" w:rsidRDefault="000619C8" w:rsidP="000619C8">
      <w:pPr>
        <w:pStyle w:val="Odstavecseseznamem"/>
        <w:rPr>
          <w:rFonts w:ascii="Times New Roman" w:eastAsia="Times New Roman" w:hAnsi="Times New Roman" w:cs="Times New Roman"/>
          <w:lang w:eastAsia="cs-CZ"/>
        </w:rPr>
      </w:pPr>
    </w:p>
    <w:p w:rsidR="00893F83" w:rsidRPr="00CB4E20" w:rsidRDefault="00893F83" w:rsidP="00DA615A">
      <w:pPr>
        <w:rPr>
          <w:rFonts w:ascii="Times New Roman" w:hAnsi="Times New Roman" w:cs="Times New Roman"/>
        </w:rPr>
      </w:pPr>
    </w:p>
    <w:p w:rsidR="0089249E" w:rsidRPr="00CB4E20" w:rsidRDefault="00D260D5" w:rsidP="00D260D5">
      <w:pPr>
        <w:rPr>
          <w:rFonts w:ascii="Times New Roman" w:hAnsi="Times New Roman" w:cs="Times New Roman"/>
          <w:b/>
          <w:sz w:val="24"/>
          <w:szCs w:val="24"/>
        </w:rPr>
      </w:pPr>
      <w:r w:rsidRPr="00CB4E20">
        <w:rPr>
          <w:rFonts w:ascii="Times New Roman" w:hAnsi="Times New Roman" w:cs="Times New Roman"/>
          <w:b/>
          <w:bCs/>
          <w:sz w:val="24"/>
          <w:szCs w:val="24"/>
        </w:rPr>
        <w:t xml:space="preserve">5.2. </w:t>
      </w:r>
      <w:r w:rsidR="0089249E" w:rsidRPr="00CB4E20">
        <w:rPr>
          <w:rFonts w:ascii="Times New Roman" w:hAnsi="Times New Roman" w:cs="Times New Roman"/>
          <w:b/>
          <w:sz w:val="24"/>
          <w:szCs w:val="24"/>
        </w:rPr>
        <w:t>Matematika a její aplikace</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Matematika a její aplikace v základním vzdělávání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od 1. do 9. ročníku a vytváří předpoklady pro další úspěšné studium.</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Vzdělávání klade důraz na důkladné porozumění základním myšlenkovým postupům a pojmům matematiky a jejich vzájemným vztahům. Žáci si postupně osvojují některé pojmy, algoritmy, terminologii, symboliku a způsoby jejich užití.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Vzdělávací obsah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dalším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1E4989" w:rsidRPr="00CB4E20" w:rsidRDefault="001E4989" w:rsidP="00DA615A">
      <w:pPr>
        <w:rPr>
          <w:rFonts w:ascii="Times New Roman" w:hAnsi="Times New Roman" w:cs="Times New Roman"/>
          <w:sz w:val="24"/>
          <w:szCs w:val="24"/>
        </w:rPr>
      </w:pPr>
    </w:p>
    <w:p w:rsidR="0089249E" w:rsidRPr="00CB4E20" w:rsidRDefault="0089249E" w:rsidP="00DA615A">
      <w:pPr>
        <w:rPr>
          <w:rFonts w:ascii="Times New Roman" w:hAnsi="Times New Roman" w:cs="Times New Roman"/>
          <w:sz w:val="24"/>
          <w:szCs w:val="24"/>
        </w:rPr>
      </w:pPr>
    </w:p>
    <w:p w:rsidR="001E4989" w:rsidRPr="00CB4E20" w:rsidRDefault="001B3516" w:rsidP="00D260D5">
      <w:pPr>
        <w:rPr>
          <w:rFonts w:ascii="Times New Roman" w:hAnsi="Times New Roman" w:cs="Times New Roman"/>
          <w:b/>
          <w:bCs/>
          <w:sz w:val="24"/>
          <w:szCs w:val="24"/>
        </w:rPr>
      </w:pPr>
      <w:r w:rsidRPr="00CB4E20">
        <w:rPr>
          <w:rFonts w:ascii="Times New Roman" w:hAnsi="Times New Roman" w:cs="Times New Roman"/>
          <w:b/>
          <w:bCs/>
          <w:sz w:val="24"/>
          <w:szCs w:val="24"/>
        </w:rPr>
        <w:t>5.2.</w:t>
      </w:r>
      <w:r w:rsidR="00D260D5" w:rsidRPr="00CB4E20">
        <w:rPr>
          <w:rFonts w:ascii="Times New Roman" w:hAnsi="Times New Roman" w:cs="Times New Roman"/>
          <w:b/>
          <w:bCs/>
          <w:sz w:val="24"/>
          <w:szCs w:val="24"/>
        </w:rPr>
        <w:t xml:space="preserve">1. </w:t>
      </w:r>
      <w:r w:rsidR="001E4989" w:rsidRPr="00CB4E20">
        <w:rPr>
          <w:rFonts w:ascii="Times New Roman" w:hAnsi="Times New Roman" w:cs="Times New Roman"/>
          <w:b/>
          <w:bCs/>
          <w:sz w:val="24"/>
          <w:szCs w:val="24"/>
        </w:rPr>
        <w:t xml:space="preserve">Matematika </w:t>
      </w:r>
    </w:p>
    <w:p w:rsidR="001E4989" w:rsidRPr="00CB4E20" w:rsidRDefault="001E4989" w:rsidP="001E4989">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1E4989" w:rsidRPr="00CB4E20" w:rsidTr="001E4989">
        <w:trPr>
          <w:trHeight w:val="454"/>
        </w:trPr>
        <w:tc>
          <w:tcPr>
            <w:tcW w:w="3310" w:type="dxa"/>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32" w:type="dxa"/>
            <w:vAlign w:val="center"/>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Matematika a její aplikace</w:t>
            </w:r>
          </w:p>
        </w:tc>
      </w:tr>
      <w:tr w:rsidR="001E4989" w:rsidRPr="00CB4E20" w:rsidTr="001E4989">
        <w:trPr>
          <w:trHeight w:val="454"/>
        </w:trPr>
        <w:tc>
          <w:tcPr>
            <w:tcW w:w="3310" w:type="dxa"/>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32" w:type="dxa"/>
            <w:vAlign w:val="center"/>
          </w:tcPr>
          <w:p w:rsidR="001E4989" w:rsidRPr="00CB4E20" w:rsidRDefault="001E4989" w:rsidP="0089249E">
            <w:pPr>
              <w:pStyle w:val="Nadpis3"/>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Matematika  </w:t>
            </w:r>
          </w:p>
        </w:tc>
      </w:tr>
    </w:tbl>
    <w:p w:rsidR="001E4989" w:rsidRPr="00CB4E20" w:rsidRDefault="001E4989" w:rsidP="001E4989">
      <w:pPr>
        <w:pStyle w:val="VetvtextuRVPZVCharPed3b"/>
        <w:numPr>
          <w:ilvl w:val="0"/>
          <w:numId w:val="0"/>
        </w:numPr>
        <w:spacing w:before="0"/>
        <w:jc w:val="left"/>
        <w:rPr>
          <w:b/>
          <w:bCs/>
        </w:rPr>
      </w:pPr>
    </w:p>
    <w:p w:rsidR="001E4989" w:rsidRPr="00CB4E20" w:rsidRDefault="001E4989" w:rsidP="001E4989">
      <w:pPr>
        <w:pStyle w:val="VetvtextuRVPZVCharPed3b"/>
        <w:numPr>
          <w:ilvl w:val="0"/>
          <w:numId w:val="0"/>
        </w:numPr>
        <w:spacing w:before="0"/>
        <w:jc w:val="left"/>
        <w:rPr>
          <w:b/>
          <w:bCs/>
        </w:rPr>
      </w:pPr>
      <w:r w:rsidRPr="00CB4E20">
        <w:rPr>
          <w:b/>
          <w:bCs/>
        </w:rPr>
        <w:t>Charakteristika a cílové zaměření vzdělávacího předmětu Matematika:</w:t>
      </w:r>
    </w:p>
    <w:p w:rsidR="001E4989" w:rsidRPr="00CB4E20" w:rsidRDefault="001E4989" w:rsidP="001E4989">
      <w:pPr>
        <w:rPr>
          <w:rStyle w:val="TextodatsvecRVPZV11bZarovnatdoblokuPrvndek1cmPed6bChar1"/>
          <w:rFonts w:ascii="Times New Roman" w:hAnsi="Times New Roman" w:cs="Times New Roman"/>
        </w:rPr>
      </w:pPr>
      <w:r w:rsidRPr="00CB4E20">
        <w:rPr>
          <w:rStyle w:val="TextodatsvecRVPZV11bZarovnatdoblokuPrvndek1cmPed6bChar1"/>
          <w:rFonts w:ascii="Times New Roman" w:hAnsi="Times New Roman" w:cs="Times New Roman"/>
        </w:rPr>
        <w:lastRenderedPageBreak/>
        <w:t xml:space="preserve">     Matematika spolu s výukou českého jazyka tvoří osu vzdělávacího působení základní školy. Matematika poskytuje žákům vědomosti a dovednosti potřebné pro orientaci v praktickém životě a vytváří předpoklady pro úspěšné uplatnění ve většině oborů profesionální přípravy i různých směrů studia na středních školách. Rozvíjí intelektuální schopnosti žáků, jejich paměť, představivost, tvořivost, abstraktní myšlení, schopnost logického úsudku. Současně př</w:t>
      </w:r>
      <w:r w:rsidR="00FB459A" w:rsidRPr="00CB4E20">
        <w:rPr>
          <w:rStyle w:val="TextodatsvecRVPZV11bZarovnatdoblokuPrvndek1cmPed6bChar1"/>
          <w:rFonts w:ascii="Times New Roman" w:hAnsi="Times New Roman" w:cs="Times New Roman"/>
        </w:rPr>
        <w:t>i</w:t>
      </w:r>
      <w:r w:rsidRPr="00CB4E20">
        <w:rPr>
          <w:rStyle w:val="TextodatsvecRVPZV11bZarovnatdoblokuPrvndek1cmPed6bChar1"/>
          <w:rFonts w:ascii="Times New Roman" w:hAnsi="Times New Roman" w:cs="Times New Roman"/>
        </w:rPr>
        <w:t xml:space="preserve">spívá k vytváření určitých rysů osobnosti jako vytrvalost, pracovitost, kritičnost. Poznatky a dovednosti získané v matematice jsou předpokladem poznávání přírodovědných oborů, ekonomiky, techniky a využití informačních technologií.    </w:t>
      </w:r>
    </w:p>
    <w:p w:rsidR="001E4989" w:rsidRPr="00CB4E20" w:rsidRDefault="001E4989" w:rsidP="001E4989">
      <w:pPr>
        <w:rPr>
          <w:rFonts w:ascii="Times New Roman" w:hAnsi="Times New Roman" w:cs="Times New Roman"/>
        </w:rPr>
      </w:pPr>
      <w:r w:rsidRPr="00CB4E20">
        <w:rPr>
          <w:rFonts w:ascii="Times New Roman" w:hAnsi="Times New Roman" w:cs="Times New Roman"/>
        </w:rPr>
        <w:t xml:space="preserve">     Vzdělávání v matematice je zaměřeno na užití matematiky v reálných situacích, osvojení  pojmů, matem. postupů, rozvoj abstraktního a exaktního myšlení, logické a kritické usuzování, tvorbu matematických nástrojů k efektivnímu využívání, matematizaci reálných situací, rozbor a řešení problému, vyhodnocování správnosti výsledku, přesné a stručné vyjadřování matematickým jazykem, rozvoj spolupráce, rozvoj důvěry ve vlastní schopnosti, sebekontroly, vytrvalosti a přesnosti, schopnost vyslovit hypotézu a ověřit ji pomocí ověřování, protipříkladů a argumentace, směřuje k rozvoji paměti, logického myšlení, věcného a přesného vyjadřování, tvořivosti, souvislostí, schopností argumentace, vyvozování závěrů a zobecnění, odhady a posuzování jejich reálnosti, samostatné užívání naučených algoritmů, hledání příčin a  následků.</w:t>
      </w:r>
    </w:p>
    <w:p w:rsidR="001E4989" w:rsidRPr="00CB4E20" w:rsidRDefault="001E4989" w:rsidP="001E4989">
      <w:pPr>
        <w:pStyle w:val="MezititulekRVPZV12bTunZarovnatdoblokuPrvndek1cmPed6Char"/>
        <w:rPr>
          <w:sz w:val="22"/>
          <w:szCs w:val="22"/>
        </w:rPr>
      </w:pPr>
    </w:p>
    <w:p w:rsidR="001E4989" w:rsidRPr="00CB4E20" w:rsidRDefault="001E4989" w:rsidP="001E4989">
      <w:pPr>
        <w:pStyle w:val="MezititulekRVPZV12bTunZarovnatdoblokuPrvndek1cmPed6Char"/>
        <w:rPr>
          <w:sz w:val="22"/>
          <w:szCs w:val="22"/>
        </w:rPr>
      </w:pPr>
      <w:r w:rsidRPr="00CB4E20">
        <w:rPr>
          <w:sz w:val="22"/>
          <w:szCs w:val="22"/>
        </w:rPr>
        <w:t xml:space="preserve">Obsah předmětu je rozdělen do složek: </w:t>
      </w:r>
    </w:p>
    <w:p w:rsidR="001E4989" w:rsidRPr="00CB4E20" w:rsidRDefault="001E4989" w:rsidP="001E4989">
      <w:pPr>
        <w:pStyle w:val="MezititulekRVPZV12bTunZarovnatdoblokuPrvndek1cmPed6Char"/>
        <w:rPr>
          <w:sz w:val="22"/>
          <w:szCs w:val="22"/>
        </w:rPr>
      </w:pPr>
      <w:r w:rsidRPr="00CB4E20">
        <w:rPr>
          <w:sz w:val="22"/>
          <w:szCs w:val="22"/>
        </w:rPr>
        <w:t>1. Číslo a početní operace</w:t>
      </w:r>
    </w:p>
    <w:p w:rsidR="001E4989" w:rsidRPr="00CB4E20" w:rsidRDefault="001E4989" w:rsidP="001E4989">
      <w:pPr>
        <w:pStyle w:val="MezititulekRVPZV12bTunZarovnatdoblokuPrvndek1cmPed6Char"/>
        <w:rPr>
          <w:sz w:val="22"/>
          <w:szCs w:val="22"/>
        </w:rPr>
      </w:pPr>
      <w:r w:rsidRPr="00CB4E20">
        <w:rPr>
          <w:sz w:val="22"/>
          <w:szCs w:val="22"/>
        </w:rPr>
        <w:t xml:space="preserve">2. Závislosti, vztahy a práce s daty </w:t>
      </w:r>
    </w:p>
    <w:p w:rsidR="001E4989" w:rsidRPr="00CB4E20" w:rsidRDefault="001E4989" w:rsidP="001E4989">
      <w:pPr>
        <w:pStyle w:val="MezititulekRVPZV12bTunZarovnatdoblokuPrvndek1cmPed6Char"/>
        <w:rPr>
          <w:sz w:val="22"/>
          <w:szCs w:val="22"/>
        </w:rPr>
      </w:pPr>
      <w:r w:rsidRPr="00CB4E20">
        <w:rPr>
          <w:sz w:val="22"/>
          <w:szCs w:val="22"/>
        </w:rPr>
        <w:t>3. Číslo a proměnná</w:t>
      </w:r>
    </w:p>
    <w:p w:rsidR="001E4989" w:rsidRPr="00CB4E20" w:rsidRDefault="001E4989" w:rsidP="001E4989">
      <w:pPr>
        <w:pStyle w:val="MezititulekRVPZV12bTunZarovnatdoblokuPrvndek1cmPed6Char"/>
        <w:rPr>
          <w:sz w:val="22"/>
          <w:szCs w:val="22"/>
        </w:rPr>
      </w:pPr>
      <w:r w:rsidRPr="00CB4E20">
        <w:rPr>
          <w:sz w:val="22"/>
          <w:szCs w:val="22"/>
        </w:rPr>
        <w:t xml:space="preserve">4. Geometrie v rovině a v prostoru </w:t>
      </w:r>
    </w:p>
    <w:p w:rsidR="001E4989" w:rsidRPr="00CB4E20" w:rsidRDefault="001E4989" w:rsidP="001E4989">
      <w:pPr>
        <w:jc w:val="both"/>
        <w:rPr>
          <w:rFonts w:ascii="Times New Roman" w:hAnsi="Times New Roman" w:cs="Times New Roman"/>
          <w:b/>
        </w:rPr>
      </w:pPr>
      <w:r w:rsidRPr="00CB4E20">
        <w:rPr>
          <w:rFonts w:ascii="Times New Roman" w:hAnsi="Times New Roman" w:cs="Times New Roman"/>
          <w:b/>
        </w:rPr>
        <w:t>5. Nestandardní aplikační úlohy a problémy</w:t>
      </w:r>
    </w:p>
    <w:p w:rsidR="001E4989" w:rsidRPr="00CB4E20" w:rsidRDefault="001E4989" w:rsidP="001E4989">
      <w:pPr>
        <w:pStyle w:val="MezititulekRVPZV12bTunZarovnatdoblokuPrvndek1cmPed6Char"/>
        <w:tabs>
          <w:tab w:val="clear" w:pos="567"/>
        </w:tabs>
        <w:rPr>
          <w:sz w:val="22"/>
          <w:szCs w:val="22"/>
        </w:rPr>
      </w:pPr>
    </w:p>
    <w:p w:rsidR="001E4989" w:rsidRPr="00CB4E20" w:rsidRDefault="001E4989" w:rsidP="001E4989">
      <w:pPr>
        <w:pStyle w:val="MezititulekRVPZV12bTunZarovnatdoblokuPrvndek1cmPed6Char"/>
        <w:tabs>
          <w:tab w:val="clear" w:pos="567"/>
        </w:tabs>
        <w:rPr>
          <w:sz w:val="22"/>
          <w:szCs w:val="22"/>
        </w:rPr>
      </w:pPr>
    </w:p>
    <w:tbl>
      <w:tblPr>
        <w:tblW w:w="0" w:type="auto"/>
        <w:tblInd w:w="-55" w:type="dxa"/>
        <w:tblLayout w:type="fixed"/>
        <w:tblCellMar>
          <w:top w:w="108" w:type="dxa"/>
          <w:bottom w:w="108" w:type="dxa"/>
        </w:tblCellMar>
        <w:tblLook w:val="0000"/>
      </w:tblPr>
      <w:tblGrid>
        <w:gridCol w:w="8188"/>
      </w:tblGrid>
      <w:tr w:rsidR="001E4989" w:rsidRPr="00CB4E20" w:rsidTr="001E4989">
        <w:trPr>
          <w:trHeight w:val="65"/>
        </w:trPr>
        <w:tc>
          <w:tcPr>
            <w:tcW w:w="8188"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rPr>
            </w:pPr>
            <w:r w:rsidRPr="00CB4E20">
              <w:rPr>
                <w:rFonts w:ascii="Times New Roman" w:hAnsi="Times New Roman" w:cs="Times New Roman"/>
                <w:b/>
                <w:bCs/>
              </w:rPr>
              <w:t>1. Společné výchovné a vzdělávací strategie k rozvoji klíčových kompetencí</w:t>
            </w:r>
          </w:p>
        </w:tc>
      </w:tr>
    </w:tbl>
    <w:p w:rsidR="001E4989" w:rsidRPr="00CB4E20" w:rsidRDefault="001E4989" w:rsidP="001E4989">
      <w:pPr>
        <w:pStyle w:val="MezititulekRVPZV12bTunZarovnatdoblokuPrvndek1cmPed6Char"/>
        <w:tabs>
          <w:tab w:val="clear" w:pos="567"/>
        </w:tabs>
        <w:rPr>
          <w:sz w:val="22"/>
          <w:szCs w:val="22"/>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k učení</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osvojují si základní matematické pojmy a vztahy postupnou abstrakcí a zobecňováním reálných jevů</w:t>
      </w:r>
    </w:p>
    <w:p w:rsidR="001E4989" w:rsidRPr="00CB4E20" w:rsidRDefault="001E4989" w:rsidP="001E4989">
      <w:pPr>
        <w:rPr>
          <w:rFonts w:ascii="Times New Roman" w:hAnsi="Times New Roman" w:cs="Times New Roman"/>
        </w:rPr>
      </w:pPr>
      <w:r w:rsidRPr="00CB4E20">
        <w:rPr>
          <w:rFonts w:ascii="Times New Roman" w:hAnsi="Times New Roman" w:cs="Times New Roman"/>
        </w:rPr>
        <w:t>- vytvářejí zásoby matematických nástrojů (pojmů a vztahů, algoritmů, metod řešení úloh)</w:t>
      </w:r>
    </w:p>
    <w:p w:rsidR="001E4989" w:rsidRPr="00CB4E20" w:rsidRDefault="001E4989" w:rsidP="001E4989">
      <w:pPr>
        <w:rPr>
          <w:rFonts w:ascii="Times New Roman" w:hAnsi="Times New Roman" w:cs="Times New Roman"/>
        </w:rPr>
      </w:pPr>
      <w:r w:rsidRPr="00CB4E20">
        <w:rPr>
          <w:rFonts w:ascii="Times New Roman" w:hAnsi="Times New Roman" w:cs="Times New Roman"/>
        </w:rPr>
        <w:t>- využívají prostředků výpočetní techniky</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zařazuje metody, při kterých docházejí k řešení a závěrům žáci sami</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plánování postupů a úkolů</w:t>
      </w:r>
    </w:p>
    <w:p w:rsidR="001E4989" w:rsidRPr="00CB4E20" w:rsidRDefault="001E4989" w:rsidP="001E4989">
      <w:pPr>
        <w:rPr>
          <w:rFonts w:ascii="Times New Roman" w:hAnsi="Times New Roman" w:cs="Times New Roman"/>
        </w:rPr>
      </w:pPr>
      <w:r w:rsidRPr="00CB4E20">
        <w:rPr>
          <w:rFonts w:ascii="Times New Roman" w:hAnsi="Times New Roman" w:cs="Times New Roman"/>
        </w:rPr>
        <w:t>- zadává úkoly způsobem, který umožňuje volbu různých postupů</w:t>
      </w:r>
    </w:p>
    <w:p w:rsidR="001E4989" w:rsidRPr="00CB4E20" w:rsidRDefault="001E4989" w:rsidP="001E4989">
      <w:pPr>
        <w:rPr>
          <w:rFonts w:ascii="Times New Roman" w:hAnsi="Times New Roman" w:cs="Times New Roman"/>
        </w:rPr>
      </w:pPr>
      <w:r w:rsidRPr="00CB4E20">
        <w:rPr>
          <w:rFonts w:ascii="Times New Roman" w:hAnsi="Times New Roman" w:cs="Times New Roman"/>
        </w:rPr>
        <w:t>- zadává úkoly s využitím informačních a komunikačních technologií</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aplikaci znalostí v ostatních vyučovacích předmětech a v reálném životě</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k řešení problémů</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zjišťují, že realita je složitější než její matematický model</w:t>
      </w:r>
    </w:p>
    <w:p w:rsidR="001E4989" w:rsidRPr="00CB4E20" w:rsidRDefault="001E4989" w:rsidP="001E4989">
      <w:pPr>
        <w:rPr>
          <w:rFonts w:ascii="Times New Roman" w:hAnsi="Times New Roman" w:cs="Times New Roman"/>
        </w:rPr>
      </w:pPr>
      <w:r w:rsidRPr="00CB4E20">
        <w:rPr>
          <w:rFonts w:ascii="Times New Roman" w:hAnsi="Times New Roman" w:cs="Times New Roman"/>
        </w:rPr>
        <w:t>- provádějí rozbor problému a plánu řešení, odhadování výsledků</w:t>
      </w:r>
    </w:p>
    <w:p w:rsidR="001E4989" w:rsidRPr="00CB4E20" w:rsidRDefault="001E4989" w:rsidP="001E4989">
      <w:pPr>
        <w:rPr>
          <w:rFonts w:ascii="Times New Roman" w:hAnsi="Times New Roman" w:cs="Times New Roman"/>
        </w:rPr>
      </w:pPr>
      <w:r w:rsidRPr="00CB4E20">
        <w:rPr>
          <w:rFonts w:ascii="Times New Roman" w:hAnsi="Times New Roman" w:cs="Times New Roman"/>
        </w:rPr>
        <w:t xml:space="preserve">- učí se zvolit správný postup při řešení slovních úloh a reálných problémů </w:t>
      </w:r>
    </w:p>
    <w:p w:rsidR="001E4989" w:rsidRPr="00CB4E20" w:rsidRDefault="001E4989" w:rsidP="001E4989">
      <w:pPr>
        <w:rPr>
          <w:rFonts w:ascii="Times New Roman" w:hAnsi="Times New Roman" w:cs="Times New Roman"/>
        </w:rPr>
      </w:pPr>
      <w:r w:rsidRPr="00CB4E20">
        <w:rPr>
          <w:rFonts w:ascii="Times New Roman" w:hAnsi="Times New Roman" w:cs="Times New Roman"/>
        </w:rPr>
        <w:lastRenderedPageBreak/>
        <w:t xml:space="preserve"> </w:t>
      </w: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s chybou žáka pracuje jako s příležitostí, jak ukázat cestu ke správnému řešení</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ověřování výsledků</w:t>
      </w:r>
    </w:p>
    <w:p w:rsidR="001E4989" w:rsidRPr="00CB4E20" w:rsidRDefault="001E4989" w:rsidP="001E4989">
      <w:pPr>
        <w:rPr>
          <w:rFonts w:ascii="Times New Roman" w:hAnsi="Times New Roman" w:cs="Times New Roman"/>
        </w:rPr>
      </w:pPr>
      <w:r w:rsidRPr="00CB4E20">
        <w:rPr>
          <w:rFonts w:ascii="Times New Roman" w:hAnsi="Times New Roman" w:cs="Times New Roman"/>
        </w:rPr>
        <w:t>- vytváří příležitosti k ověřování několika postupů</w:t>
      </w:r>
    </w:p>
    <w:p w:rsidR="001E4989" w:rsidRPr="00CB4E20" w:rsidRDefault="001E4989" w:rsidP="001E4989">
      <w:pPr>
        <w:rPr>
          <w:rFonts w:ascii="Times New Roman" w:hAnsi="Times New Roman" w:cs="Times New Roman"/>
        </w:rPr>
      </w:pPr>
      <w:r w:rsidRPr="00CB4E20">
        <w:rPr>
          <w:rFonts w:ascii="Times New Roman" w:hAnsi="Times New Roman" w:cs="Times New Roman"/>
        </w:rPr>
        <w:t>- zařazuje řešení problémových úloh</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komunikativní</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zdůvodňují matematické postupy</w:t>
      </w:r>
    </w:p>
    <w:p w:rsidR="001E4989" w:rsidRPr="00CB4E20" w:rsidRDefault="001E4989" w:rsidP="001E4989">
      <w:pPr>
        <w:rPr>
          <w:rFonts w:ascii="Times New Roman" w:hAnsi="Times New Roman" w:cs="Times New Roman"/>
        </w:rPr>
      </w:pPr>
      <w:r w:rsidRPr="00CB4E20">
        <w:rPr>
          <w:rFonts w:ascii="Times New Roman" w:hAnsi="Times New Roman" w:cs="Times New Roman"/>
        </w:rPr>
        <w:t>- vytvářejí hypotézy</w:t>
      </w:r>
    </w:p>
    <w:p w:rsidR="001E4989" w:rsidRPr="00CB4E20" w:rsidRDefault="001E4989" w:rsidP="001E4989">
      <w:pPr>
        <w:rPr>
          <w:rFonts w:ascii="Times New Roman" w:hAnsi="Times New Roman" w:cs="Times New Roman"/>
        </w:rPr>
      </w:pPr>
      <w:r w:rsidRPr="00CB4E20">
        <w:rPr>
          <w:rFonts w:ascii="Times New Roman" w:hAnsi="Times New Roman" w:cs="Times New Roman"/>
        </w:rPr>
        <w:t>- komunikují na odpovídající úrovni</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užívání správné terminologie a symboliky</w:t>
      </w:r>
    </w:p>
    <w:p w:rsidR="001E4989" w:rsidRPr="00CB4E20" w:rsidRDefault="001E4989" w:rsidP="001E4989">
      <w:pPr>
        <w:rPr>
          <w:rFonts w:ascii="Times New Roman" w:hAnsi="Times New Roman" w:cs="Times New Roman"/>
        </w:rPr>
      </w:pPr>
      <w:r w:rsidRPr="00CB4E20">
        <w:rPr>
          <w:rFonts w:ascii="Times New Roman" w:hAnsi="Times New Roman" w:cs="Times New Roman"/>
        </w:rPr>
        <w:t>- podle potřeby pomáhá žákům</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sociální a personální</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spolupracují ve skupině</w:t>
      </w:r>
    </w:p>
    <w:p w:rsidR="001E4989" w:rsidRPr="00CB4E20" w:rsidRDefault="001E4989" w:rsidP="001E4989">
      <w:pPr>
        <w:rPr>
          <w:rFonts w:ascii="Times New Roman" w:hAnsi="Times New Roman" w:cs="Times New Roman"/>
        </w:rPr>
      </w:pPr>
      <w:r w:rsidRPr="00CB4E20">
        <w:rPr>
          <w:rFonts w:ascii="Times New Roman" w:hAnsi="Times New Roman" w:cs="Times New Roman"/>
        </w:rPr>
        <w:t>- se podílejí na utváření příjemné atmosféry v týmu</w:t>
      </w:r>
    </w:p>
    <w:p w:rsidR="001E4989" w:rsidRPr="00CB4E20" w:rsidRDefault="001E4989" w:rsidP="001E4989">
      <w:pPr>
        <w:rPr>
          <w:rFonts w:ascii="Times New Roman" w:hAnsi="Times New Roman" w:cs="Times New Roman"/>
        </w:rPr>
      </w:pPr>
      <w:r w:rsidRPr="00CB4E20">
        <w:rPr>
          <w:rFonts w:ascii="Times New Roman" w:hAnsi="Times New Roman" w:cs="Times New Roman"/>
        </w:rPr>
        <w:t>- učí se věcně argumentovat, schopnosti sebekontroly</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zadává úkoly, při kterých žáci mohou spolupracovat</w:t>
      </w:r>
    </w:p>
    <w:p w:rsidR="001E4989" w:rsidRPr="00CB4E20" w:rsidRDefault="001E4989" w:rsidP="001E4989">
      <w:pPr>
        <w:rPr>
          <w:rFonts w:ascii="Times New Roman" w:hAnsi="Times New Roman" w:cs="Times New Roman"/>
        </w:rPr>
      </w:pPr>
      <w:r w:rsidRPr="00CB4E20">
        <w:rPr>
          <w:rFonts w:ascii="Times New Roman" w:hAnsi="Times New Roman" w:cs="Times New Roman"/>
        </w:rPr>
        <w:t>- vyžaduje dodržování pravidel slušného chování</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občanské</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respektují názory ostatních</w:t>
      </w:r>
    </w:p>
    <w:p w:rsidR="001E4989" w:rsidRPr="00CB4E20" w:rsidRDefault="001E4989" w:rsidP="001E4989">
      <w:pPr>
        <w:rPr>
          <w:rFonts w:ascii="Times New Roman" w:hAnsi="Times New Roman" w:cs="Times New Roman"/>
        </w:rPr>
      </w:pPr>
      <w:r w:rsidRPr="00CB4E20">
        <w:rPr>
          <w:rFonts w:ascii="Times New Roman" w:hAnsi="Times New Roman" w:cs="Times New Roman"/>
        </w:rPr>
        <w:t>- si formují volní a charakterové rysy</w:t>
      </w:r>
    </w:p>
    <w:p w:rsidR="001E4989" w:rsidRPr="00CB4E20" w:rsidRDefault="001E4989" w:rsidP="001E4989">
      <w:pPr>
        <w:rPr>
          <w:rFonts w:ascii="Times New Roman" w:hAnsi="Times New Roman" w:cs="Times New Roman"/>
        </w:rPr>
      </w:pPr>
      <w:r w:rsidRPr="00CB4E20">
        <w:rPr>
          <w:rFonts w:ascii="Times New Roman" w:hAnsi="Times New Roman" w:cs="Times New Roman"/>
        </w:rPr>
        <w:t>- se zodpovědně rozhodují podle dané situace</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tomu, aby brali ohled na druhé</w:t>
      </w:r>
    </w:p>
    <w:p w:rsidR="001E4989" w:rsidRPr="00CB4E20" w:rsidRDefault="001E4989" w:rsidP="001E4989">
      <w:pPr>
        <w:rPr>
          <w:rFonts w:ascii="Times New Roman" w:hAnsi="Times New Roman" w:cs="Times New Roman"/>
        </w:rPr>
      </w:pPr>
      <w:r w:rsidRPr="00CB4E20">
        <w:rPr>
          <w:rFonts w:ascii="Times New Roman" w:hAnsi="Times New Roman" w:cs="Times New Roman"/>
        </w:rPr>
        <w:t>- umožňuje, aby žáci na základě jasných kritérií hodnotili svoji činnost nebo její výsledky</w:t>
      </w:r>
    </w:p>
    <w:p w:rsidR="001E4989" w:rsidRPr="00CB4E20" w:rsidRDefault="001E4989" w:rsidP="001E4989">
      <w:pPr>
        <w:rPr>
          <w:rFonts w:ascii="Times New Roman" w:hAnsi="Times New Roman" w:cs="Times New Roman"/>
        </w:rPr>
      </w:pPr>
      <w:r w:rsidRPr="00CB4E20">
        <w:rPr>
          <w:rFonts w:ascii="Times New Roman" w:hAnsi="Times New Roman" w:cs="Times New Roman"/>
        </w:rPr>
        <w:t>- se zajímá, jak vyhovuje žákům jeho způsob výuky</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Kompetence pracovní</w:t>
      </w:r>
    </w:p>
    <w:p w:rsidR="001E4989" w:rsidRPr="00CB4E20" w:rsidRDefault="001E4989" w:rsidP="001E4989">
      <w:pPr>
        <w:rPr>
          <w:rFonts w:ascii="Times New Roman" w:hAnsi="Times New Roman" w:cs="Times New Roman"/>
        </w:rPr>
      </w:pPr>
      <w:r w:rsidRPr="00CB4E20">
        <w:rPr>
          <w:rFonts w:ascii="Times New Roman" w:hAnsi="Times New Roman" w:cs="Times New Roman"/>
        </w:rPr>
        <w:t>Žáci:</w:t>
      </w:r>
    </w:p>
    <w:p w:rsidR="001E4989" w:rsidRPr="00CB4E20" w:rsidRDefault="001E4989" w:rsidP="001E4989">
      <w:pPr>
        <w:rPr>
          <w:rFonts w:ascii="Times New Roman" w:hAnsi="Times New Roman" w:cs="Times New Roman"/>
        </w:rPr>
      </w:pPr>
      <w:r w:rsidRPr="00CB4E20">
        <w:rPr>
          <w:rFonts w:ascii="Times New Roman" w:hAnsi="Times New Roman" w:cs="Times New Roman"/>
        </w:rPr>
        <w:t>- si zdokonalují grafický projev</w:t>
      </w:r>
    </w:p>
    <w:p w:rsidR="001E4989" w:rsidRPr="00CB4E20" w:rsidRDefault="001E4989" w:rsidP="001E4989">
      <w:pPr>
        <w:rPr>
          <w:rFonts w:ascii="Times New Roman" w:hAnsi="Times New Roman" w:cs="Times New Roman"/>
        </w:rPr>
      </w:pPr>
      <w:r w:rsidRPr="00CB4E20">
        <w:rPr>
          <w:rFonts w:ascii="Times New Roman" w:hAnsi="Times New Roman" w:cs="Times New Roman"/>
        </w:rPr>
        <w:lastRenderedPageBreak/>
        <w:t>- jsou vedeni k efektivitě při organizování vlastní práce</w:t>
      </w:r>
    </w:p>
    <w:p w:rsidR="001E4989" w:rsidRPr="00CB4E20" w:rsidRDefault="001E4989" w:rsidP="001E4989">
      <w:pPr>
        <w:rPr>
          <w:rFonts w:ascii="Times New Roman" w:hAnsi="Times New Roman" w:cs="Times New Roman"/>
        </w:rPr>
      </w:pPr>
    </w:p>
    <w:p w:rsidR="001E4989" w:rsidRPr="00CB4E20" w:rsidRDefault="001E4989" w:rsidP="001E4989">
      <w:pPr>
        <w:rPr>
          <w:rFonts w:ascii="Times New Roman" w:hAnsi="Times New Roman" w:cs="Times New Roman"/>
        </w:rPr>
      </w:pPr>
      <w:r w:rsidRPr="00CB4E20">
        <w:rPr>
          <w:rFonts w:ascii="Times New Roman" w:hAnsi="Times New Roman" w:cs="Times New Roman"/>
        </w:rPr>
        <w:t>Učitel:</w:t>
      </w:r>
    </w:p>
    <w:p w:rsidR="001E4989" w:rsidRPr="00CB4E20" w:rsidRDefault="001E4989" w:rsidP="001E4989">
      <w:pPr>
        <w:rPr>
          <w:rFonts w:ascii="Times New Roman" w:hAnsi="Times New Roman" w:cs="Times New Roman"/>
        </w:rPr>
      </w:pPr>
      <w:r w:rsidRPr="00CB4E20">
        <w:rPr>
          <w:rFonts w:ascii="Times New Roman" w:hAnsi="Times New Roman" w:cs="Times New Roman"/>
        </w:rPr>
        <w:t xml:space="preserve">- požaduje dodržování dohodnuté kvality, termínů </w:t>
      </w:r>
    </w:p>
    <w:p w:rsidR="001E4989" w:rsidRPr="00CB4E20" w:rsidRDefault="001E4989" w:rsidP="001E4989">
      <w:pPr>
        <w:rPr>
          <w:rFonts w:ascii="Times New Roman" w:hAnsi="Times New Roman" w:cs="Times New Roman"/>
        </w:rPr>
      </w:pPr>
      <w:r w:rsidRPr="00CB4E20">
        <w:rPr>
          <w:rFonts w:ascii="Times New Roman" w:hAnsi="Times New Roman" w:cs="Times New Roman"/>
        </w:rPr>
        <w:t>- vede žáky k ověřování výsledků</w:t>
      </w:r>
    </w:p>
    <w:p w:rsidR="001E4989" w:rsidRPr="00CB4E20" w:rsidRDefault="001E4989" w:rsidP="001E4989">
      <w:pPr>
        <w:rPr>
          <w:rFonts w:ascii="Times New Roman" w:hAnsi="Times New Roman" w:cs="Times New Roman"/>
          <w:b/>
          <w:bCs/>
        </w:rPr>
      </w:pPr>
    </w:p>
    <w:p w:rsidR="001E4989" w:rsidRPr="00CB4E20" w:rsidRDefault="001E4989" w:rsidP="001E4989">
      <w:pPr>
        <w:rPr>
          <w:rFonts w:ascii="Times New Roman" w:hAnsi="Times New Roman" w:cs="Times New Roman"/>
          <w:b/>
        </w:rPr>
      </w:pPr>
      <w:r w:rsidRPr="00CB4E20">
        <w:rPr>
          <w:rFonts w:ascii="Times New Roman" w:hAnsi="Times New Roman" w:cs="Times New Roman"/>
          <w:b/>
        </w:rPr>
        <w:t>Metody evaluace: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rPr>
        <w:t>-  testy, dotazy, rozhovor, řízená diskuze, pozorování, portfolia, vzájemné hodnocení, prezentace, samostatná práce, sebehodnocení, dialog, praktická cvičení</w:t>
      </w:r>
      <w:r w:rsidRPr="00CB4E20">
        <w:rPr>
          <w:rFonts w:ascii="Times New Roman" w:hAnsi="Times New Roman" w:cs="Times New Roman"/>
          <w:sz w:val="24"/>
          <w:szCs w:val="24"/>
        </w:rPr>
        <w:t>, soutěže, řešení problémových úloh, práce s textem, diagramy, tabulkami, aplikace poznatků při řešení úkolů.</w:t>
      </w:r>
    </w:p>
    <w:p w:rsidR="001E4989" w:rsidRPr="00CB4E20" w:rsidRDefault="001E4989" w:rsidP="001E4989">
      <w:pPr>
        <w:rPr>
          <w:rFonts w:ascii="Times New Roman" w:hAnsi="Times New Roman" w:cs="Times New Roman"/>
          <w:b/>
          <w:bCs/>
          <w:sz w:val="24"/>
          <w:szCs w:val="24"/>
        </w:rPr>
      </w:pPr>
    </w:p>
    <w:tbl>
      <w:tblPr>
        <w:tblW w:w="0" w:type="auto"/>
        <w:tblInd w:w="-55" w:type="dxa"/>
        <w:tblLayout w:type="fixed"/>
        <w:tblCellMar>
          <w:top w:w="108" w:type="dxa"/>
          <w:bottom w:w="108" w:type="dxa"/>
        </w:tblCellMar>
        <w:tblLook w:val="0000"/>
      </w:tblPr>
      <w:tblGrid>
        <w:gridCol w:w="8053"/>
      </w:tblGrid>
      <w:tr w:rsidR="001E4989" w:rsidRPr="00CB4E20" w:rsidTr="001E4989">
        <w:trPr>
          <w:trHeight w:val="79"/>
        </w:trPr>
        <w:tc>
          <w:tcPr>
            <w:tcW w:w="8053"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Matematika</w:t>
            </w:r>
          </w:p>
        </w:tc>
      </w:tr>
    </w:tbl>
    <w:p w:rsidR="001E4989" w:rsidRPr="00CB4E20" w:rsidRDefault="001E4989" w:rsidP="001E4989">
      <w:pPr>
        <w:pStyle w:val="Zhlav"/>
        <w:tabs>
          <w:tab w:val="clear" w:pos="4536"/>
          <w:tab w:val="clear" w:pos="9072"/>
        </w:tabs>
      </w:pPr>
    </w:p>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 </w:t>
      </w:r>
      <w:r w:rsidRPr="00CB4E20">
        <w:rPr>
          <w:rFonts w:ascii="Times New Roman" w:hAnsi="Times New Roman" w:cs="Times New Roman"/>
          <w:sz w:val="24"/>
          <w:szCs w:val="24"/>
        </w:rPr>
        <w:t xml:space="preserve">Řešení problémů a rozhodovací dovednosti, Kooperace a kompetice </w:t>
      </w:r>
    </w:p>
    <w:p w:rsidR="001E4989" w:rsidRPr="00CB4E20" w:rsidRDefault="001E4989" w:rsidP="001E4989">
      <w:pPr>
        <w:snapToGrid w:val="0"/>
        <w:jc w:val="both"/>
        <w:rPr>
          <w:rFonts w:ascii="Times New Roman" w:hAnsi="Times New Roman" w:cs="Times New Roman"/>
          <w:sz w:val="24"/>
          <w:szCs w:val="24"/>
        </w:rPr>
      </w:pPr>
    </w:p>
    <w:tbl>
      <w:tblPr>
        <w:tblW w:w="0" w:type="auto"/>
        <w:tblInd w:w="-55" w:type="dxa"/>
        <w:tblLayout w:type="fixed"/>
        <w:tblCellMar>
          <w:top w:w="108" w:type="dxa"/>
          <w:bottom w:w="108" w:type="dxa"/>
        </w:tblCellMar>
        <w:tblLook w:val="0000"/>
      </w:tblPr>
      <w:tblGrid>
        <w:gridCol w:w="7813"/>
      </w:tblGrid>
      <w:tr w:rsidR="001E4989" w:rsidRPr="00CB4E20" w:rsidTr="001E4989">
        <w:trPr>
          <w:trHeight w:val="175"/>
        </w:trPr>
        <w:tc>
          <w:tcPr>
            <w:tcW w:w="7813"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 plán předmětu Matematika v souladu s učebním plánem školy</w:t>
            </w:r>
          </w:p>
        </w:tc>
      </w:tr>
    </w:tbl>
    <w:p w:rsidR="001E4989" w:rsidRPr="00CB4E20" w:rsidRDefault="001E4989" w:rsidP="001E4989">
      <w:pPr>
        <w:pStyle w:val="Zhlav"/>
        <w:tabs>
          <w:tab w:val="clear" w:pos="4536"/>
          <w:tab w:val="clear" w:pos="9072"/>
        </w:tabs>
      </w:pPr>
    </w:p>
    <w:p w:rsidR="001E4989" w:rsidRPr="00CB4E20" w:rsidRDefault="001E4989" w:rsidP="001E4989">
      <w:pPr>
        <w:pStyle w:val="MezititulekRVPZV12bTunZarovnatdoblokuPrvndek1cmPed6Char"/>
      </w:pPr>
    </w:p>
    <w:tbl>
      <w:tblPr>
        <w:tblW w:w="0" w:type="auto"/>
        <w:tblInd w:w="-15" w:type="dxa"/>
        <w:tblLayout w:type="fixed"/>
        <w:tblCellMar>
          <w:left w:w="70" w:type="dxa"/>
          <w:right w:w="70" w:type="dxa"/>
        </w:tblCellMar>
        <w:tblLook w:val="00A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Matematika</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4</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24</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4</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4</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jc w:val="center"/>
            </w:pPr>
            <w:r w:rsidRPr="00CB4E20">
              <w:t>18</w:t>
            </w:r>
          </w:p>
        </w:tc>
      </w:tr>
    </w:tbl>
    <w:p w:rsidR="001E4989" w:rsidRPr="00CB4E20" w:rsidRDefault="001E4989" w:rsidP="001E4989">
      <w:pPr>
        <w:pStyle w:val="MezititulekRVPZV12bTunZarovnatdoblokuPrvndek1cmPed6Char"/>
        <w:tabs>
          <w:tab w:val="left" w:pos="10080"/>
        </w:tabs>
        <w:jc w:val="center"/>
      </w:pPr>
    </w:p>
    <w:p w:rsidR="00CE42DE" w:rsidRPr="00CB4E20" w:rsidRDefault="00CE42DE"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rPr>
          <w:sz w:val="20"/>
          <w:szCs w:val="20"/>
        </w:rPr>
      </w:pPr>
      <w:r w:rsidRPr="00CB4E20">
        <w:rPr>
          <w:sz w:val="20"/>
          <w:szCs w:val="20"/>
        </w:rPr>
        <w:t>Vzdělávací obsah předmětu Matematika v 1. ročníku</w:t>
      </w:r>
    </w:p>
    <w:p w:rsidR="001E4989" w:rsidRPr="00CB4E20" w:rsidRDefault="001E4989" w:rsidP="001E4989">
      <w:pPr>
        <w:pStyle w:val="MezititulekRVPZV12bTunZarovnatdoblokuPrvndek1cmPed6Char"/>
        <w:tabs>
          <w:tab w:val="left" w:pos="10080"/>
        </w:tabs>
        <w:rPr>
          <w:sz w:val="20"/>
          <w:szCs w:val="20"/>
        </w:rPr>
      </w:pPr>
    </w:p>
    <w:p w:rsidR="00CE42DE" w:rsidRPr="00CB4E20" w:rsidRDefault="00CE42DE" w:rsidP="001E4989">
      <w:pPr>
        <w:pStyle w:val="MezititulekRVPZV12bTunZarovnatdoblokuPrvndek1cmPed6Char"/>
        <w:tabs>
          <w:tab w:val="left" w:pos="10080"/>
        </w:tabs>
        <w:rPr>
          <w:sz w:val="20"/>
          <w:szCs w:val="20"/>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C1A94">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1. období – 1.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4</w:t>
            </w:r>
          </w:p>
        </w:tc>
      </w:tr>
    </w:tbl>
    <w:p w:rsidR="001E4989" w:rsidRPr="00CB4E20" w:rsidRDefault="001E4989" w:rsidP="001E4989">
      <w:pPr>
        <w:tabs>
          <w:tab w:val="left" w:pos="1740"/>
          <w:tab w:val="left" w:pos="10080"/>
        </w:tabs>
        <w:rPr>
          <w:rFonts w:ascii="Times New Roman" w:hAnsi="Times New Roman" w:cs="Times New Roman"/>
          <w:sz w:val="20"/>
          <w:szCs w:val="20"/>
        </w:rPr>
      </w:pPr>
    </w:p>
    <w:p w:rsidR="001E4989" w:rsidRPr="00CB4E20" w:rsidRDefault="001E4989" w:rsidP="001E4989">
      <w:pPr>
        <w:tabs>
          <w:tab w:val="left" w:pos="1740"/>
          <w:tab w:val="left" w:pos="10080"/>
        </w:tabs>
        <w:rPr>
          <w:rFonts w:ascii="Times New Roman" w:hAnsi="Times New Roman" w:cs="Times New Roman"/>
          <w:sz w:val="20"/>
          <w:szCs w:val="20"/>
        </w:rPr>
      </w:pPr>
    </w:p>
    <w:p w:rsidR="001E4989" w:rsidRPr="00CB4E20" w:rsidRDefault="001E4989" w:rsidP="001E4989">
      <w:pPr>
        <w:pStyle w:val="Prosttext"/>
        <w:rPr>
          <w:rFonts w:ascii="Times New Roman" w:hAnsi="Times New Roman" w:cs="Times New Roman"/>
          <w:b/>
          <w:bCs/>
        </w:rPr>
      </w:pPr>
      <w:r w:rsidRPr="00CB4E20">
        <w:rPr>
          <w:rFonts w:ascii="Times New Roman" w:hAnsi="Times New Roman" w:cs="Times New Roman"/>
          <w:b/>
          <w:bCs/>
        </w:rPr>
        <w:t>Očekávané výstupy v 1. ročníku:</w:t>
      </w:r>
    </w:p>
    <w:p w:rsidR="00CE42DE" w:rsidRPr="00CB4E20" w:rsidRDefault="00CE42DE" w:rsidP="001E4989">
      <w:pPr>
        <w:pStyle w:val="Prosttext"/>
        <w:rPr>
          <w:rFonts w:ascii="Times New Roman" w:hAnsi="Times New Roman" w:cs="Times New Roman"/>
          <w:b/>
          <w:bCs/>
        </w:rPr>
      </w:pPr>
    </w:p>
    <w:p w:rsidR="001E4989" w:rsidRPr="00CB4E20" w:rsidRDefault="001E4989" w:rsidP="001E4989">
      <w:pPr>
        <w:pStyle w:val="Prosttext"/>
        <w:rPr>
          <w:rFonts w:ascii="Times New Roman" w:hAnsi="Times New Roman" w:cs="Times New Roman"/>
        </w:rPr>
      </w:pPr>
    </w:p>
    <w:tbl>
      <w:tblPr>
        <w:tblW w:w="0" w:type="auto"/>
        <w:tblInd w:w="-5" w:type="dxa"/>
        <w:tblLayout w:type="fixed"/>
        <w:tblCellMar>
          <w:left w:w="70" w:type="dxa"/>
          <w:right w:w="70" w:type="dxa"/>
        </w:tblCellMar>
        <w:tblLook w:val="0000"/>
      </w:tblPr>
      <w:tblGrid>
        <w:gridCol w:w="3538"/>
        <w:gridCol w:w="3538"/>
        <w:gridCol w:w="3538"/>
        <w:gridCol w:w="3546"/>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rPr>
                <w:sz w:val="20"/>
                <w:szCs w:val="20"/>
              </w:rPr>
            </w:pPr>
            <w:r w:rsidRPr="00CB4E20">
              <w:rPr>
                <w:sz w:val="20"/>
                <w:szCs w:val="20"/>
              </w:rPr>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Průřezové téma</w:t>
            </w:r>
          </w:p>
        </w:tc>
      </w:tr>
      <w:tr w:rsidR="001E4989" w:rsidRPr="00CB4E20" w:rsidTr="001E4989">
        <w:trPr>
          <w:cantSplit/>
          <w:trHeight w:val="23"/>
        </w:trPr>
        <w:tc>
          <w:tcPr>
            <w:tcW w:w="14160"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sz w:val="20"/>
                <w:szCs w:val="20"/>
              </w:rPr>
            </w:pPr>
            <w:r w:rsidRPr="00CB4E20">
              <w:rPr>
                <w:sz w:val="20"/>
                <w:szCs w:val="20"/>
              </w:rPr>
              <w:t>Číslo a početní operace</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Používá přirozená čísla k modelování reálných situací, počítá předměty v daném souboru, vytváří soubory s daným počtem prvků</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Sčítá a odčítá předměty v daném souboru do 20 včetně</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Zná a umí používat znaménka +, -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Počítá po jednotkách, počítá obrázky, předměty,porovnává jejich množství</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Pozná čísla a čte je</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Obor přirozených čísel</w:t>
            </w:r>
            <w:r w:rsidRPr="00CB4E20">
              <w:rPr>
                <w:rFonts w:ascii="Times New Roman" w:hAnsi="Times New Roman" w:cs="Times New Roman"/>
                <w:sz w:val="20"/>
                <w:szCs w:val="20"/>
              </w:rPr>
              <w:t xml:space="preserve">  - přirozená čísla v oboru 0 – 20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Početní operace: sčítání a odčítání</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p w:rsidR="001E4989" w:rsidRPr="00CB4E20" w:rsidRDefault="001E4989" w:rsidP="001E4989">
            <w:pPr>
              <w:jc w:val="center"/>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0"/>
                <w:szCs w:val="20"/>
              </w:rPr>
            </w:pP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Čte, zapisuje a porovnává přirozená čísla do1000, užívá a zapisuje vztah rovnosti a nerovnosti</w:t>
            </w:r>
          </w:p>
          <w:p w:rsidR="001E4989" w:rsidRPr="00CB4E20" w:rsidRDefault="001E4989" w:rsidP="001E4989">
            <w:pPr>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Čte, zapisuje a porovnává přirozená čísla do 20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Užívá a zapisuje vztah rovnosti a nerovnosti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Používá vztahy o n-více, n-méně</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Zápis čísla v desítkové soustavě </w:t>
            </w:r>
            <w:r w:rsidRPr="00CB4E20">
              <w:rPr>
                <w:rFonts w:ascii="Times New Roman" w:hAnsi="Times New Roman" w:cs="Times New Roman"/>
                <w:sz w:val="20"/>
                <w:szCs w:val="20"/>
              </w:rPr>
              <w:t>- přirozená čísla v oboru 0 – 20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Početní operace: sčítání a odčítání</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rovnost, nerovnat</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Více - méně</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Užívá lineární uspořádání; zobrazí číslo na číselné ose</w:t>
            </w:r>
          </w:p>
          <w:p w:rsidR="001E4989" w:rsidRPr="00CB4E20" w:rsidRDefault="001E4989" w:rsidP="001E4989">
            <w:pPr>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Určí  pozici čísel na číselné ose – před, za, mezi</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Orientuje se v číselné řadě do 20</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sz w:val="20"/>
                <w:szCs w:val="20"/>
              </w:rPr>
            </w:pPr>
            <w:r w:rsidRPr="00CB4E20">
              <w:rPr>
                <w:sz w:val="20"/>
                <w:szCs w:val="20"/>
              </w:rPr>
              <w:t>Číselná osa</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0"/>
                <w:szCs w:val="20"/>
              </w:rPr>
            </w:pP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Provádí zpaměti jednoduché početní operace s přirozenými čísly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Zhlav"/>
              <w:tabs>
                <w:tab w:val="clear" w:pos="4536"/>
                <w:tab w:val="clear" w:pos="9072"/>
              </w:tabs>
              <w:snapToGrid w:val="0"/>
              <w:rPr>
                <w:sz w:val="20"/>
                <w:szCs w:val="20"/>
              </w:rPr>
            </w:pPr>
            <w:r w:rsidRPr="00CB4E20">
              <w:rPr>
                <w:sz w:val="20"/>
                <w:szCs w:val="20"/>
              </w:rPr>
              <w:t>Rozkládá přirozené číslo</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Sčítá a odčítá čísla v daném oboru  zpaměti do 20</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rPr>
                <w:sz w:val="20"/>
                <w:szCs w:val="20"/>
              </w:rPr>
            </w:pPr>
            <w:r w:rsidRPr="00CB4E20">
              <w:rPr>
                <w:sz w:val="20"/>
                <w:szCs w:val="20"/>
              </w:rPr>
              <w:t>Vlastnosti početních operací s  přirozenými čísly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Rozklad přirozeného čísla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jc w:val="center"/>
              <w:rPr>
                <w:rFonts w:ascii="Times New Roman" w:hAnsi="Times New Roman" w:cs="Times New Roman"/>
                <w:sz w:val="20"/>
                <w:szCs w:val="20"/>
              </w:rPr>
            </w:pP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Řeší a tvoří úlohy, ve kterých aplikuje a modeluje osvojené početní operace</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Seznámí  se se slovní úlohou</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Sčítá a odčítá v oboru 0 – 20</w:t>
            </w:r>
          </w:p>
          <w:p w:rsidR="001E4989" w:rsidRPr="00CB4E20" w:rsidRDefault="001E4989" w:rsidP="001E4989">
            <w:pPr>
              <w:snapToGrid w:val="0"/>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sz w:val="20"/>
                <w:szCs w:val="20"/>
              </w:rPr>
            </w:pPr>
            <w:r w:rsidRPr="00CB4E20">
              <w:rPr>
                <w:sz w:val="20"/>
                <w:szCs w:val="20"/>
              </w:rPr>
              <w:t>Vlastnosti početních operací s přirozenými čísly</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Slovní úlohy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Orientuje se v čase, provádí jednoduché převody jednotek času</w:t>
            </w:r>
          </w:p>
        </w:tc>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 xml:space="preserve">Pozná, co je den, hodina </w:t>
            </w:r>
          </w:p>
          <w:p w:rsidR="001E4989" w:rsidRPr="00CB4E20" w:rsidRDefault="001E4989" w:rsidP="001E4989">
            <w:pPr>
              <w:snapToGrid w:val="0"/>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Závislosti a jejich vlastnosti</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Hodiny a čísla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b/>
                <w:bCs/>
                <w:sz w:val="20"/>
                <w:szCs w:val="20"/>
              </w:rPr>
            </w:pPr>
            <w:r w:rsidRPr="00CB4E20">
              <w:rPr>
                <w:rFonts w:ascii="Times New Roman" w:hAnsi="Times New Roman" w:cs="Times New Roman"/>
                <w:b/>
                <w:bCs/>
                <w:sz w:val="20"/>
                <w:szCs w:val="20"/>
              </w:rPr>
              <w:t>Geometrie v rovině a v prostoru</w:t>
            </w:r>
          </w:p>
        </w:tc>
        <w:tc>
          <w:tcPr>
            <w:tcW w:w="353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8"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Rozezná, pojmenuje, vymodeluje a popíše základní rovinné útvary a jednoduchá tělesa; nachází v realitě jejich reprezentaci</w:t>
            </w:r>
          </w:p>
          <w:p w:rsidR="001E4989" w:rsidRPr="00CB4E20" w:rsidRDefault="001E4989" w:rsidP="001E4989">
            <w:pPr>
              <w:rPr>
                <w:rFonts w:ascii="Times New Roman" w:hAnsi="Times New Roman" w:cs="Times New Roman"/>
                <w:sz w:val="20"/>
                <w:szCs w:val="20"/>
              </w:rPr>
            </w:pPr>
          </w:p>
          <w:p w:rsidR="001E4989" w:rsidRPr="00CB4E20" w:rsidRDefault="001E4989" w:rsidP="001E4989">
            <w:pPr>
              <w:snapToGrid w:val="0"/>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Pojmenuje trojúhelník, čtverec, obdélník a kruh</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Třídí jednoduchá tělesa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Orientuje se v prostoru – před, hned před, za, hned za, vpředu, vzadu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Základní útvary v rovině</w:t>
            </w:r>
            <w:r w:rsidRPr="00CB4E20">
              <w:rPr>
                <w:rFonts w:ascii="Times New Roman" w:hAnsi="Times New Roman" w:cs="Times New Roman"/>
                <w:sz w:val="20"/>
                <w:szCs w:val="20"/>
              </w:rPr>
              <w:t xml:space="preserve"> Čtverec, kruh, obdélník, trojúhelník</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Orientace v prostoru</w:t>
            </w:r>
          </w:p>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Základní útvary v prostoru</w:t>
            </w:r>
            <w:r w:rsidRPr="00CB4E20">
              <w:rPr>
                <w:rFonts w:ascii="Times New Roman" w:hAnsi="Times New Roman" w:cs="Times New Roman"/>
                <w:sz w:val="20"/>
                <w:szCs w:val="20"/>
              </w:rPr>
              <w:t xml:space="preserve">-  Krychle,  koule,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14160"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Porovnává velikosti útvarů, měří, a odhaduje délku úsečky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Porovnává velikosti rovinných útvarů</w:t>
            </w:r>
          </w:p>
          <w:p w:rsidR="001E4989" w:rsidRPr="00CB4E20" w:rsidRDefault="001E4989" w:rsidP="001E4989">
            <w:pPr>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 xml:space="preserve">Základní útvary v rovině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Kvádr, krychle, koule, jehlan, kužel, válec</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bl>
    <w:p w:rsidR="001E4989" w:rsidRPr="00CB4E20" w:rsidRDefault="001E4989" w:rsidP="001E4989">
      <w:pPr>
        <w:pStyle w:val="MezititulekRVPZV12bTunZarovnatdoblokuPrvndek1cmPed6Char"/>
        <w:tabs>
          <w:tab w:val="left" w:pos="10080"/>
        </w:tabs>
        <w:jc w:val="center"/>
        <w:rPr>
          <w:sz w:val="20"/>
          <w:szCs w:val="20"/>
        </w:rPr>
      </w:pPr>
    </w:p>
    <w:p w:rsidR="00CE42DE" w:rsidRPr="00CB4E20" w:rsidRDefault="00CE42DE" w:rsidP="001E4989">
      <w:pPr>
        <w:pStyle w:val="MezititulekRVPZV12bTunZarovnatdoblokuPrvndek1cmPed6Char"/>
        <w:tabs>
          <w:tab w:val="left" w:pos="10080"/>
        </w:tabs>
        <w:jc w:val="center"/>
        <w:rPr>
          <w:sz w:val="20"/>
          <w:szCs w:val="20"/>
        </w:rPr>
      </w:pPr>
    </w:p>
    <w:p w:rsidR="001E4989" w:rsidRPr="00CB4E20" w:rsidRDefault="001E4989" w:rsidP="001E4989">
      <w:pPr>
        <w:pStyle w:val="MezititulekRVPZV12bTunZarovnatdoblokuPrvndek1cmPed6Char"/>
        <w:tabs>
          <w:tab w:val="left" w:pos="10080"/>
        </w:tabs>
        <w:jc w:val="center"/>
        <w:rPr>
          <w:sz w:val="20"/>
          <w:szCs w:val="20"/>
        </w:rPr>
      </w:pPr>
      <w:r w:rsidRPr="00CB4E20">
        <w:rPr>
          <w:sz w:val="20"/>
          <w:szCs w:val="20"/>
        </w:rPr>
        <w:t>Vzdělávací obsah předmětu Matematika v</w:t>
      </w:r>
      <w:r w:rsidR="003F1DDA" w:rsidRPr="00CB4E20">
        <w:rPr>
          <w:sz w:val="20"/>
          <w:szCs w:val="20"/>
        </w:rPr>
        <w:t>e</w:t>
      </w:r>
      <w:r w:rsidRPr="00CB4E20">
        <w:rPr>
          <w:sz w:val="20"/>
          <w:szCs w:val="20"/>
        </w:rPr>
        <w:t xml:space="preserve"> 2. ročníku</w:t>
      </w:r>
    </w:p>
    <w:p w:rsidR="001E4989" w:rsidRPr="00CB4E20" w:rsidRDefault="001E4989" w:rsidP="001E4989">
      <w:pPr>
        <w:pStyle w:val="MezititulekRVPZV12bTunZarovnatdoblokuPrvndek1cmPed6Char"/>
        <w:tabs>
          <w:tab w:val="left" w:pos="10080"/>
        </w:tabs>
        <w:rPr>
          <w:sz w:val="20"/>
          <w:szCs w:val="20"/>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C1A94">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lastRenderedPageBreak/>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1. období – 2.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1E4989" w:rsidRPr="00CB4E20" w:rsidRDefault="001E4989" w:rsidP="001E4989">
      <w:pPr>
        <w:tabs>
          <w:tab w:val="left" w:pos="1740"/>
          <w:tab w:val="left" w:pos="10080"/>
        </w:tabs>
        <w:rPr>
          <w:rFonts w:ascii="Times New Roman" w:hAnsi="Times New Roman" w:cs="Times New Roman"/>
          <w:sz w:val="20"/>
          <w:szCs w:val="20"/>
        </w:rPr>
      </w:pPr>
    </w:p>
    <w:p w:rsidR="001E4989" w:rsidRPr="00CB4E20" w:rsidRDefault="001E4989" w:rsidP="001E4989">
      <w:pPr>
        <w:tabs>
          <w:tab w:val="left" w:pos="1740"/>
          <w:tab w:val="left" w:pos="10080"/>
        </w:tabs>
        <w:rPr>
          <w:rFonts w:ascii="Times New Roman" w:hAnsi="Times New Roman" w:cs="Times New Roman"/>
          <w:sz w:val="20"/>
          <w:szCs w:val="20"/>
        </w:rPr>
      </w:pPr>
    </w:p>
    <w:p w:rsidR="001E4989" w:rsidRPr="00CB4E20" w:rsidRDefault="001E4989" w:rsidP="001E4989">
      <w:pPr>
        <w:pStyle w:val="Prosttext1"/>
        <w:rPr>
          <w:rFonts w:ascii="Times New Roman" w:hAnsi="Times New Roman" w:cs="Times New Roman"/>
          <w:b/>
          <w:bCs/>
        </w:rPr>
      </w:pPr>
      <w:r w:rsidRPr="00CB4E20">
        <w:rPr>
          <w:rFonts w:ascii="Times New Roman" w:hAnsi="Times New Roman" w:cs="Times New Roman"/>
          <w:b/>
          <w:bCs/>
        </w:rPr>
        <w:t>Očekávané výstupy v 2. ročníku:</w:t>
      </w:r>
    </w:p>
    <w:p w:rsidR="001E4989" w:rsidRPr="00CB4E20" w:rsidRDefault="001E4989" w:rsidP="001E4989">
      <w:pPr>
        <w:pStyle w:val="Prosttext1"/>
        <w:rPr>
          <w:rFonts w:ascii="Times New Roman" w:hAnsi="Times New Roman" w:cs="Times New Roman"/>
        </w:rPr>
      </w:pPr>
    </w:p>
    <w:tbl>
      <w:tblPr>
        <w:tblW w:w="0" w:type="auto"/>
        <w:tblInd w:w="-5" w:type="dxa"/>
        <w:tblLayout w:type="fixed"/>
        <w:tblCellMar>
          <w:left w:w="70" w:type="dxa"/>
          <w:right w:w="70" w:type="dxa"/>
        </w:tblCellMar>
        <w:tblLook w:val="0000"/>
      </w:tblPr>
      <w:tblGrid>
        <w:gridCol w:w="3535"/>
        <w:gridCol w:w="3536"/>
        <w:gridCol w:w="3535"/>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rPr>
                <w:sz w:val="20"/>
                <w:szCs w:val="20"/>
              </w:rPr>
            </w:pPr>
            <w:r w:rsidRPr="00CB4E20">
              <w:rPr>
                <w:sz w:val="20"/>
                <w:szCs w:val="20"/>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Průřezové téma</w:t>
            </w:r>
          </w:p>
        </w:tc>
      </w:tr>
      <w:tr w:rsidR="00FB459A" w:rsidRPr="00CB4E20" w:rsidTr="00FB459A">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FB459A" w:rsidRPr="00CB4E20" w:rsidRDefault="00FB459A" w:rsidP="001E4989">
            <w:pPr>
              <w:snapToGrid w:val="0"/>
              <w:rPr>
                <w:rFonts w:ascii="Times New Roman" w:hAnsi="Times New Roman" w:cs="Times New Roman"/>
                <w:b/>
                <w:bCs/>
                <w:sz w:val="20"/>
                <w:szCs w:val="20"/>
              </w:rPr>
            </w:pPr>
            <w:r w:rsidRPr="00CB4E20">
              <w:rPr>
                <w:rFonts w:ascii="Times New Roman" w:hAnsi="Times New Roman" w:cs="Times New Roman"/>
                <w:sz w:val="20"/>
                <w:szCs w:val="20"/>
              </w:rPr>
              <w:t>Číslo a početní operace</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Používá přirozená čísla k modelování reálných situací, počítá předměty v daném souboru, vytváří soubory s daným počtem prvků</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Zapíše a vyřeší příklady na sčítání s odčítání do 20 s přechodem přes desítku</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Počítá po jednotkách, desítkách</w:t>
            </w:r>
          </w:p>
          <w:p w:rsidR="001E4989" w:rsidRPr="00CB4E20" w:rsidRDefault="001E4989" w:rsidP="001E4989">
            <w:pPr>
              <w:rPr>
                <w:rFonts w:ascii="Times New Roman" w:hAnsi="Times New Roman" w:cs="Times New Roman"/>
                <w:sz w:val="20"/>
                <w:szCs w:val="20"/>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Obor přirozených čísel -</w:t>
            </w:r>
            <w:r w:rsidRPr="00CB4E20">
              <w:rPr>
                <w:rFonts w:ascii="Times New Roman" w:hAnsi="Times New Roman" w:cs="Times New Roman"/>
                <w:sz w:val="20"/>
                <w:szCs w:val="20"/>
              </w:rPr>
              <w:t xml:space="preserve"> čísla v oboru 0 – 20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Písemné algoritmy početních  operací:</w:t>
            </w:r>
            <w:r w:rsidRPr="00CB4E20">
              <w:rPr>
                <w:rFonts w:ascii="Times New Roman" w:hAnsi="Times New Roman" w:cs="Times New Roman"/>
                <w:sz w:val="20"/>
                <w:szCs w:val="20"/>
              </w:rPr>
              <w:t xml:space="preserve"> sčítání a odčítání</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Čte, zapisuje a porovnává přirozená čísla do 1 000, používá a zapisuje vztah rovnosti a nerovnosti</w:t>
            </w:r>
          </w:p>
          <w:p w:rsidR="001E4989" w:rsidRPr="00CB4E20" w:rsidRDefault="001E4989" w:rsidP="001E4989">
            <w:pPr>
              <w:rPr>
                <w:rFonts w:ascii="Times New Roman" w:hAnsi="Times New Roman" w:cs="Times New Roman"/>
                <w:sz w:val="20"/>
                <w:szCs w:val="20"/>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Čte a zapisuje přirozená čísla do 100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Porovnává čísla použitím znaku rovnosti a nerovnosti</w:t>
            </w:r>
          </w:p>
          <w:p w:rsidR="001E4989" w:rsidRPr="00CB4E20" w:rsidRDefault="001E4989" w:rsidP="001E4989">
            <w:pPr>
              <w:rPr>
                <w:rFonts w:ascii="Times New Roman" w:hAnsi="Times New Roman" w:cs="Times New Roman"/>
                <w:sz w:val="20"/>
                <w:szCs w:val="20"/>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Obor přirozených čísel </w:t>
            </w:r>
            <w:r w:rsidRPr="00CB4E20">
              <w:rPr>
                <w:rFonts w:ascii="Times New Roman" w:hAnsi="Times New Roman" w:cs="Times New Roman"/>
                <w:sz w:val="20"/>
                <w:szCs w:val="20"/>
              </w:rPr>
              <w:t>- čísla v oboru 0 – 100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Písemné algoritmy početních  operací:</w:t>
            </w:r>
            <w:r w:rsidRPr="00CB4E20">
              <w:rPr>
                <w:rFonts w:ascii="Times New Roman" w:hAnsi="Times New Roman" w:cs="Times New Roman"/>
                <w:sz w:val="20"/>
                <w:szCs w:val="20"/>
              </w:rPr>
              <w:t xml:space="preserve"> sčítání a odčítání</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Rovnost, nerovnat</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Vztahy více - méně</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Užívá lineární uspořádání; zobrazí číslo na číselné ose</w:t>
            </w:r>
          </w:p>
          <w:p w:rsidR="001E4989" w:rsidRPr="00CB4E20" w:rsidRDefault="001E4989" w:rsidP="001E4989">
            <w:pPr>
              <w:rPr>
                <w:rFonts w:ascii="Times New Roman" w:hAnsi="Times New Roman" w:cs="Times New Roman"/>
                <w:sz w:val="20"/>
                <w:szCs w:val="20"/>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Umístí číslo na číselnou osu</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Seřadí čísla vzestupně i sestupně</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Uvědomuje si pozice čísel na číselné ose – před,  za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Číselná osa</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Provádí zpaměti jednoduché početní operace s přirozenými čísly</w:t>
            </w:r>
          </w:p>
          <w:p w:rsidR="001E4989" w:rsidRPr="00CB4E20" w:rsidRDefault="001E4989" w:rsidP="001E4989">
            <w:pPr>
              <w:rPr>
                <w:rFonts w:ascii="Times New Roman" w:hAnsi="Times New Roman" w:cs="Times New Roman"/>
                <w:sz w:val="20"/>
                <w:szCs w:val="20"/>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Sčítá a odčítá čísla písemně i zpaměti (s přechodem i bez přechodu přes desítku) v oboru 0 - 100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Počítá příklady se závorkami</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Seznámí se s násobilkou v oboru do 50</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Obor přirozených čísel - </w:t>
            </w:r>
            <w:r w:rsidRPr="00CB4E20">
              <w:rPr>
                <w:rFonts w:ascii="Times New Roman" w:hAnsi="Times New Roman" w:cs="Times New Roman"/>
                <w:sz w:val="20"/>
                <w:szCs w:val="20"/>
              </w:rPr>
              <w:t>rozklad přirozeného čísla</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Příklady se závorkami</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Násobilka</w:t>
            </w:r>
            <w:r w:rsidRPr="00CB4E20">
              <w:rPr>
                <w:rFonts w:ascii="Times New Roman" w:hAnsi="Times New Roman" w:cs="Times New Roman"/>
                <w:sz w:val="20"/>
                <w:szCs w:val="20"/>
              </w:rPr>
              <w:t xml:space="preserve"> do 50</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jc w:val="center"/>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Řeší a tvoří úlohy, ve kterých aplikuje a modeluje osvojené početní operace</w:t>
            </w:r>
          </w:p>
          <w:p w:rsidR="001E4989" w:rsidRPr="00CB4E20" w:rsidRDefault="001E4989" w:rsidP="001E4989">
            <w:pPr>
              <w:rPr>
                <w:rFonts w:ascii="Times New Roman" w:hAnsi="Times New Roman" w:cs="Times New Roman"/>
                <w:sz w:val="20"/>
                <w:szCs w:val="20"/>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Řeší slovní úlohy se základními početními operacemi</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Provede jednoduchý zápis slovní úlohy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Obor přirozených čísel - </w:t>
            </w:r>
            <w:r w:rsidRPr="00CB4E20">
              <w:rPr>
                <w:rFonts w:ascii="Times New Roman" w:hAnsi="Times New Roman" w:cs="Times New Roman"/>
                <w:sz w:val="20"/>
                <w:szCs w:val="20"/>
              </w:rPr>
              <w:t>slovní úlohy</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OSV – </w:t>
            </w:r>
            <w:r w:rsidRPr="00CB4E20">
              <w:rPr>
                <w:rFonts w:ascii="Times New Roman" w:hAnsi="Times New Roman" w:cs="Times New Roman"/>
                <w:sz w:val="20"/>
                <w:szCs w:val="20"/>
              </w:rPr>
              <w:t>INT</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Cs/>
                <w:sz w:val="20"/>
                <w:szCs w:val="20"/>
              </w:rPr>
              <w:t xml:space="preserve">Řešení problémů a rozhodovací  dovednosti </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Orientuje se v čase, provádí jednoduché převody jednotek</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Řekne, kolik je hodin</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Rozezná hodinu, minutu, sekundu Přiřazuje přirozená čísla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Závislosti a jejich vlastnosti - </w:t>
            </w:r>
            <w:r w:rsidRPr="00CB4E20">
              <w:rPr>
                <w:rFonts w:ascii="Times New Roman" w:hAnsi="Times New Roman" w:cs="Times New Roman"/>
                <w:sz w:val="20"/>
                <w:szCs w:val="20"/>
              </w:rPr>
              <w:t>čas a číselné vyjádření</w:t>
            </w:r>
          </w:p>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Popisuje jednoduché závislosti z praktického života</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Pochopí rozdíl mezi mincemi a bankovkami</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Počítá s mincemi a bankovkami v hodnotě do 100</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lastRenderedPageBreak/>
              <w:t>Závislosti a jejich vlastnosti -</w:t>
            </w:r>
            <w:r w:rsidRPr="00CB4E20">
              <w:rPr>
                <w:rFonts w:ascii="Times New Roman" w:hAnsi="Times New Roman" w:cs="Times New Roman"/>
                <w:sz w:val="20"/>
                <w:szCs w:val="20"/>
              </w:rPr>
              <w:t xml:space="preserve"> </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 xml:space="preserve">mince a bankovky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Doplňuje tabulky, schémata, posloupnost čísel</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Pracuje s tabulkou, doplní ji podle pokynů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Tabulka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Geometrie v rovině a v prostoru</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Rozezná, pojmenuje, vymodeluje a popíše základní rovinné útvary a jednoduchá tělesa; nachází v realitě jejich reprezentaci</w:t>
            </w:r>
          </w:p>
          <w:p w:rsidR="001E4989" w:rsidRPr="00CB4E20" w:rsidRDefault="001E4989" w:rsidP="001E4989">
            <w:pPr>
              <w:rPr>
                <w:rFonts w:ascii="Times New Roman" w:hAnsi="Times New Roman" w:cs="Times New Roman"/>
                <w:sz w:val="20"/>
                <w:szCs w:val="20"/>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Najde a pojmenuje  rovinné útvary  ve svém okolí</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Porovnává velikosti rovinných útvarů</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Seznámí se s tělesy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 xml:space="preserve">Základní útvary v rovině -   </w:t>
            </w:r>
            <w:r w:rsidRPr="00CB4E20">
              <w:rPr>
                <w:rFonts w:ascii="Times New Roman" w:hAnsi="Times New Roman" w:cs="Times New Roman"/>
                <w:sz w:val="20"/>
                <w:szCs w:val="20"/>
              </w:rPr>
              <w:t xml:space="preserve">geometrické tvary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 xml:space="preserve">Základní útvary v prostoru </w:t>
            </w:r>
            <w:r w:rsidRPr="00CB4E20">
              <w:rPr>
                <w:rFonts w:ascii="Times New Roman" w:hAnsi="Times New Roman" w:cs="Times New Roman"/>
                <w:sz w:val="20"/>
                <w:szCs w:val="20"/>
              </w:rPr>
              <w:t>Orientace v prostoru</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Tělesa, stavebnice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Porovná velikost útvarů,</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měří a odhaduje velikost úsečky</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Rozezná pojem bod, přímka, úsečka, čára</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Manipuluje s pravítkem při znázornění přímky, úsečky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Změří úsečku</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Orientuje se v prostoru </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Délka úsečky</w:t>
            </w:r>
            <w:r w:rsidRPr="00CB4E20">
              <w:rPr>
                <w:rFonts w:ascii="Times New Roman" w:hAnsi="Times New Roman" w:cs="Times New Roman"/>
                <w:b/>
                <w:bCs/>
                <w:sz w:val="20"/>
                <w:szCs w:val="20"/>
              </w:rPr>
              <w:t xml:space="preserve"> – </w:t>
            </w:r>
            <w:r w:rsidRPr="00CB4E20">
              <w:rPr>
                <w:rFonts w:ascii="Times New Roman" w:hAnsi="Times New Roman" w:cs="Times New Roman"/>
                <w:sz w:val="20"/>
                <w:szCs w:val="20"/>
              </w:rPr>
              <w:t>bod, čára,lomená čára, přímka</w:t>
            </w:r>
          </w:p>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sz w:val="20"/>
                <w:szCs w:val="20"/>
              </w:rPr>
              <w:t>Úsečka</w:t>
            </w:r>
            <w:r w:rsidRPr="00CB4E20">
              <w:rPr>
                <w:rFonts w:ascii="Times New Roman" w:hAnsi="Times New Roman" w:cs="Times New Roman"/>
                <w:b/>
                <w:bCs/>
                <w:sz w:val="20"/>
                <w:szCs w:val="20"/>
              </w:rPr>
              <w:t>,</w:t>
            </w:r>
            <w:r w:rsidRPr="00CB4E20">
              <w:rPr>
                <w:rFonts w:ascii="Times New Roman" w:hAnsi="Times New Roman" w:cs="Times New Roman"/>
                <w:sz w:val="20"/>
                <w:szCs w:val="20"/>
              </w:rPr>
              <w:t xml:space="preserve"> jednotka délky</w:t>
            </w:r>
          </w:p>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bl>
    <w:p w:rsidR="001E4989" w:rsidRPr="00CB4E20" w:rsidRDefault="001E4989" w:rsidP="001E4989">
      <w:pPr>
        <w:tabs>
          <w:tab w:val="left" w:pos="1740"/>
          <w:tab w:val="left" w:pos="10080"/>
        </w:tabs>
        <w:jc w:val="both"/>
        <w:rPr>
          <w:rFonts w:ascii="Times New Roman" w:hAnsi="Times New Roman" w:cs="Times New Roman"/>
          <w:sz w:val="20"/>
          <w:szCs w:val="20"/>
        </w:rPr>
      </w:pPr>
    </w:p>
    <w:p w:rsidR="001E4989" w:rsidRPr="00CB4E20" w:rsidRDefault="001E4989" w:rsidP="001E4989">
      <w:pPr>
        <w:pStyle w:val="MezititulekRVPZV12bTunZarovnatdoblokuPrvndek1cmPed6Char"/>
        <w:tabs>
          <w:tab w:val="left" w:pos="10080"/>
        </w:tabs>
        <w:jc w:val="center"/>
        <w:rPr>
          <w:sz w:val="20"/>
          <w:szCs w:val="20"/>
        </w:rPr>
      </w:pPr>
      <w:r w:rsidRPr="00CB4E20">
        <w:rPr>
          <w:sz w:val="20"/>
          <w:szCs w:val="20"/>
        </w:rPr>
        <w:t>Vzdělávací obsah předmětu Matematika ve 3. ročníku</w:t>
      </w:r>
    </w:p>
    <w:p w:rsidR="001E4989" w:rsidRPr="00CB4E20" w:rsidRDefault="001E4989" w:rsidP="001E4989">
      <w:pPr>
        <w:pStyle w:val="MezititulekRVPZV12bTunZarovnatdoblokuPrvndek1cmPed6Char"/>
        <w:tabs>
          <w:tab w:val="left" w:pos="10080"/>
        </w:tabs>
        <w:jc w:val="center"/>
        <w:rPr>
          <w:sz w:val="20"/>
          <w:szCs w:val="20"/>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C1A94">
            <w:pPr>
              <w:pStyle w:val="Nadpis3"/>
              <w:tabs>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1. období – 3.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1E4989" w:rsidRPr="00CB4E20" w:rsidRDefault="001E4989" w:rsidP="001E4989">
      <w:pPr>
        <w:tabs>
          <w:tab w:val="left" w:pos="10080"/>
        </w:tabs>
        <w:rPr>
          <w:rFonts w:ascii="Times New Roman" w:hAnsi="Times New Roman" w:cs="Times New Roman"/>
          <w:sz w:val="20"/>
          <w:szCs w:val="20"/>
        </w:rPr>
      </w:pPr>
    </w:p>
    <w:p w:rsidR="001E4989" w:rsidRPr="00CB4E20" w:rsidRDefault="001E4989" w:rsidP="001E4989">
      <w:pPr>
        <w:pStyle w:val="Prosttext1"/>
        <w:rPr>
          <w:rFonts w:ascii="Times New Roman" w:hAnsi="Times New Roman" w:cs="Times New Roman"/>
          <w:b/>
          <w:bCs/>
        </w:rPr>
      </w:pPr>
    </w:p>
    <w:p w:rsidR="001E4989" w:rsidRPr="00CB4E20" w:rsidRDefault="001E4989" w:rsidP="001E4989">
      <w:pPr>
        <w:pStyle w:val="Prosttext1"/>
        <w:rPr>
          <w:rFonts w:ascii="Times New Roman" w:hAnsi="Times New Roman" w:cs="Times New Roman"/>
          <w:b/>
          <w:bCs/>
        </w:rPr>
      </w:pPr>
      <w:r w:rsidRPr="00CB4E20">
        <w:rPr>
          <w:rFonts w:ascii="Times New Roman" w:hAnsi="Times New Roman" w:cs="Times New Roman"/>
          <w:b/>
          <w:bCs/>
        </w:rPr>
        <w:t>Očekávané výstupy v 3. ročníku:</w:t>
      </w:r>
    </w:p>
    <w:p w:rsidR="001E4989" w:rsidRPr="00CB4E20" w:rsidRDefault="001E4989" w:rsidP="001E4989">
      <w:pPr>
        <w:pStyle w:val="Prosttext1"/>
        <w:rPr>
          <w:rFonts w:ascii="Times New Roman" w:hAnsi="Times New Roman" w:cs="Times New Roman"/>
        </w:rPr>
      </w:pPr>
    </w:p>
    <w:tbl>
      <w:tblPr>
        <w:tblW w:w="0" w:type="auto"/>
        <w:tblInd w:w="-5" w:type="dxa"/>
        <w:tblLayout w:type="fixed"/>
        <w:tblCellMar>
          <w:left w:w="70" w:type="dxa"/>
          <w:right w:w="70" w:type="dxa"/>
        </w:tblCellMar>
        <w:tblLook w:val="0000"/>
      </w:tblPr>
      <w:tblGrid>
        <w:gridCol w:w="3540"/>
        <w:gridCol w:w="3540"/>
        <w:gridCol w:w="3540"/>
        <w:gridCol w:w="3546"/>
      </w:tblGrid>
      <w:tr w:rsidR="001E4989" w:rsidRPr="00CB4E20" w:rsidTr="001E4989">
        <w:trPr>
          <w:trHeight w:val="23"/>
          <w:tblHeader/>
        </w:trPr>
        <w:tc>
          <w:tcPr>
            <w:tcW w:w="3540"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Očekávané výstupy</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rPr>
                <w:sz w:val="20"/>
                <w:szCs w:val="20"/>
              </w:rPr>
            </w:pPr>
            <w:r w:rsidRPr="00CB4E20">
              <w:rPr>
                <w:sz w:val="20"/>
                <w:szCs w:val="20"/>
              </w:rPr>
              <w:t>Dílčí výstupy</w:t>
            </w:r>
          </w:p>
        </w:tc>
        <w:tc>
          <w:tcPr>
            <w:tcW w:w="3540"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rPr>
                <w:sz w:val="20"/>
                <w:szCs w:val="20"/>
              </w:rPr>
            </w:pPr>
            <w:r w:rsidRPr="00CB4E20">
              <w:rPr>
                <w:sz w:val="20"/>
                <w:szCs w:val="20"/>
              </w:rPr>
              <w:t>Průřezové téma</w:t>
            </w:r>
          </w:p>
        </w:tc>
      </w:tr>
      <w:tr w:rsidR="001E4989" w:rsidRPr="00CB4E20" w:rsidTr="001E4989">
        <w:trPr>
          <w:trHeight w:val="23"/>
        </w:trPr>
        <w:tc>
          <w:tcPr>
            <w:tcW w:w="14166"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sz w:val="20"/>
                <w:szCs w:val="20"/>
              </w:rPr>
              <w:t>Číslo a početní operace</w:t>
            </w: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Používá přirozená čísla k modelování reálných situací, počítá předměty v daném souboru, vytváří soubory s daným počtem prvků</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Počítá a vytváří soubory v oboru přirozených čísel do 100</w:t>
            </w:r>
          </w:p>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Obor přirozených čísel do 100-</w:t>
            </w:r>
            <w:r w:rsidRPr="00CB4E20">
              <w:rPr>
                <w:rFonts w:ascii="Times New Roman" w:hAnsi="Times New Roman" w:cs="Times New Roman"/>
                <w:sz w:val="20"/>
                <w:szCs w:val="20"/>
              </w:rPr>
              <w:t xml:space="preserve"> malá násobilka, číselná osa,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Zápis čísla v desítkové soustavě</w:t>
            </w:r>
          </w:p>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0"/>
                <w:szCs w:val="20"/>
              </w:rPr>
            </w:pPr>
          </w:p>
        </w:tc>
        <w:tc>
          <w:tcPr>
            <w:tcW w:w="3540"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Čte, zapisuje a porovnává přirozená čísla do 1 000, užívá a zapisuje vztah rovnosti a nerovnosti</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Čte, zapisuje a porovnává přirozená čísla do 1000,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užívá a zapisuje vztah rovnosti a nerovnosti </w:t>
            </w:r>
          </w:p>
        </w:tc>
        <w:tc>
          <w:tcPr>
            <w:tcW w:w="3540"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Obor přirozených čísel do 1000-</w:t>
            </w:r>
            <w:r w:rsidRPr="00CB4E20">
              <w:rPr>
                <w:rFonts w:ascii="Times New Roman" w:hAnsi="Times New Roman" w:cs="Times New Roman"/>
                <w:sz w:val="20"/>
                <w:szCs w:val="20"/>
              </w:rPr>
              <w:t xml:space="preserve"> velká násobilka, číselná osa,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Zápis čísla v desítkové soustavě</w:t>
            </w:r>
            <w:r w:rsidRPr="00CB4E20">
              <w:rPr>
                <w:rFonts w:ascii="Times New Roman" w:hAnsi="Times New Roman" w:cs="Times New Roman"/>
                <w:sz w:val="20"/>
                <w:szCs w:val="20"/>
              </w:rPr>
              <w:t>)</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0"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 xml:space="preserve">Užívá lineární uspořádání; zobrazí číslo </w:t>
            </w:r>
            <w:r w:rsidRPr="00CB4E20">
              <w:rPr>
                <w:rFonts w:ascii="Times New Roman" w:hAnsi="Times New Roman" w:cs="Times New Roman"/>
                <w:b/>
                <w:bCs/>
                <w:sz w:val="20"/>
                <w:szCs w:val="20"/>
              </w:rPr>
              <w:lastRenderedPageBreak/>
              <w:t>na číselné ose</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Zobrazí číslo na číselné ose</w:t>
            </w: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lastRenderedPageBreak/>
              <w:t>Číselná osa</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0"/>
                <w:szCs w:val="20"/>
              </w:rPr>
            </w:pPr>
          </w:p>
        </w:tc>
        <w:tc>
          <w:tcPr>
            <w:tcW w:w="3540"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Provádí zpaměti jednoduché početní operace s přirozenými čísly</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Počítá zpaměti v oboru přirozených čísel do 1000</w:t>
            </w: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Vlastnosti početních operací s přirozenými čísly</w:t>
            </w:r>
            <w:r w:rsidRPr="00CB4E20">
              <w:rPr>
                <w:rFonts w:ascii="Times New Roman" w:hAnsi="Times New Roman" w:cs="Times New Roman"/>
                <w:sz w:val="20"/>
                <w:szCs w:val="20"/>
              </w:rPr>
              <w:t>, písemné algoritmy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jc w:val="center"/>
              <w:rPr>
                <w:rFonts w:ascii="Times New Roman" w:hAnsi="Times New Roman" w:cs="Times New Roman"/>
                <w:sz w:val="20"/>
                <w:szCs w:val="20"/>
              </w:rPr>
            </w:pPr>
          </w:p>
        </w:tc>
        <w:tc>
          <w:tcPr>
            <w:tcW w:w="3540"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Řeší a tvoří úlohy, ve kterých aplikuje a modeluje osvojené početní operace</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Rozpozná jednoduchou slovní úlohu od složené, řeší složené slovní úlohy, provede jednoduchý zápis slovní úlohy do 1000</w:t>
            </w:r>
          </w:p>
        </w:tc>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Slovní úlohy</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Osobnostní a sociální výchova- </w:t>
            </w:r>
            <w:r w:rsidRPr="00CB4E20">
              <w:rPr>
                <w:rFonts w:ascii="Times New Roman" w:hAnsi="Times New Roman" w:cs="Times New Roman"/>
                <w:sz w:val="20"/>
                <w:szCs w:val="20"/>
              </w:rPr>
              <w:t>INT- Řešení problémů a rozhodovací dovednosti</w:t>
            </w: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40"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Orientace v čase, provádí jednoduché převody jednotek času</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Orientace v čase, provádí jednoduché převody jednotek času</w:t>
            </w: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Závislosti a jejich vlastnosti</w:t>
            </w:r>
            <w:r w:rsidRPr="00CB4E20">
              <w:rPr>
                <w:rFonts w:ascii="Times New Roman" w:hAnsi="Times New Roman" w:cs="Times New Roman"/>
                <w:sz w:val="20"/>
                <w:szCs w:val="20"/>
              </w:rPr>
              <w:t>- převody jednotek času</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0"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0"/>
                <w:szCs w:val="20"/>
              </w:rPr>
            </w:pPr>
          </w:p>
        </w:tc>
        <w:tc>
          <w:tcPr>
            <w:tcW w:w="3540"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Popisuje jednoduché závislosti z praktického života</w:t>
            </w:r>
          </w:p>
        </w:tc>
        <w:tc>
          <w:tcPr>
            <w:tcW w:w="3540"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Popisuje jednoduché závislosti z praktického života</w:t>
            </w:r>
          </w:p>
          <w:p w:rsidR="001E4989" w:rsidRPr="00CB4E20" w:rsidRDefault="001E4989" w:rsidP="001E4989">
            <w:pPr>
              <w:snapToGrid w:val="0"/>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Závislosti a jejich vlastnosti</w:t>
            </w:r>
            <w:r w:rsidRPr="00CB4E20">
              <w:rPr>
                <w:rFonts w:ascii="Times New Roman" w:hAnsi="Times New Roman" w:cs="Times New Roman"/>
                <w:sz w:val="20"/>
                <w:szCs w:val="20"/>
              </w:rPr>
              <w:t>-  převody jednotek času. Malá a velká násobilka.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 xml:space="preserve">Osobnostní a sociální výchova- </w:t>
            </w:r>
            <w:r w:rsidRPr="00CB4E20">
              <w:rPr>
                <w:rFonts w:ascii="Times New Roman" w:hAnsi="Times New Roman" w:cs="Times New Roman"/>
                <w:sz w:val="20"/>
                <w:szCs w:val="20"/>
              </w:rPr>
              <w:t>INT- Řešení problémů a rozhodovací dovednosti</w:t>
            </w:r>
          </w:p>
        </w:tc>
      </w:tr>
      <w:tr w:rsidR="001E4989" w:rsidRPr="00CB4E20" w:rsidTr="001E4989">
        <w:trPr>
          <w:trHeight w:val="23"/>
        </w:trPr>
        <w:tc>
          <w:tcPr>
            <w:tcW w:w="14166"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Doplňuje tabulky, schémata, posloupnosti čísel</w:t>
            </w: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Doplňuje tabulky, schémata posloupnosti čísel</w:t>
            </w: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Tabulka</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 xml:space="preserve">Schémata </w:t>
            </w:r>
          </w:p>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sz w:val="20"/>
                <w:szCs w:val="20"/>
              </w:rPr>
              <w:t>Posloupnosti čísel</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sz w:val="20"/>
                <w:szCs w:val="20"/>
              </w:rPr>
            </w:pPr>
            <w:r w:rsidRPr="00CB4E20">
              <w:rPr>
                <w:b/>
                <w:bCs/>
                <w:sz w:val="20"/>
                <w:szCs w:val="20"/>
              </w:rPr>
              <w:t xml:space="preserve">Osobnostní a sociální výchova- </w:t>
            </w:r>
            <w:r w:rsidRPr="00CB4E20">
              <w:rPr>
                <w:sz w:val="20"/>
                <w:szCs w:val="20"/>
              </w:rPr>
              <w:t>INT- Kooperace a kompetice</w:t>
            </w:r>
          </w:p>
        </w:tc>
      </w:tr>
      <w:tr w:rsidR="001E4989" w:rsidRPr="00CB4E20" w:rsidTr="001E4989">
        <w:trPr>
          <w:trHeight w:val="23"/>
        </w:trPr>
        <w:tc>
          <w:tcPr>
            <w:tcW w:w="14166"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r w:rsidRPr="00CB4E20">
              <w:rPr>
                <w:rFonts w:ascii="Times New Roman" w:hAnsi="Times New Roman" w:cs="Times New Roman"/>
                <w:b/>
                <w:bCs/>
                <w:sz w:val="20"/>
                <w:szCs w:val="20"/>
              </w:rPr>
              <w:t>Geometrie v rovině a v prostoru</w:t>
            </w:r>
          </w:p>
        </w:tc>
      </w:tr>
      <w:tr w:rsidR="001E4989" w:rsidRPr="00CB4E20" w:rsidTr="001E4989">
        <w:trPr>
          <w:trHeight w:val="23"/>
        </w:trPr>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0"/>
                <w:szCs w:val="20"/>
              </w:rPr>
            </w:pPr>
            <w:r w:rsidRPr="00CB4E20">
              <w:rPr>
                <w:rFonts w:ascii="Times New Roman" w:hAnsi="Times New Roman" w:cs="Times New Roman"/>
                <w:b/>
                <w:bCs/>
                <w:sz w:val="20"/>
                <w:szCs w:val="20"/>
              </w:rPr>
              <w:t>Rozezná, pojmenuje, vymodeluje a popíše základní rovinné útvary a jednoduchá tělesa; nachází v realitě jejich reprezentaci</w:t>
            </w: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Vymodeluje a popíše základní rovinné útvary, jednoduchá tělesa</w:t>
            </w:r>
          </w:p>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Základní útvary v rovině</w:t>
            </w:r>
            <w:r w:rsidRPr="00CB4E20">
              <w:rPr>
                <w:rFonts w:ascii="Times New Roman" w:hAnsi="Times New Roman" w:cs="Times New Roman"/>
                <w:sz w:val="20"/>
                <w:szCs w:val="20"/>
              </w:rPr>
              <w:t>- přímka, polopřímka, úsečka, čtverec, obdélník, kruh, kružnice.</w:t>
            </w:r>
            <w:r w:rsidRPr="00CB4E20">
              <w:rPr>
                <w:rFonts w:ascii="Times New Roman" w:hAnsi="Times New Roman" w:cs="Times New Roman"/>
                <w:b/>
                <w:bCs/>
                <w:sz w:val="20"/>
                <w:szCs w:val="20"/>
              </w:rPr>
              <w:t xml:space="preserve"> Základní útvary v prostoru</w:t>
            </w:r>
            <w:r w:rsidRPr="00CB4E20">
              <w:rPr>
                <w:rFonts w:ascii="Times New Roman" w:hAnsi="Times New Roman" w:cs="Times New Roman"/>
                <w:sz w:val="20"/>
                <w:szCs w:val="20"/>
              </w:rPr>
              <w:t>- jehlan, kužel</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14166"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Porovnává velikost útvarů, měří a odhaduje velikost úsečky</w:t>
            </w:r>
          </w:p>
        </w:tc>
        <w:tc>
          <w:tcPr>
            <w:tcW w:w="3540"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Měří a odhaduje velikost úsečky; znázorní rovinné útvary; osvojuje si základní pravidla rýsování</w:t>
            </w: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Délka úsečky; jednotky délky a jejich převody</w:t>
            </w:r>
          </w:p>
          <w:p w:rsidR="001E4989" w:rsidRPr="00CB4E20" w:rsidRDefault="001E4989" w:rsidP="001E4989">
            <w:pPr>
              <w:rPr>
                <w:rFonts w:ascii="Times New Roman" w:hAnsi="Times New Roman" w:cs="Times New Roman"/>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14166"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r w:rsidR="001E4989" w:rsidRPr="00CB4E20" w:rsidTr="001E4989">
        <w:trPr>
          <w:trHeight w:val="23"/>
        </w:trPr>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Rozezná a modeluje jednoduché souměrné útvary v rovině</w:t>
            </w:r>
          </w:p>
        </w:tc>
        <w:tc>
          <w:tcPr>
            <w:tcW w:w="3540"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Dokreslí souměrný útvar</w:t>
            </w:r>
          </w:p>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0"/>
                <w:szCs w:val="20"/>
              </w:rPr>
            </w:pPr>
            <w:r w:rsidRPr="00CB4E20">
              <w:rPr>
                <w:rFonts w:ascii="Times New Roman" w:hAnsi="Times New Roman" w:cs="Times New Roman"/>
                <w:b/>
                <w:bCs/>
                <w:sz w:val="20"/>
                <w:szCs w:val="20"/>
              </w:rPr>
              <w:t>Vzájemná poloha dvou přímek v rovině.</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Osově souměrné útvary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0"/>
                <w:szCs w:val="20"/>
              </w:rPr>
            </w:pPr>
          </w:p>
        </w:tc>
      </w:tr>
    </w:tbl>
    <w:p w:rsidR="00234CAD" w:rsidRPr="00CB4E20" w:rsidRDefault="00234CAD" w:rsidP="00234CAD">
      <w:pPr>
        <w:rPr>
          <w:rFonts w:ascii="Times New Roman" w:eastAsia="Times New Roman" w:hAnsi="Times New Roman" w:cs="Times New Roman"/>
          <w:lang w:eastAsia="cs-CZ"/>
        </w:rPr>
      </w:pP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34CAD" w:rsidRPr="00CB4E20" w:rsidRDefault="00234CAD" w:rsidP="00234CA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porovnává množství a vytváří soubory prvků podle daných kritérií v oboru do 20</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čte, píše a používá číslice v oboru do 20, numerace do 100</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matematické operátory + , −, =, &lt;, &gt; a umí je zapsat</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sčítá a odčítá s užitím názoru v oboru do 20</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modeluje jednoduché situace podle pokynů a s využitím pomůcek</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doplňuje jednoduché tabulky, schémata a posloupnosti čísel v oboru do 20</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orientaci v prostoru a používá výrazy vpravo, vlevo, pod, nad, před, za, nahoře, dole, vpředu, vzadu</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matematické znalosti při manipulaci s drobnými mincemi</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a pojmenuje základní geometrické tvary a umí je graficky znázornit</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přímku a úsečku, narýsuje je a ví, jak se označují</w:t>
      </w:r>
    </w:p>
    <w:p w:rsidR="00234CAD" w:rsidRPr="00CB4E20" w:rsidRDefault="00234CAD" w:rsidP="00234CA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používá pravítko</w:t>
      </w:r>
    </w:p>
    <w:p w:rsidR="001E4989" w:rsidRPr="00CB4E20" w:rsidRDefault="001E4989" w:rsidP="001E4989">
      <w:pPr>
        <w:tabs>
          <w:tab w:val="left" w:pos="1740"/>
          <w:tab w:val="left" w:pos="10080"/>
        </w:tabs>
        <w:jc w:val="both"/>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p w:rsidR="001E4989" w:rsidRPr="00CB4E20" w:rsidRDefault="001E4989" w:rsidP="001E4989">
      <w:pPr>
        <w:pStyle w:val="MezititulekRVPZV12bTunZarovnatdoblokuPrvndek1cmPed6Char"/>
        <w:tabs>
          <w:tab w:val="left" w:pos="10080"/>
        </w:tabs>
        <w:jc w:val="center"/>
        <w:rPr>
          <w:sz w:val="20"/>
          <w:szCs w:val="20"/>
        </w:rPr>
      </w:pPr>
      <w:r w:rsidRPr="00CB4E20">
        <w:rPr>
          <w:sz w:val="20"/>
          <w:szCs w:val="20"/>
        </w:rPr>
        <w:t>Vzdělávací obsah předmětu Matematika v</w:t>
      </w:r>
      <w:r w:rsidR="003F1DDA" w:rsidRPr="00CB4E20">
        <w:rPr>
          <w:sz w:val="20"/>
          <w:szCs w:val="20"/>
        </w:rPr>
        <w:t>e</w:t>
      </w:r>
      <w:r w:rsidRPr="00CB4E20">
        <w:rPr>
          <w:sz w:val="20"/>
          <w:szCs w:val="20"/>
        </w:rPr>
        <w:t xml:space="preserve"> 4. ročníku</w:t>
      </w:r>
    </w:p>
    <w:p w:rsidR="001E4989" w:rsidRPr="00CB4E20" w:rsidRDefault="001E4989" w:rsidP="001E4989">
      <w:pPr>
        <w:pStyle w:val="MezititulekRVPZV12bTunZarovnatdoblokuPrvndek1cmPed6Char"/>
        <w:tabs>
          <w:tab w:val="lef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32" w:type="dxa"/>
            <w:vAlign w:val="center"/>
          </w:tcPr>
          <w:p w:rsidR="001E4989" w:rsidRPr="00CB4E20" w:rsidRDefault="001E4989" w:rsidP="005C1A94">
            <w:pPr>
              <w:pStyle w:val="Nadpis3"/>
              <w:tabs>
                <w:tab w:val="left" w:pos="10080"/>
              </w:tabs>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32" w:type="dxa"/>
            <w:vAlign w:val="center"/>
          </w:tcPr>
          <w:p w:rsidR="001E4989" w:rsidRPr="00CB4E20" w:rsidRDefault="001E4989" w:rsidP="001E4989">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2. období – 4. ročník</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32" w:type="dxa"/>
            <w:vAlign w:val="center"/>
          </w:tcPr>
          <w:p w:rsidR="001E4989" w:rsidRPr="00CB4E20" w:rsidRDefault="001E4989" w:rsidP="001E4989">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1E4989" w:rsidRPr="00CB4E20" w:rsidRDefault="001E4989" w:rsidP="001E4989">
      <w:pPr>
        <w:tabs>
          <w:tab w:val="left" w:pos="10080"/>
        </w:tabs>
        <w:rPr>
          <w:rFonts w:ascii="Times New Roman" w:hAnsi="Times New Roman" w:cs="Times New Roman"/>
          <w:sz w:val="20"/>
          <w:szCs w:val="20"/>
        </w:rPr>
      </w:pPr>
    </w:p>
    <w:p w:rsidR="001E4989" w:rsidRPr="00CB4E20" w:rsidRDefault="001E4989" w:rsidP="001E4989">
      <w:pPr>
        <w:tabs>
          <w:tab w:val="left" w:pos="1740"/>
          <w:tab w:val="left" w:pos="10080"/>
        </w:tabs>
        <w:rPr>
          <w:rFonts w:ascii="Times New Roman" w:hAnsi="Times New Roman" w:cs="Times New Roman"/>
          <w:b/>
          <w:bCs/>
          <w:sz w:val="20"/>
          <w:szCs w:val="20"/>
        </w:rPr>
      </w:pPr>
    </w:p>
    <w:p w:rsidR="001E4989" w:rsidRPr="00CB4E20" w:rsidRDefault="001E4989" w:rsidP="001E4989">
      <w:pPr>
        <w:pStyle w:val="Prosttext"/>
        <w:rPr>
          <w:rFonts w:ascii="Times New Roman" w:hAnsi="Times New Roman" w:cs="Times New Roman"/>
        </w:rPr>
      </w:pPr>
      <w:r w:rsidRPr="00CB4E20">
        <w:rPr>
          <w:rFonts w:ascii="Times New Roman" w:hAnsi="Times New Roman" w:cs="Times New Roman"/>
          <w:b/>
          <w:bCs/>
        </w:rPr>
        <w:t>Očekávané výstupy ve 4. ročníku:</w:t>
      </w:r>
    </w:p>
    <w:p w:rsidR="001E4989" w:rsidRPr="00CB4E20" w:rsidRDefault="001E4989" w:rsidP="001E4989">
      <w:pPr>
        <w:pStyle w:val="Prosttext"/>
        <w:rPr>
          <w:rFonts w:ascii="Times New Roman" w:hAnsi="Times New Roman" w:cs="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tblGrid>
      <w:tr w:rsidR="001E4989" w:rsidRPr="00CB4E20" w:rsidTr="001E4989">
        <w:trPr>
          <w:trHeight w:val="20"/>
          <w:tblHeader/>
        </w:trPr>
        <w:tc>
          <w:tcPr>
            <w:tcW w:w="3535" w:type="dxa"/>
          </w:tcPr>
          <w:p w:rsidR="001E4989" w:rsidRPr="00CB4E20" w:rsidRDefault="001E4989" w:rsidP="001E4989">
            <w:pPr>
              <w:pStyle w:val="MezititulekRVPZV12bTunZarovnatdoblokuPrvndek1cmPed6Char"/>
              <w:rPr>
                <w:sz w:val="20"/>
                <w:szCs w:val="20"/>
              </w:rPr>
            </w:pPr>
            <w:r w:rsidRPr="00CB4E20">
              <w:rPr>
                <w:sz w:val="20"/>
                <w:szCs w:val="20"/>
              </w:rPr>
              <w:t>Očekávané výstupy</w:t>
            </w:r>
          </w:p>
        </w:tc>
        <w:tc>
          <w:tcPr>
            <w:tcW w:w="3536" w:type="dxa"/>
            <w:vAlign w:val="center"/>
          </w:tcPr>
          <w:p w:rsidR="001E4989" w:rsidRPr="00CB4E20" w:rsidRDefault="001E4989" w:rsidP="001E4989">
            <w:pPr>
              <w:pStyle w:val="MezititulekRVPZV12bTunZarovnatdoblokuPrvndek1cmPed6Char"/>
              <w:rPr>
                <w:sz w:val="20"/>
                <w:szCs w:val="20"/>
                <w:u w:val="single"/>
              </w:rPr>
            </w:pPr>
            <w:r w:rsidRPr="00CB4E20">
              <w:rPr>
                <w:sz w:val="20"/>
                <w:szCs w:val="20"/>
              </w:rPr>
              <w:t xml:space="preserve">Dílčí výstupy </w:t>
            </w:r>
          </w:p>
        </w:tc>
        <w:tc>
          <w:tcPr>
            <w:tcW w:w="3535" w:type="dxa"/>
          </w:tcPr>
          <w:p w:rsidR="001E4989" w:rsidRPr="00CB4E20" w:rsidRDefault="001E4989" w:rsidP="001E4989">
            <w:pPr>
              <w:pStyle w:val="MezititulekRVPZV12bTunZarovnatdoblokuPrvndek1cmPed6Char"/>
              <w:rPr>
                <w:sz w:val="20"/>
                <w:szCs w:val="20"/>
              </w:rPr>
            </w:pPr>
            <w:r w:rsidRPr="00CB4E20">
              <w:rPr>
                <w:sz w:val="20"/>
                <w:szCs w:val="20"/>
              </w:rPr>
              <w:t>Učivo</w:t>
            </w:r>
          </w:p>
        </w:tc>
        <w:tc>
          <w:tcPr>
            <w:tcW w:w="3536" w:type="dxa"/>
          </w:tcPr>
          <w:p w:rsidR="001E4989" w:rsidRPr="00CB4E20" w:rsidRDefault="001E4989" w:rsidP="001E4989">
            <w:pPr>
              <w:pStyle w:val="MezititulekRVPZV12bTunZarovnatdoblokuPrvndek1cmPed6Char"/>
              <w:rPr>
                <w:sz w:val="20"/>
                <w:szCs w:val="20"/>
              </w:rPr>
            </w:pPr>
            <w:r w:rsidRPr="00CB4E20">
              <w:rPr>
                <w:sz w:val="20"/>
                <w:szCs w:val="20"/>
              </w:rPr>
              <w:t>Průřezové téma</w:t>
            </w:r>
          </w:p>
        </w:tc>
      </w:tr>
      <w:tr w:rsidR="001E4989" w:rsidRPr="00CB4E20" w:rsidTr="001E4989">
        <w:trPr>
          <w:trHeight w:val="20"/>
        </w:trPr>
        <w:tc>
          <w:tcPr>
            <w:tcW w:w="3535" w:type="dxa"/>
            <w:tcBorders>
              <w:right w:val="nil"/>
            </w:tcBorders>
          </w:tcPr>
          <w:p w:rsidR="001E4989" w:rsidRPr="00CB4E20" w:rsidRDefault="001E4989" w:rsidP="001E4989">
            <w:pPr>
              <w:pStyle w:val="MezititulekRVPZV12bTunZarovnatdoblokuPrvndek1cmPed6Char"/>
              <w:tabs>
                <w:tab w:val="clear" w:pos="567"/>
              </w:tabs>
              <w:rPr>
                <w:sz w:val="20"/>
                <w:szCs w:val="20"/>
              </w:rPr>
            </w:pPr>
            <w:r w:rsidRPr="00CB4E20">
              <w:rPr>
                <w:sz w:val="20"/>
                <w:szCs w:val="20"/>
              </w:rPr>
              <w:t>Číslo a početní operace</w:t>
            </w:r>
          </w:p>
        </w:tc>
        <w:tc>
          <w:tcPr>
            <w:tcW w:w="3536" w:type="dxa"/>
            <w:tcBorders>
              <w:left w:val="nil"/>
              <w:right w:val="nil"/>
            </w:tcBorders>
            <w:vAlign w:val="center"/>
          </w:tcPr>
          <w:p w:rsidR="001E4989" w:rsidRPr="00CB4E20" w:rsidRDefault="001E4989" w:rsidP="001E4989">
            <w:pPr>
              <w:rPr>
                <w:rFonts w:ascii="Times New Roman" w:hAnsi="Times New Roman" w:cs="Times New Roman"/>
                <w:b/>
                <w:bCs/>
                <w:sz w:val="20"/>
                <w:szCs w:val="20"/>
              </w:rPr>
            </w:pPr>
          </w:p>
        </w:tc>
        <w:tc>
          <w:tcPr>
            <w:tcW w:w="3535" w:type="dxa"/>
            <w:tcBorders>
              <w:left w:val="nil"/>
              <w:right w:val="nil"/>
            </w:tcBorders>
          </w:tcPr>
          <w:p w:rsidR="001E4989" w:rsidRPr="00CB4E20" w:rsidRDefault="001E4989" w:rsidP="001E4989">
            <w:pPr>
              <w:rPr>
                <w:rFonts w:ascii="Times New Roman" w:hAnsi="Times New Roman" w:cs="Times New Roman"/>
                <w:b/>
                <w:bCs/>
                <w:sz w:val="20"/>
                <w:szCs w:val="20"/>
              </w:rPr>
            </w:pPr>
          </w:p>
        </w:tc>
        <w:tc>
          <w:tcPr>
            <w:tcW w:w="3536" w:type="dxa"/>
            <w:tcBorders>
              <w:left w:val="nil"/>
            </w:tcBorders>
          </w:tcPr>
          <w:p w:rsidR="001E4989" w:rsidRPr="00CB4E20" w:rsidRDefault="001E4989" w:rsidP="001E4989">
            <w:pPr>
              <w:rPr>
                <w:rFonts w:ascii="Times New Roman" w:hAnsi="Times New Roman" w:cs="Times New Roman"/>
                <w:b/>
                <w:bCs/>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Využívá při pamětném i písemném počítání komutativnost a asociativnost sčítání a násobení</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Používá komutativnost v řešení početních operací</w:t>
            </w:r>
          </w:p>
          <w:p w:rsidR="001E4989" w:rsidRPr="00CB4E20" w:rsidRDefault="001E4989" w:rsidP="001E4989">
            <w:pPr>
              <w:rPr>
                <w:rFonts w:ascii="Times New Roman" w:hAnsi="Times New Roman" w:cs="Times New Roman"/>
                <w:sz w:val="20"/>
                <w:szCs w:val="20"/>
              </w:rPr>
            </w:pP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Vlastnosti početních operací s přirozenými čísly v oboru do 1 000 000</w:t>
            </w:r>
          </w:p>
        </w:tc>
        <w:tc>
          <w:tcPr>
            <w:tcW w:w="3536" w:type="dxa"/>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ind w:firstLine="708"/>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Provádí písemné početní operace v oboru přirozených čísel</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Zpaměti násobí v oboru velké násobilky typu 16 * 4</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Zpaměti násobí mezi násobky 10, 100, 1000 typu 80 * 6, 200*30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Násobí písemně jednociferným a dvouciferným činitelem,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Písemně dělí jednociferným dělitelem v oboru do 1 000 000</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Písemně i zpaměti dělí se zbytkem</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Používá početní operace při řešení slovních úloh</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Písemné algoritmy početních operací s přirozenými čísly</w:t>
            </w:r>
          </w:p>
        </w:tc>
        <w:tc>
          <w:tcPr>
            <w:tcW w:w="3536" w:type="dxa"/>
          </w:tcPr>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Zaokrouhluje přirozená čísla, provádí odhady a kontroluje výsledky početních operací v oboru přirozených čísel</w:t>
            </w:r>
          </w:p>
          <w:p w:rsidR="001E4989" w:rsidRPr="00CB4E20" w:rsidRDefault="001E4989" w:rsidP="001E4989">
            <w:pPr>
              <w:rPr>
                <w:rFonts w:ascii="Times New Roman" w:hAnsi="Times New Roman" w:cs="Times New Roman"/>
                <w:sz w:val="20"/>
                <w:szCs w:val="20"/>
              </w:rPr>
            </w:pP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Porovnává čísla v daném oboru, zaokrouhluje přirozená čísla na desítky, sta, tisíce,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Odhaduje, porovnává údaje v různých jednotkách</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Obor přirozených čísel, zápis čísla v desítkové soustavě, číselná osa</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Jednotky délky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Jednotky hmotnosti</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Jednotky času </w:t>
            </w:r>
          </w:p>
        </w:tc>
        <w:tc>
          <w:tcPr>
            <w:tcW w:w="3536" w:type="dxa"/>
          </w:tcPr>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Řeší a tvoří úlohy, ve kterých aplikuje osvojené početní operace v celém oboru přirozených čísel</w:t>
            </w:r>
          </w:p>
        </w:tc>
        <w:tc>
          <w:tcPr>
            <w:tcW w:w="3536" w:type="dxa"/>
            <w:vAlign w:val="center"/>
          </w:tcPr>
          <w:p w:rsidR="001E4989" w:rsidRPr="00CB4E20" w:rsidRDefault="001E4989" w:rsidP="001E4989">
            <w:pPr>
              <w:rPr>
                <w:rFonts w:ascii="Times New Roman" w:hAnsi="Times New Roman" w:cs="Times New Roman"/>
                <w:sz w:val="20"/>
                <w:szCs w:val="20"/>
              </w:rPr>
            </w:pP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Slovní a praktické úlohy</w:t>
            </w:r>
          </w:p>
        </w:tc>
        <w:tc>
          <w:tcPr>
            <w:tcW w:w="3536" w:type="dxa"/>
          </w:tcPr>
          <w:p w:rsidR="001E4989" w:rsidRPr="00CB4E20" w:rsidRDefault="001E4989" w:rsidP="001E4989">
            <w:pPr>
              <w:rPr>
                <w:rFonts w:ascii="Times New Roman" w:hAnsi="Times New Roman" w:cs="Times New Roman"/>
                <w:sz w:val="20"/>
                <w:szCs w:val="20"/>
              </w:rPr>
            </w:pPr>
          </w:p>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Vyhledává, sbírá a třídí data</w:t>
            </w:r>
          </w:p>
          <w:p w:rsidR="001E4989" w:rsidRPr="00CB4E20" w:rsidRDefault="00F61DAC" w:rsidP="001E4989">
            <w:pPr>
              <w:rPr>
                <w:rFonts w:ascii="Times New Roman" w:hAnsi="Times New Roman" w:cs="Times New Roman"/>
                <w:sz w:val="20"/>
                <w:szCs w:val="20"/>
              </w:rPr>
            </w:pPr>
            <w:r w:rsidRPr="00CB4E20">
              <w:rPr>
                <w:rFonts w:ascii="Times New Roman" w:eastAsia="Times New Roman" w:hAnsi="Times New Roman" w:cs="Times New Roman"/>
                <w:b/>
                <w:bCs/>
                <w:sz w:val="20"/>
                <w:szCs w:val="20"/>
                <w:lang w:eastAsia="cs-CZ"/>
              </w:rPr>
              <w:t>- modeluje a určí část celku, používá zápis ve formě zlomku</w:t>
            </w:r>
            <w:r w:rsidRPr="00CB4E20">
              <w:rPr>
                <w:rFonts w:ascii="Arial" w:eastAsia="Times New Roman" w:hAnsi="Arial" w:cs="Arial"/>
                <w:sz w:val="20"/>
                <w:szCs w:val="20"/>
                <w:lang w:eastAsia="cs-CZ"/>
              </w:rPr>
              <w:br/>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Převádí základní jednotky délky, hmotnosti, času, objemu</w:t>
            </w:r>
          </w:p>
          <w:p w:rsidR="00F61DAC" w:rsidRPr="00CB4E20" w:rsidRDefault="00F61DAC" w:rsidP="001E4989">
            <w:pPr>
              <w:rPr>
                <w:rFonts w:ascii="Times New Roman" w:eastAsia="Times New Roman" w:hAnsi="Times New Roman" w:cs="Times New Roman"/>
                <w:b/>
                <w:bCs/>
                <w:sz w:val="20"/>
                <w:szCs w:val="20"/>
                <w:lang w:eastAsia="cs-CZ"/>
              </w:rPr>
            </w:pPr>
            <w:r w:rsidRPr="00CB4E20">
              <w:rPr>
                <w:rFonts w:ascii="Times New Roman" w:eastAsia="Times New Roman" w:hAnsi="Times New Roman" w:cs="Times New Roman"/>
                <w:b/>
                <w:bCs/>
                <w:sz w:val="20"/>
                <w:szCs w:val="20"/>
                <w:lang w:eastAsia="cs-CZ"/>
              </w:rPr>
              <w:t xml:space="preserve">- vysvětlí a znázorní vztah mezi celkem a jeho částí vyjádřenou zlomkem na příkladech z běžného života </w:t>
            </w:r>
            <w:r w:rsidRPr="00CB4E20">
              <w:rPr>
                <w:rFonts w:ascii="Arial" w:eastAsia="Times New Roman" w:hAnsi="Arial" w:cs="Arial"/>
                <w:sz w:val="20"/>
                <w:szCs w:val="20"/>
                <w:lang w:eastAsia="cs-CZ"/>
              </w:rPr>
              <w:br/>
            </w:r>
            <w:r w:rsidRPr="00CB4E20">
              <w:rPr>
                <w:rFonts w:ascii="Times New Roman" w:eastAsia="Times New Roman" w:hAnsi="Times New Roman" w:cs="Times New Roman"/>
                <w:b/>
                <w:bCs/>
                <w:sz w:val="20"/>
                <w:szCs w:val="20"/>
                <w:lang w:eastAsia="cs-CZ"/>
              </w:rPr>
              <w:t>- využívá názorných obrázků k určování 1/2,1/4, 1/3, 1/5, 1/10 celku </w:t>
            </w:r>
            <w:r w:rsidRPr="00CB4E20">
              <w:rPr>
                <w:rFonts w:ascii="Arial" w:eastAsia="Times New Roman" w:hAnsi="Arial" w:cs="Arial"/>
                <w:sz w:val="20"/>
                <w:szCs w:val="20"/>
                <w:lang w:eastAsia="cs-CZ"/>
              </w:rPr>
              <w:br/>
            </w:r>
            <w:r w:rsidRPr="00CB4E20">
              <w:rPr>
                <w:rFonts w:ascii="Times New Roman" w:eastAsia="Times New Roman" w:hAnsi="Times New Roman" w:cs="Times New Roman"/>
                <w:b/>
                <w:bCs/>
                <w:sz w:val="20"/>
                <w:szCs w:val="20"/>
                <w:lang w:eastAsia="cs-CZ"/>
              </w:rPr>
              <w:t>- vyjádří celek z jeho dané poloviny, čtvrtiny, třetiny,</w:t>
            </w:r>
          </w:p>
          <w:p w:rsidR="00F61DAC" w:rsidRPr="00CB4E20" w:rsidRDefault="00F61DAC" w:rsidP="00790FD5">
            <w:pPr>
              <w:rPr>
                <w:rFonts w:ascii="Times New Roman" w:hAnsi="Times New Roman" w:cs="Times New Roman"/>
                <w:sz w:val="20"/>
                <w:szCs w:val="20"/>
              </w:rPr>
            </w:pPr>
            <w:r w:rsidRPr="00CB4E20">
              <w:rPr>
                <w:rFonts w:ascii="Times New Roman" w:eastAsia="Times New Roman" w:hAnsi="Times New Roman" w:cs="Times New Roman"/>
                <w:b/>
                <w:bCs/>
                <w:sz w:val="20"/>
                <w:szCs w:val="20"/>
                <w:lang w:eastAsia="cs-CZ"/>
              </w:rPr>
              <w:t>- porovná zlomky se stejným jmenovatelem (poloviny, čtvrtiny, třetiny, pětiny, desetiny) </w:t>
            </w:r>
            <w:r w:rsidR="009A2AE9" w:rsidRPr="00CB4E20">
              <w:rPr>
                <w:rFonts w:ascii="Arial" w:eastAsia="Times New Roman" w:hAnsi="Arial" w:cs="Arial"/>
                <w:sz w:val="20"/>
                <w:szCs w:val="20"/>
                <w:lang w:eastAsia="cs-CZ"/>
              </w:rPr>
              <w:t xml:space="preserve"> </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Závislosti a jejich vlastnosti – jednotky</w:t>
            </w:r>
          </w:p>
          <w:p w:rsidR="00F61DAC" w:rsidRPr="00CB4E20" w:rsidRDefault="00F61DAC" w:rsidP="001E4989">
            <w:pPr>
              <w:rPr>
                <w:rFonts w:ascii="Times New Roman" w:hAnsi="Times New Roman" w:cs="Times New Roman"/>
                <w:sz w:val="20"/>
                <w:szCs w:val="20"/>
              </w:rPr>
            </w:pPr>
            <w:r w:rsidRPr="00CB4E20">
              <w:rPr>
                <w:rFonts w:ascii="Times New Roman" w:eastAsia="Times New Roman" w:hAnsi="Times New Roman" w:cs="Times New Roman"/>
                <w:iCs/>
                <w:sz w:val="20"/>
                <w:szCs w:val="20"/>
                <w:lang w:eastAsia="cs-CZ"/>
              </w:rPr>
              <w:t>Celek, část, zlomek</w:t>
            </w:r>
          </w:p>
        </w:tc>
        <w:tc>
          <w:tcPr>
            <w:tcW w:w="3536"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b/>
                <w:bCs/>
                <w:sz w:val="20"/>
                <w:szCs w:val="20"/>
              </w:rPr>
              <w:t>OSV</w:t>
            </w:r>
            <w:r w:rsidRPr="00CB4E20">
              <w:rPr>
                <w:rFonts w:ascii="Times New Roman" w:hAnsi="Times New Roman" w:cs="Times New Roman"/>
                <w:sz w:val="20"/>
                <w:szCs w:val="20"/>
              </w:rPr>
              <w:t xml:space="preserve"> – INT</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Kooperace a kompetice</w:t>
            </w:r>
          </w:p>
        </w:tc>
      </w:tr>
      <w:tr w:rsidR="001E4989" w:rsidRPr="00CB4E20" w:rsidTr="001E4989">
        <w:trPr>
          <w:trHeight w:val="20"/>
        </w:trPr>
        <w:tc>
          <w:tcPr>
            <w:tcW w:w="3535" w:type="dxa"/>
            <w:tcBorders>
              <w:right w:val="nil"/>
            </w:tcBorders>
          </w:tcPr>
          <w:p w:rsidR="001E4989" w:rsidRPr="00CB4E20" w:rsidRDefault="001E4989" w:rsidP="001E4989">
            <w:pPr>
              <w:ind w:firstLine="708"/>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Čte a sestavuje jednoduché tabulky a diagramy</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Rozumí pojmu diagram, graf,</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Pod vedením sestaví diagram,</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Přečte jednoduchý diagram,</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Přečte a sestaví tabulku</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Diagramy, grafy, tabulky</w:t>
            </w:r>
          </w:p>
        </w:tc>
        <w:tc>
          <w:tcPr>
            <w:tcW w:w="3536" w:type="dxa"/>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jc w:val="both"/>
              <w:rPr>
                <w:rFonts w:ascii="Times New Roman" w:hAnsi="Times New Roman" w:cs="Times New Roman"/>
                <w:b/>
                <w:bCs/>
                <w:sz w:val="20"/>
                <w:szCs w:val="20"/>
              </w:rPr>
            </w:pPr>
            <w:r w:rsidRPr="00CB4E20">
              <w:rPr>
                <w:rFonts w:ascii="Times New Roman" w:hAnsi="Times New Roman" w:cs="Times New Roman"/>
                <w:b/>
                <w:bCs/>
                <w:sz w:val="20"/>
                <w:szCs w:val="20"/>
              </w:rPr>
              <w:t>Geometrie v rovině a v prostoru</w:t>
            </w: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Narýsuje a znázorní základní rovinné útvary (čtverec, obdélník, trojúhelník a kružnici); užívá jednoduché konstrukce</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Pomocí kružítka rýsuje kružnici a trojúhelník</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Pomocí kolmic narýsuje čtverec a obdélník </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Rozpozná pravý úhel</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Základní útvary v rovině – kružnice, kruh, obdélník, čtverec, trojúhelník</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Pravý úhel</w:t>
            </w:r>
          </w:p>
        </w:tc>
        <w:tc>
          <w:tcPr>
            <w:tcW w:w="3536" w:type="dxa"/>
          </w:tcPr>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Sčítá a odčítá graficky úsečky; určí délku lomené čáry, obvod mnohoúhelníku sečtením délek jeho stran</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Změří, zapíše délku úsečky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Orientuje se v jednotkách délky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Porovná délky úseček v zadaných jednotkách</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Určí obvod trojúhelníku a čtyřúhelníku graficky i výpočtem</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Délka úsečky, jednotky délky a jejich převody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Obvod mnohoúhelníku</w:t>
            </w:r>
          </w:p>
        </w:tc>
        <w:tc>
          <w:tcPr>
            <w:tcW w:w="3536" w:type="dxa"/>
          </w:tcPr>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3535" w:type="dxa"/>
            <w:tcBorders>
              <w:right w:val="nil"/>
            </w:tcBorders>
          </w:tcPr>
          <w:p w:rsidR="001E4989" w:rsidRPr="00CB4E20" w:rsidRDefault="001E4989" w:rsidP="001E4989">
            <w:pPr>
              <w:ind w:firstLine="708"/>
              <w:jc w:val="both"/>
              <w:rPr>
                <w:rFonts w:ascii="Times New Roman" w:hAnsi="Times New Roman" w:cs="Times New Roman"/>
                <w:sz w:val="20"/>
                <w:szCs w:val="20"/>
              </w:rPr>
            </w:pPr>
          </w:p>
        </w:tc>
        <w:tc>
          <w:tcPr>
            <w:tcW w:w="3536" w:type="dxa"/>
            <w:tcBorders>
              <w:left w:val="nil"/>
              <w:right w:val="nil"/>
            </w:tcBorders>
            <w:vAlign w:val="center"/>
          </w:tcPr>
          <w:p w:rsidR="001E4989" w:rsidRPr="00CB4E20" w:rsidRDefault="001E4989" w:rsidP="001E4989">
            <w:pPr>
              <w:jc w:val="both"/>
              <w:rPr>
                <w:rFonts w:ascii="Times New Roman" w:hAnsi="Times New Roman" w:cs="Times New Roman"/>
                <w:sz w:val="20"/>
                <w:szCs w:val="20"/>
              </w:rPr>
            </w:pPr>
          </w:p>
        </w:tc>
        <w:tc>
          <w:tcPr>
            <w:tcW w:w="3535" w:type="dxa"/>
            <w:tcBorders>
              <w:left w:val="nil"/>
              <w:right w:val="nil"/>
            </w:tcBorders>
          </w:tcPr>
          <w:p w:rsidR="001E4989" w:rsidRPr="00CB4E20" w:rsidRDefault="001E4989" w:rsidP="001E4989">
            <w:pPr>
              <w:jc w:val="both"/>
              <w:rPr>
                <w:rFonts w:ascii="Times New Roman" w:hAnsi="Times New Roman" w:cs="Times New Roman"/>
                <w:sz w:val="20"/>
                <w:szCs w:val="20"/>
              </w:rPr>
            </w:pPr>
          </w:p>
        </w:tc>
        <w:tc>
          <w:tcPr>
            <w:tcW w:w="3536" w:type="dxa"/>
            <w:tcBorders>
              <w:left w:val="nil"/>
            </w:tcBorders>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Sestrojí rovnoběžky a kolmice</w:t>
            </w:r>
          </w:p>
          <w:p w:rsidR="001E4989" w:rsidRPr="00CB4E20" w:rsidRDefault="001E4989" w:rsidP="001E4989">
            <w:pPr>
              <w:rPr>
                <w:rFonts w:ascii="Times New Roman" w:hAnsi="Times New Roman" w:cs="Times New Roman"/>
                <w:sz w:val="20"/>
                <w:szCs w:val="20"/>
              </w:rPr>
            </w:pP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Narýsuje rovnoběžky a kolmice pomocí pravítka a kružítka</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najde a vyznačí průsečík</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Vzájemná poloha dvou přímek v rovině</w:t>
            </w:r>
          </w:p>
        </w:tc>
        <w:tc>
          <w:tcPr>
            <w:tcW w:w="3536" w:type="dxa"/>
          </w:tcPr>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14142" w:type="dxa"/>
            <w:gridSpan w:val="4"/>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Určí obsah obrazce pomocí čtvercové sítě </w:t>
            </w:r>
            <w:r w:rsidRPr="00CB4E20">
              <w:rPr>
                <w:rFonts w:ascii="Times New Roman" w:hAnsi="Times New Roman" w:cs="Times New Roman"/>
                <w:sz w:val="20"/>
                <w:szCs w:val="20"/>
              </w:rPr>
              <w:lastRenderedPageBreak/>
              <w:t>a užívá základní jednotky obsahu</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Má představu o jednotkách obsahu a </w:t>
            </w:r>
            <w:r w:rsidRPr="00CB4E20">
              <w:rPr>
                <w:rFonts w:ascii="Times New Roman" w:hAnsi="Times New Roman" w:cs="Times New Roman"/>
                <w:sz w:val="20"/>
                <w:szCs w:val="20"/>
              </w:rPr>
              <w:lastRenderedPageBreak/>
              <w:t>porovnává je</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 xml:space="preserve">Vypočítá obsah čtverce a obdélníku </w:t>
            </w: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lastRenderedPageBreak/>
              <w:t>Obsah obrazce</w:t>
            </w:r>
          </w:p>
        </w:tc>
        <w:tc>
          <w:tcPr>
            <w:tcW w:w="3536" w:type="dxa"/>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14142" w:type="dxa"/>
            <w:gridSpan w:val="4"/>
          </w:tcPr>
          <w:p w:rsidR="001E4989" w:rsidRPr="00CB4E20" w:rsidRDefault="001E4989" w:rsidP="001E4989">
            <w:pPr>
              <w:jc w:val="both"/>
              <w:rPr>
                <w:rFonts w:ascii="Times New Roman" w:hAnsi="Times New Roman" w:cs="Times New Roman"/>
                <w:sz w:val="20"/>
                <w:szCs w:val="20"/>
              </w:rPr>
            </w:pPr>
          </w:p>
        </w:tc>
      </w:tr>
      <w:tr w:rsidR="001E4989" w:rsidRPr="00CB4E20" w:rsidTr="001E4989">
        <w:trPr>
          <w:trHeight w:val="20"/>
        </w:trPr>
        <w:tc>
          <w:tcPr>
            <w:tcW w:w="3535" w:type="dxa"/>
          </w:tcPr>
          <w:p w:rsidR="001E4989" w:rsidRPr="00CB4E20" w:rsidRDefault="001E4989" w:rsidP="001E4989">
            <w:pPr>
              <w:jc w:val="both"/>
              <w:rPr>
                <w:rFonts w:ascii="Times New Roman" w:hAnsi="Times New Roman" w:cs="Times New Roman"/>
                <w:sz w:val="20"/>
                <w:szCs w:val="20"/>
              </w:rPr>
            </w:pPr>
            <w:r w:rsidRPr="00CB4E20">
              <w:rPr>
                <w:rFonts w:ascii="Times New Roman" w:hAnsi="Times New Roman" w:cs="Times New Roman"/>
                <w:sz w:val="20"/>
                <w:szCs w:val="20"/>
              </w:rPr>
              <w:t>Rozpozná a znázorní ve čtvercové síti jednoduché osově souměrné útvary a určí osu souměrnosti útvaru překládáním papíru</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Rozliší útvary souměrné podle osy</w:t>
            </w:r>
          </w:p>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určí střed úsečky a osu útvaru překládáním papíru</w:t>
            </w:r>
          </w:p>
          <w:p w:rsidR="001E4989" w:rsidRPr="00CB4E20" w:rsidRDefault="001E4989" w:rsidP="001E4989">
            <w:pPr>
              <w:rPr>
                <w:rFonts w:ascii="Times New Roman" w:hAnsi="Times New Roman" w:cs="Times New Roman"/>
                <w:sz w:val="20"/>
                <w:szCs w:val="20"/>
              </w:rPr>
            </w:pP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Osově souměrné útvary</w:t>
            </w:r>
          </w:p>
        </w:tc>
        <w:tc>
          <w:tcPr>
            <w:tcW w:w="3536" w:type="dxa"/>
          </w:tcPr>
          <w:p w:rsidR="001E4989" w:rsidRPr="00CB4E20" w:rsidRDefault="001E4989" w:rsidP="001E4989">
            <w:pPr>
              <w:rPr>
                <w:rFonts w:ascii="Times New Roman" w:hAnsi="Times New Roman" w:cs="Times New Roman"/>
                <w:sz w:val="20"/>
                <w:szCs w:val="20"/>
              </w:rPr>
            </w:pPr>
          </w:p>
        </w:tc>
      </w:tr>
      <w:tr w:rsidR="001E4989" w:rsidRPr="00CB4E20" w:rsidTr="001E4989">
        <w:trPr>
          <w:trHeight w:val="20"/>
        </w:trPr>
        <w:tc>
          <w:tcPr>
            <w:tcW w:w="14142" w:type="dxa"/>
            <w:gridSpan w:val="4"/>
          </w:tcPr>
          <w:p w:rsidR="001E4989" w:rsidRPr="00CB4E20" w:rsidRDefault="001E4989" w:rsidP="001E4989">
            <w:pPr>
              <w:jc w:val="both"/>
              <w:rPr>
                <w:rFonts w:ascii="Times New Roman" w:hAnsi="Times New Roman" w:cs="Times New Roman"/>
                <w:sz w:val="20"/>
                <w:szCs w:val="20"/>
              </w:rPr>
            </w:pPr>
            <w:r w:rsidRPr="00CB4E20">
              <w:rPr>
                <w:rFonts w:ascii="Times New Roman" w:hAnsi="Times New Roman" w:cs="Times New Roman"/>
                <w:sz w:val="20"/>
                <w:szCs w:val="20"/>
              </w:rPr>
              <w:t>Nestandardní aplikační úlohy a problémy</w:t>
            </w:r>
          </w:p>
        </w:tc>
      </w:tr>
      <w:tr w:rsidR="001E4989" w:rsidRPr="00CB4E20" w:rsidTr="001E4989">
        <w:trPr>
          <w:trHeight w:val="20"/>
        </w:trPr>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Řeší jednoduché praktické slovní úlohy a problémy, jejichž řešení je do značné míry nezávislé na obvyklých postupech a algoritmech školské matematiky</w:t>
            </w:r>
          </w:p>
        </w:tc>
        <w:tc>
          <w:tcPr>
            <w:tcW w:w="3536" w:type="dxa"/>
            <w:vAlign w:val="center"/>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Účastní se řešení zajímavých slovních úloh, hledá postupy vedoucí k řešení a možné kontrolní mechanizmy</w:t>
            </w:r>
          </w:p>
          <w:p w:rsidR="001E4989" w:rsidRPr="00CB4E20" w:rsidRDefault="001E4989" w:rsidP="001E4989">
            <w:pPr>
              <w:rPr>
                <w:rFonts w:ascii="Times New Roman" w:hAnsi="Times New Roman" w:cs="Times New Roman"/>
                <w:sz w:val="20"/>
                <w:szCs w:val="20"/>
              </w:rPr>
            </w:pPr>
          </w:p>
        </w:tc>
        <w:tc>
          <w:tcPr>
            <w:tcW w:w="3535" w:type="dxa"/>
          </w:tcPr>
          <w:p w:rsidR="001E4989" w:rsidRPr="00CB4E20" w:rsidRDefault="001E4989" w:rsidP="001E4989">
            <w:pPr>
              <w:rPr>
                <w:rFonts w:ascii="Times New Roman" w:hAnsi="Times New Roman" w:cs="Times New Roman"/>
                <w:sz w:val="20"/>
                <w:szCs w:val="20"/>
              </w:rPr>
            </w:pPr>
            <w:r w:rsidRPr="00CB4E20">
              <w:rPr>
                <w:rFonts w:ascii="Times New Roman" w:hAnsi="Times New Roman" w:cs="Times New Roman"/>
                <w:sz w:val="20"/>
                <w:szCs w:val="20"/>
              </w:rPr>
              <w:t>Slovní úlohy, číselné a obrázkové řady, magické čtverce, prostorová představivost</w:t>
            </w:r>
          </w:p>
        </w:tc>
        <w:tc>
          <w:tcPr>
            <w:tcW w:w="3536" w:type="dxa"/>
          </w:tcPr>
          <w:p w:rsidR="001E4989" w:rsidRPr="00CB4E20" w:rsidRDefault="001E4989" w:rsidP="001E4989">
            <w:pPr>
              <w:jc w:val="both"/>
              <w:rPr>
                <w:rFonts w:ascii="Times New Roman" w:hAnsi="Times New Roman" w:cs="Times New Roman"/>
                <w:sz w:val="20"/>
                <w:szCs w:val="20"/>
              </w:rPr>
            </w:pPr>
          </w:p>
        </w:tc>
      </w:tr>
    </w:tbl>
    <w:p w:rsidR="001E4989" w:rsidRPr="00CB4E20" w:rsidRDefault="001E4989" w:rsidP="001E4989">
      <w:pPr>
        <w:rPr>
          <w:rFonts w:ascii="Times New Roman" w:hAnsi="Times New Roman" w:cs="Times New Roman"/>
          <w:sz w:val="20"/>
          <w:szCs w:val="20"/>
        </w:rPr>
      </w:pPr>
    </w:p>
    <w:p w:rsidR="00332693" w:rsidRPr="00CB4E20" w:rsidRDefault="00332693" w:rsidP="00332693">
      <w:pPr>
        <w:pStyle w:val="MezititulekRVPZV12bTunZarovnatdoblokuPrvndek1cmPed6Char"/>
        <w:tabs>
          <w:tab w:val="left" w:pos="10080"/>
        </w:tabs>
        <w:jc w:val="center"/>
        <w:rPr>
          <w:sz w:val="20"/>
          <w:szCs w:val="20"/>
        </w:rPr>
      </w:pPr>
      <w:r w:rsidRPr="00CB4E20">
        <w:rPr>
          <w:sz w:val="20"/>
          <w:szCs w:val="20"/>
        </w:rPr>
        <w:t>Vzdělávací obsah předmětu Matematika v 5. ročníku</w:t>
      </w:r>
    </w:p>
    <w:p w:rsidR="00332693" w:rsidRPr="00CB4E20" w:rsidRDefault="00332693" w:rsidP="00332693">
      <w:pPr>
        <w:pStyle w:val="MezititulekRVPZV12bTunZarovnatdoblokuPrvndek1cmPed6Char"/>
        <w:tabs>
          <w:tab w:val="left" w:pos="10080"/>
        </w:tabs>
        <w:rPr>
          <w:sz w:val="20"/>
          <w:szCs w:val="20"/>
        </w:rPr>
      </w:pPr>
    </w:p>
    <w:tbl>
      <w:tblPr>
        <w:tblW w:w="0" w:type="auto"/>
        <w:tblInd w:w="-10" w:type="dxa"/>
        <w:tblLayout w:type="fixed"/>
        <w:tblCellMar>
          <w:left w:w="70" w:type="dxa"/>
          <w:right w:w="70" w:type="dxa"/>
        </w:tblCellMar>
        <w:tblLook w:val="0000"/>
      </w:tblPr>
      <w:tblGrid>
        <w:gridCol w:w="3310"/>
        <w:gridCol w:w="10852"/>
      </w:tblGrid>
      <w:tr w:rsidR="00332693"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332693" w:rsidRPr="00CB4E20" w:rsidRDefault="00332693"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52" w:type="dxa"/>
            <w:tcBorders>
              <w:top w:val="single" w:sz="4" w:space="0" w:color="000000"/>
              <w:left w:val="single" w:sz="4" w:space="0" w:color="000000"/>
              <w:bottom w:val="single" w:sz="4" w:space="0" w:color="000000"/>
              <w:right w:val="single" w:sz="4" w:space="0" w:color="000000"/>
            </w:tcBorders>
            <w:vAlign w:val="center"/>
          </w:tcPr>
          <w:p w:rsidR="00332693" w:rsidRPr="00CB4E20" w:rsidRDefault="00332693" w:rsidP="00332693">
            <w:pPr>
              <w:pStyle w:val="Nadpis3"/>
              <w:tabs>
                <w:tab w:val="left" w:pos="0"/>
                <w:tab w:val="left" w:pos="10080"/>
              </w:tabs>
              <w:snapToGrid w:val="0"/>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332693"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332693" w:rsidRPr="00CB4E20" w:rsidRDefault="00332693"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52" w:type="dxa"/>
            <w:tcBorders>
              <w:top w:val="single" w:sz="4" w:space="0" w:color="000000"/>
              <w:left w:val="single" w:sz="4" w:space="0" w:color="000000"/>
              <w:bottom w:val="single" w:sz="4" w:space="0" w:color="000000"/>
              <w:right w:val="single" w:sz="4" w:space="0" w:color="000000"/>
            </w:tcBorders>
            <w:vAlign w:val="center"/>
          </w:tcPr>
          <w:p w:rsidR="00332693" w:rsidRPr="00CB4E20" w:rsidRDefault="00332693" w:rsidP="00332693">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2. období – 5. ročník</w:t>
            </w:r>
          </w:p>
        </w:tc>
      </w:tr>
      <w:tr w:rsidR="00332693" w:rsidRPr="00CB4E20" w:rsidTr="00332693">
        <w:trPr>
          <w:trHeight w:val="454"/>
        </w:trPr>
        <w:tc>
          <w:tcPr>
            <w:tcW w:w="3310" w:type="dxa"/>
            <w:tcBorders>
              <w:top w:val="single" w:sz="4" w:space="0" w:color="000000"/>
              <w:left w:val="single" w:sz="4" w:space="0" w:color="000000"/>
              <w:bottom w:val="single" w:sz="4" w:space="0" w:color="000000"/>
            </w:tcBorders>
            <w:vAlign w:val="center"/>
          </w:tcPr>
          <w:p w:rsidR="00332693" w:rsidRPr="00CB4E20" w:rsidRDefault="00332693" w:rsidP="00332693">
            <w:pPr>
              <w:tabs>
                <w:tab w:val="left" w:pos="10080"/>
              </w:tabs>
              <w:snapToGrid w:val="0"/>
              <w:rPr>
                <w:rFonts w:ascii="Times New Roman" w:hAnsi="Times New Roman" w:cs="Times New Roman"/>
                <w:sz w:val="20"/>
                <w:szCs w:val="20"/>
              </w:rPr>
            </w:pPr>
            <w:r w:rsidRPr="00CB4E20">
              <w:rPr>
                <w:rFonts w:ascii="Times New Roman" w:hAnsi="Times New Roman" w:cs="Times New Roman"/>
                <w:sz w:val="20"/>
                <w:szCs w:val="20"/>
              </w:rPr>
              <w:t xml:space="preserve">Počet hodin: </w:t>
            </w:r>
          </w:p>
        </w:tc>
        <w:tc>
          <w:tcPr>
            <w:tcW w:w="10852" w:type="dxa"/>
            <w:tcBorders>
              <w:top w:val="single" w:sz="4" w:space="0" w:color="000000"/>
              <w:left w:val="single" w:sz="4" w:space="0" w:color="000000"/>
              <w:bottom w:val="single" w:sz="4" w:space="0" w:color="000000"/>
              <w:right w:val="single" w:sz="4" w:space="0" w:color="000000"/>
            </w:tcBorders>
            <w:vAlign w:val="center"/>
          </w:tcPr>
          <w:p w:rsidR="00332693" w:rsidRPr="00CB4E20" w:rsidRDefault="00332693" w:rsidP="00332693">
            <w:pPr>
              <w:tabs>
                <w:tab w:val="left" w:pos="10080"/>
              </w:tabs>
              <w:snapToGrid w:val="0"/>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332693" w:rsidRPr="00CB4E20" w:rsidRDefault="00332693" w:rsidP="00332693">
      <w:pPr>
        <w:tabs>
          <w:tab w:val="left" w:pos="10080"/>
        </w:tabs>
        <w:rPr>
          <w:rFonts w:ascii="Times New Roman" w:hAnsi="Times New Roman" w:cs="Times New Roman"/>
          <w:sz w:val="20"/>
          <w:szCs w:val="20"/>
        </w:rPr>
      </w:pPr>
    </w:p>
    <w:p w:rsidR="00332693" w:rsidRPr="00CB4E20" w:rsidRDefault="00332693" w:rsidP="00332693">
      <w:pPr>
        <w:tabs>
          <w:tab w:val="left" w:pos="10080"/>
        </w:tabs>
        <w:rPr>
          <w:rFonts w:ascii="Times New Roman" w:hAnsi="Times New Roman" w:cs="Times New Roman"/>
          <w:sz w:val="20"/>
          <w:szCs w:val="20"/>
        </w:rPr>
      </w:pPr>
    </w:p>
    <w:p w:rsidR="00332693" w:rsidRPr="00CB4E20" w:rsidRDefault="00332693" w:rsidP="00332693">
      <w:pPr>
        <w:pStyle w:val="MezititulekRVPZV12bTunZarovnatdoblokuPrvndek1cmPed6Char"/>
        <w:tabs>
          <w:tab w:val="clear" w:pos="567"/>
        </w:tabs>
        <w:rPr>
          <w:sz w:val="20"/>
          <w:szCs w:val="20"/>
        </w:rPr>
      </w:pPr>
      <w:r w:rsidRPr="00CB4E20">
        <w:rPr>
          <w:sz w:val="20"/>
          <w:szCs w:val="20"/>
        </w:rPr>
        <w:t>Očekávané výstupy v 5. ročníku:</w:t>
      </w:r>
    </w:p>
    <w:tbl>
      <w:tblPr>
        <w:tblW w:w="14160" w:type="dxa"/>
        <w:tblInd w:w="-14" w:type="dxa"/>
        <w:tblLayout w:type="fixed"/>
        <w:tblCellMar>
          <w:left w:w="70" w:type="dxa"/>
          <w:right w:w="70" w:type="dxa"/>
        </w:tblCellMar>
        <w:tblLook w:val="0000"/>
      </w:tblPr>
      <w:tblGrid>
        <w:gridCol w:w="3345"/>
        <w:gridCol w:w="5811"/>
        <w:gridCol w:w="2835"/>
        <w:gridCol w:w="2169"/>
      </w:tblGrid>
      <w:tr w:rsidR="00332693" w:rsidRPr="00CB4E20" w:rsidTr="00332693">
        <w:trPr>
          <w:trHeight w:val="23"/>
          <w:tblHeader/>
        </w:trPr>
        <w:tc>
          <w:tcPr>
            <w:tcW w:w="3345" w:type="dxa"/>
            <w:tcBorders>
              <w:top w:val="single" w:sz="4" w:space="0" w:color="000000"/>
              <w:left w:val="single" w:sz="4" w:space="0" w:color="000000"/>
              <w:bottom w:val="single" w:sz="4" w:space="0" w:color="000000"/>
            </w:tcBorders>
          </w:tcPr>
          <w:p w:rsidR="00332693" w:rsidRPr="00CB4E20" w:rsidRDefault="00332693" w:rsidP="00332693">
            <w:pPr>
              <w:pStyle w:val="MezititulekRVPZV12bTunZarovnatdoblokuPrvndek1cmPed6Char"/>
              <w:snapToGrid w:val="0"/>
              <w:rPr>
                <w:sz w:val="20"/>
                <w:szCs w:val="20"/>
              </w:rPr>
            </w:pPr>
            <w:r w:rsidRPr="00CB4E20">
              <w:rPr>
                <w:sz w:val="20"/>
                <w:szCs w:val="20"/>
              </w:rPr>
              <w:t>Očekávané výstupy</w:t>
            </w:r>
          </w:p>
        </w:tc>
        <w:tc>
          <w:tcPr>
            <w:tcW w:w="5811" w:type="dxa"/>
            <w:tcBorders>
              <w:top w:val="single" w:sz="4" w:space="0" w:color="000000"/>
              <w:left w:val="single" w:sz="4" w:space="0" w:color="000000"/>
              <w:bottom w:val="single" w:sz="4" w:space="0" w:color="000000"/>
            </w:tcBorders>
            <w:vAlign w:val="center"/>
          </w:tcPr>
          <w:p w:rsidR="00332693" w:rsidRPr="00CB4E20" w:rsidRDefault="00332693" w:rsidP="00332693">
            <w:pPr>
              <w:pStyle w:val="MezititulekRVPZV12bTunZarovnatdoblokuPrvndek1cmPed6Char"/>
              <w:snapToGrid w:val="0"/>
              <w:rPr>
                <w:sz w:val="20"/>
                <w:szCs w:val="20"/>
              </w:rPr>
            </w:pPr>
            <w:r w:rsidRPr="00CB4E20">
              <w:rPr>
                <w:sz w:val="20"/>
                <w:szCs w:val="20"/>
              </w:rPr>
              <w:t>Dílčí výstupy</w:t>
            </w:r>
          </w:p>
        </w:tc>
        <w:tc>
          <w:tcPr>
            <w:tcW w:w="2835" w:type="dxa"/>
            <w:tcBorders>
              <w:top w:val="single" w:sz="4" w:space="0" w:color="000000"/>
              <w:left w:val="single" w:sz="4" w:space="0" w:color="000000"/>
              <w:bottom w:val="single" w:sz="4" w:space="0" w:color="000000"/>
            </w:tcBorders>
          </w:tcPr>
          <w:p w:rsidR="00332693" w:rsidRPr="00CB4E20" w:rsidRDefault="00332693" w:rsidP="00332693">
            <w:pPr>
              <w:pStyle w:val="MezititulekRVPZV12bTunZarovnatdoblokuPrvndek1cmPed6Char"/>
              <w:snapToGrid w:val="0"/>
              <w:rPr>
                <w:sz w:val="20"/>
                <w:szCs w:val="20"/>
              </w:rPr>
            </w:pPr>
            <w:r w:rsidRPr="00CB4E20">
              <w:rPr>
                <w:sz w:val="20"/>
                <w:szCs w:val="20"/>
              </w:rPr>
              <w:t>Učivo</w:t>
            </w:r>
          </w:p>
        </w:tc>
        <w:tc>
          <w:tcPr>
            <w:tcW w:w="2169" w:type="dxa"/>
            <w:tcBorders>
              <w:top w:val="single" w:sz="4" w:space="0" w:color="000000"/>
              <w:left w:val="single" w:sz="4" w:space="0" w:color="000000"/>
              <w:bottom w:val="single" w:sz="4" w:space="0" w:color="000000"/>
              <w:right w:val="single" w:sz="4" w:space="0" w:color="000000"/>
            </w:tcBorders>
          </w:tcPr>
          <w:p w:rsidR="00332693" w:rsidRPr="00CB4E20" w:rsidRDefault="00332693" w:rsidP="00332693">
            <w:pPr>
              <w:pStyle w:val="MezititulekRVPZV12bTunZarovnatdoblokuPrvndek1cmPed6Char"/>
              <w:snapToGrid w:val="0"/>
              <w:rPr>
                <w:sz w:val="20"/>
                <w:szCs w:val="20"/>
              </w:rPr>
            </w:pPr>
            <w:r w:rsidRPr="00CB4E20">
              <w:rPr>
                <w:sz w:val="20"/>
                <w:szCs w:val="20"/>
              </w:rPr>
              <w:t>Průřezové téma</w:t>
            </w: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pStyle w:val="MezititulekRVPZV12bTunZarovnatdoblokuPrvndek1cmPed6Char"/>
              <w:tabs>
                <w:tab w:val="clear" w:pos="567"/>
              </w:tabs>
              <w:snapToGrid w:val="0"/>
              <w:rPr>
                <w:sz w:val="20"/>
                <w:szCs w:val="20"/>
              </w:rPr>
            </w:pPr>
            <w:r w:rsidRPr="00CB4E20">
              <w:rPr>
                <w:sz w:val="20"/>
                <w:szCs w:val="20"/>
              </w:rPr>
              <w:t>Číslo a početní operace</w:t>
            </w:r>
          </w:p>
        </w:tc>
        <w:tc>
          <w:tcPr>
            <w:tcW w:w="5811" w:type="dxa"/>
            <w:tcBorders>
              <w:bottom w:val="single" w:sz="4" w:space="0" w:color="000000"/>
            </w:tcBorders>
            <w:vAlign w:val="center"/>
          </w:tcPr>
          <w:p w:rsidR="00332693" w:rsidRPr="00CB4E20" w:rsidRDefault="00332693" w:rsidP="00332693">
            <w:pPr>
              <w:snapToGrid w:val="0"/>
              <w:rPr>
                <w:rFonts w:ascii="Times New Roman" w:hAnsi="Times New Roman" w:cs="Times New Roman"/>
                <w:b/>
                <w:bCs/>
                <w:sz w:val="20"/>
                <w:szCs w:val="20"/>
              </w:rPr>
            </w:pPr>
          </w:p>
        </w:tc>
        <w:tc>
          <w:tcPr>
            <w:tcW w:w="2835" w:type="dxa"/>
            <w:tcBorders>
              <w:bottom w:val="single" w:sz="4" w:space="0" w:color="000000"/>
            </w:tcBorders>
          </w:tcPr>
          <w:p w:rsidR="00332693" w:rsidRPr="00CB4E20" w:rsidRDefault="00332693" w:rsidP="00332693">
            <w:pPr>
              <w:snapToGrid w:val="0"/>
              <w:rPr>
                <w:rFonts w:ascii="Times New Roman" w:hAnsi="Times New Roman" w:cs="Times New Roman"/>
                <w:b/>
                <w:bCs/>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rPr>
                <w:rFonts w:ascii="Times New Roman" w:hAnsi="Times New Roman" w:cs="Times New Roman"/>
                <w:b/>
                <w:bCs/>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Využívá při pamětném i písemném počítání komutativnost a asociativnost sčítání a násobení</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Používá komutativnost a asociativnost v řešení početních operací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Používá násobilku k řešení úloh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Zpaměti sčítá a odčítá čísla do sta, násobí a dělí v oboru malé násobilky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komutativnost sčítání a násobení při řešení úlohy a při provádění zkoušky výpočtu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asociativnost sčítání a násobení při řešení úloh s užitím závorek, Využívá výhodného sdružování čísel při sčítání několika sčítanců bez závorek</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Vlastnosti početních operací s přirozenými čísly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Písemné násobení dvojciferným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trojciferným činitelem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Přirozená čísla 0 – 1 000 000</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ind w:firstLine="708"/>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Provádí písemné početní operace v oboru přirozených čísel</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Písemně sčítá, odčítá, násobí, dělí v oboru do 1 000 000</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Orientuje se na číselné ose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Správně sepíše čísla pod sebe (dle číselných řádů) při sčítání, odčítání, násobení a dělení přirozených čísel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Aplikuje při písemném výpočtu znalost přechodu mezi číselnými řády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Využívá znalosti malé násobilky při písemném násobení a dělení nejvýše dvojciferným číslem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Provádí písemné početní operace včetně kontroly výsledku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Dodržuje pravidla pro pořadí operací v oboru přirozených čísel</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Obor přirozených čísel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Zápis čísla v desítkové soustavě</w:t>
            </w:r>
            <w:r w:rsidR="008A4ACD" w:rsidRPr="00CB4E20">
              <w:rPr>
                <w:rFonts w:ascii="Times New Roman" w:hAnsi="Times New Roman" w:cs="Times New Roman"/>
                <w:sz w:val="20"/>
                <w:szCs w:val="20"/>
              </w:rPr>
              <w:t xml:space="preserve"> </w:t>
            </w:r>
            <w:r w:rsidR="008A4ACD" w:rsidRPr="00CB4E20">
              <w:rPr>
                <w:rFonts w:ascii="Times New Roman" w:eastAsia="Times New Roman" w:hAnsi="Times New Roman" w:cs="Times New Roman"/>
                <w:b/>
                <w:bCs/>
                <w:sz w:val="20"/>
                <w:lang w:eastAsia="cs-CZ"/>
              </w:rPr>
              <w:t>a jeho znázornění</w:t>
            </w:r>
            <w:r w:rsidRPr="00CB4E20">
              <w:rPr>
                <w:rFonts w:ascii="Times New Roman" w:hAnsi="Times New Roman" w:cs="Times New Roman"/>
                <w:sz w:val="20"/>
                <w:szCs w:val="20"/>
              </w:rPr>
              <w:t>, číselná osa</w:t>
            </w:r>
            <w:r w:rsidR="008A4ACD" w:rsidRPr="00CB4E20">
              <w:rPr>
                <w:rFonts w:ascii="Times New Roman" w:hAnsi="Times New Roman" w:cs="Times New Roman"/>
                <w:sz w:val="20"/>
                <w:szCs w:val="20"/>
              </w:rPr>
              <w:t xml:space="preserve"> </w:t>
            </w:r>
            <w:r w:rsidR="008A4ACD" w:rsidRPr="00CB4E20">
              <w:rPr>
                <w:rFonts w:ascii="Times New Roman" w:eastAsia="Times New Roman" w:hAnsi="Times New Roman" w:cs="Times New Roman"/>
                <w:sz w:val="20"/>
                <w:szCs w:val="20"/>
                <w:lang w:eastAsia="cs-CZ"/>
              </w:rPr>
              <w:t>(kladná a záporná část),</w:t>
            </w:r>
            <w:r w:rsidR="008A4ACD" w:rsidRPr="00CB4E20">
              <w:rPr>
                <w:rFonts w:ascii="Times New Roman" w:eastAsia="Times New Roman" w:hAnsi="Times New Roman" w:cs="Times New Roman"/>
                <w:b/>
                <w:bCs/>
                <w:sz w:val="20"/>
                <w:szCs w:val="20"/>
                <w:lang w:eastAsia="cs-CZ"/>
              </w:rPr>
              <w:t xml:space="preserve"> (teploměr, model)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Písemné algoritmy početních operací</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Zaokrouhluje přirozená čísla, provádí odhady a kontroluje výsledky početních operací v oboru přirozených čísel</w:t>
            </w:r>
          </w:p>
        </w:tc>
        <w:tc>
          <w:tcPr>
            <w:tcW w:w="5811" w:type="dxa"/>
            <w:tcBorders>
              <w:left w:val="single" w:sz="4" w:space="0" w:color="000000"/>
              <w:bottom w:val="single" w:sz="4" w:space="0" w:color="000000"/>
            </w:tcBorders>
            <w:vAlign w:val="center"/>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sz w:val="20"/>
                <w:szCs w:val="20"/>
              </w:rPr>
              <w:t>Zaokrouhluje čísla na desítky, stovky, tisíce, miliony s použitím znaku pro zaokrouhlování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výsledek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Kontroluje pomocí odhadu správnost výsledku početních operací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Přečte a zapíše číslo (do milionů) s užitím znalosti číselných řádů desítkové soustavy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Využívá rozvinutého zápisu čísla (do milionů) v desítkové soustavě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Porovnává čísla do milionů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Užívá polohové vztahy („hned před“, „hned za“) v oboru přirozených čísel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Orientuje se na číselné ose a jejích úsecích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Provádí číselný odhad a kontrolu výsledku</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Zaokrouhlování čísel do milionu na desítky, stovky, odhady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Cvičení odhadů, kontroly výsledků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početních operací</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Řeší a tvoří úlohy, ve kterých aplikuje osvojené početní operace v celém oboru přirozených čísel</w:t>
            </w:r>
          </w:p>
          <w:p w:rsidR="00332693" w:rsidRPr="00CB4E20" w:rsidRDefault="00332693" w:rsidP="00332693">
            <w:pPr>
              <w:rPr>
                <w:rFonts w:ascii="Times New Roman" w:hAnsi="Times New Roman" w:cs="Times New Roman"/>
                <w:sz w:val="20"/>
                <w:szCs w:val="20"/>
              </w:rPr>
            </w:pP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Porovnává čísla dané skupiny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Pracuje s jednotkami hmotnosti, objemu, délky a času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Převádí jednotky délky, obsahu, hmotnosti, času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složené slovní úlohy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Napíše a přečte římské číslice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Zapíše desetinné číslo</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matematických her k rozvoji matematických dovedností</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Řeší a tvoří úlohy, ve kterých aplikuje osvojené početní operace v celém oboru přirozených čísel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Porozumí textu úlohy (rozlišuje informace důležité pro řešení úlohy)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Přiřadí úloze správné matematické vyjádření s využitím osvojených početních operací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Zformuluje odpověď k získanému výsledku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Přiřadí k zadanému jednoduchému matematickému vyjádření smysluplnou slovní úlohu (situaci ze života)</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Tvoří slovní úlohu k matematickému vyjádření</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Vlastnosti početních operací s přirozenými čísly do 1 000 000</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Sčítání a odčítání zpaměti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Jednotky hmotnosti, délky, obsahu a času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Řešení slovních úloh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Jednoduchá měření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Práce s kalkulátorem, softwarem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Římské číslice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Čtení letopočtů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Základní počítání a převody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Desetinná čísla – základní poznatky</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A17CB3" w:rsidRPr="00CB4E20" w:rsidTr="00332693">
        <w:trPr>
          <w:trHeight w:val="23"/>
        </w:trPr>
        <w:tc>
          <w:tcPr>
            <w:tcW w:w="3345" w:type="dxa"/>
            <w:tcBorders>
              <w:left w:val="single" w:sz="4" w:space="0" w:color="000000"/>
              <w:bottom w:val="single" w:sz="4" w:space="0" w:color="000000"/>
            </w:tcBorders>
          </w:tcPr>
          <w:p w:rsidR="00A17CB3" w:rsidRPr="00CB4E20" w:rsidRDefault="00A17CB3" w:rsidP="00A17CB3">
            <w:pPr>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t>modeluje a určí část celku, používá zápis ve formě zlomku</w:t>
            </w:r>
          </w:p>
          <w:p w:rsidR="00A17CB3" w:rsidRPr="00CB4E20" w:rsidRDefault="00A17CB3" w:rsidP="00A17CB3">
            <w:pPr>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t>porovná, sčítá a odčítá zlomky se stejným jmenovatelem v oboru kladných čísel</w:t>
            </w:r>
          </w:p>
          <w:p w:rsidR="00A17CB3" w:rsidRPr="00CB4E20" w:rsidRDefault="00A17CB3" w:rsidP="00A17CB3">
            <w:pPr>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t>přečte zápis desetinného čísla a vyznačí na číselné ose desetinné číslo dané hodnoty</w:t>
            </w:r>
          </w:p>
          <w:p w:rsidR="00A17CB3" w:rsidRPr="00CB4E20" w:rsidRDefault="00A17CB3" w:rsidP="00A17CB3">
            <w:pPr>
              <w:snapToGrid w:val="0"/>
              <w:rPr>
                <w:rFonts w:ascii="Times New Roman" w:hAnsi="Times New Roman" w:cs="Times New Roman"/>
                <w:bCs/>
                <w:sz w:val="20"/>
                <w:szCs w:val="20"/>
              </w:rPr>
            </w:pPr>
            <w:r w:rsidRPr="00CB4E20">
              <w:rPr>
                <w:rFonts w:ascii="Times New Roman" w:eastAsia="Times New Roman" w:hAnsi="Times New Roman" w:cs="Times New Roman"/>
                <w:bCs/>
                <w:sz w:val="20"/>
                <w:szCs w:val="20"/>
                <w:lang w:eastAsia="cs-CZ"/>
              </w:rPr>
              <w:t>porozumí významu znaku "-"pro zápis celého záporného čísla a toto číslo vyznačí na číselné ose</w:t>
            </w:r>
          </w:p>
        </w:tc>
        <w:tc>
          <w:tcPr>
            <w:tcW w:w="5811" w:type="dxa"/>
            <w:tcBorders>
              <w:left w:val="single" w:sz="4" w:space="0" w:color="000000"/>
              <w:bottom w:val="single" w:sz="4" w:space="0" w:color="000000"/>
            </w:tcBorders>
            <w:vAlign w:val="center"/>
          </w:tcPr>
          <w:p w:rsidR="00A17CB3" w:rsidRPr="00CB4E20" w:rsidRDefault="00A17CB3" w:rsidP="00A17CB3">
            <w:pPr>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t>modeluje a určí část celku, používá zápis ve formě zlomku</w:t>
            </w:r>
          </w:p>
          <w:p w:rsidR="00A17CB3" w:rsidRPr="00CB4E20" w:rsidRDefault="00F61DAC" w:rsidP="00A17CB3">
            <w:pPr>
              <w:rPr>
                <w:rFonts w:ascii="Arial" w:eastAsia="Times New Roman" w:hAnsi="Arial" w:cs="Arial"/>
                <w:sz w:val="20"/>
                <w:szCs w:val="20"/>
                <w:lang w:eastAsia="cs-CZ"/>
              </w:rPr>
            </w:pPr>
            <w:r w:rsidRPr="00CB4E20">
              <w:rPr>
                <w:rFonts w:ascii="Times New Roman" w:eastAsia="Times New Roman" w:hAnsi="Times New Roman" w:cs="Times New Roman"/>
                <w:sz w:val="20"/>
                <w:szCs w:val="20"/>
                <w:lang w:eastAsia="cs-CZ"/>
              </w:rPr>
              <w:t>- </w:t>
            </w:r>
            <w:r w:rsidRPr="00CB4E20">
              <w:rPr>
                <w:rFonts w:ascii="Times New Roman" w:eastAsia="Times New Roman" w:hAnsi="Times New Roman" w:cs="Times New Roman"/>
                <w:bCs/>
                <w:sz w:val="20"/>
                <w:szCs w:val="20"/>
                <w:lang w:eastAsia="cs-CZ"/>
              </w:rPr>
              <w:t>žák sčítá a odčítá zlomky se stejným jmenovatelem (poloviny, čtvrtiny, třetiny, pětiny, desetiny) pomocí názorných obrázků a tyto početní operace zapisuje</w:t>
            </w:r>
            <w:r w:rsidRPr="00CB4E20">
              <w:rPr>
                <w:rFonts w:ascii="Times New Roman" w:eastAsia="Times New Roman" w:hAnsi="Times New Roman" w:cs="Times New Roman"/>
                <w:sz w:val="20"/>
                <w:szCs w:val="20"/>
                <w:lang w:eastAsia="cs-CZ"/>
              </w:rPr>
              <w:t xml:space="preserve"> </w:t>
            </w:r>
            <w:r w:rsidRPr="00CB4E20">
              <w:rPr>
                <w:rFonts w:ascii="Times New Roman" w:eastAsia="Times New Roman" w:hAnsi="Times New Roman" w:cs="Times New Roman"/>
                <w:bCs/>
                <w:sz w:val="20"/>
                <w:szCs w:val="20"/>
                <w:lang w:eastAsia="cs-CZ"/>
              </w:rPr>
              <w:br/>
            </w:r>
            <w:r w:rsidR="00A17CB3" w:rsidRPr="00CB4E20">
              <w:rPr>
                <w:rFonts w:ascii="Times New Roman" w:eastAsia="Times New Roman" w:hAnsi="Times New Roman" w:cs="Times New Roman"/>
                <w:bCs/>
                <w:sz w:val="20"/>
                <w:szCs w:val="20"/>
                <w:lang w:eastAsia="cs-CZ"/>
              </w:rPr>
              <w:t>porovná, sčítá a odčítá zlomky se stejným jmenovatelem v oboru kladných čísel</w:t>
            </w:r>
          </w:p>
          <w:p w:rsidR="00A17CB3" w:rsidRPr="00CB4E20" w:rsidRDefault="00A17CB3" w:rsidP="00A17CB3">
            <w:pPr>
              <w:rPr>
                <w:rFonts w:ascii="Times New Roman" w:eastAsia="Times New Roman" w:hAnsi="Times New Roman" w:cs="Times New Roman"/>
                <w:bCs/>
                <w:sz w:val="20"/>
                <w:szCs w:val="20"/>
                <w:lang w:eastAsia="cs-CZ"/>
              </w:rPr>
            </w:pPr>
            <w:r w:rsidRPr="00CB4E20">
              <w:rPr>
                <w:rFonts w:ascii="Times New Roman" w:eastAsia="Times New Roman" w:hAnsi="Times New Roman" w:cs="Times New Roman"/>
                <w:bCs/>
                <w:sz w:val="20"/>
                <w:szCs w:val="20"/>
                <w:lang w:eastAsia="cs-CZ"/>
              </w:rPr>
              <w:t>přečte zápis desetinného čísla a vyznačí na číselné ose desetinné číslo dané hodnoty</w:t>
            </w:r>
          </w:p>
          <w:p w:rsidR="00F61DAC" w:rsidRPr="00CB4E20" w:rsidRDefault="00F61DAC" w:rsidP="00A17CB3">
            <w:pPr>
              <w:rPr>
                <w:rFonts w:ascii="Arial" w:eastAsia="Times New Roman" w:hAnsi="Arial" w:cs="Arial"/>
                <w:sz w:val="20"/>
                <w:szCs w:val="20"/>
                <w:lang w:eastAsia="cs-CZ"/>
              </w:rPr>
            </w:pPr>
            <w:r w:rsidRPr="00CB4E20">
              <w:rPr>
                <w:rFonts w:ascii="Times New Roman" w:eastAsia="Times New Roman" w:hAnsi="Times New Roman" w:cs="Times New Roman"/>
                <w:sz w:val="20"/>
                <w:szCs w:val="20"/>
                <w:lang w:eastAsia="cs-CZ"/>
              </w:rPr>
              <w:t xml:space="preserve">- </w:t>
            </w:r>
            <w:r w:rsidRPr="00CB4E20">
              <w:rPr>
                <w:rFonts w:ascii="Times New Roman" w:eastAsia="Times New Roman" w:hAnsi="Times New Roman" w:cs="Times New Roman"/>
                <w:bCs/>
                <w:sz w:val="20"/>
                <w:szCs w:val="20"/>
                <w:lang w:eastAsia="cs-CZ"/>
              </w:rPr>
              <w:t>vysvětlí a znázorní vztah mezi celkem a jeho částí vyjádřenou desetinným číslem na příkladech z běžného života</w:t>
            </w:r>
            <w:r w:rsidRPr="00CB4E20">
              <w:rPr>
                <w:rFonts w:ascii="Times New Roman" w:eastAsia="Times New Roman" w:hAnsi="Times New Roman" w:cs="Times New Roman"/>
                <w:sz w:val="20"/>
                <w:szCs w:val="20"/>
                <w:lang w:eastAsia="cs-CZ"/>
              </w:rPr>
              <w:t> </w:t>
            </w:r>
            <w:r w:rsidRPr="00CB4E20">
              <w:rPr>
                <w:rFonts w:ascii="Arial" w:eastAsia="Times New Roman" w:hAnsi="Arial" w:cs="Arial"/>
                <w:sz w:val="20"/>
                <w:szCs w:val="20"/>
                <w:lang w:eastAsia="cs-CZ"/>
              </w:rPr>
              <w:br/>
            </w:r>
            <w:r w:rsidRPr="00CB4E20">
              <w:rPr>
                <w:rFonts w:ascii="Times New Roman" w:eastAsia="Times New Roman" w:hAnsi="Times New Roman" w:cs="Times New Roman"/>
                <w:sz w:val="20"/>
                <w:szCs w:val="20"/>
                <w:lang w:eastAsia="cs-CZ"/>
              </w:rPr>
              <w:t xml:space="preserve">- </w:t>
            </w:r>
            <w:r w:rsidRPr="00CB4E20">
              <w:rPr>
                <w:rFonts w:ascii="Times New Roman" w:eastAsia="Times New Roman" w:hAnsi="Times New Roman" w:cs="Times New Roman"/>
                <w:bCs/>
                <w:sz w:val="20"/>
                <w:szCs w:val="20"/>
                <w:lang w:eastAsia="cs-CZ"/>
              </w:rPr>
              <w:t xml:space="preserve">přečte, zapíše, znázorní desetinná čísla v řádu desetin a setin na </w:t>
            </w:r>
            <w:r w:rsidRPr="00CB4E20">
              <w:rPr>
                <w:rFonts w:ascii="Times New Roman" w:eastAsia="Times New Roman" w:hAnsi="Times New Roman" w:cs="Times New Roman"/>
                <w:bCs/>
                <w:sz w:val="20"/>
                <w:szCs w:val="20"/>
                <w:lang w:eastAsia="cs-CZ"/>
              </w:rPr>
              <w:lastRenderedPageBreak/>
              <w:t>číselné ose, ve čtvercové síti nebo v kruhovém diagramu</w:t>
            </w:r>
            <w:r w:rsidRPr="00CB4E20">
              <w:rPr>
                <w:rFonts w:ascii="Times New Roman" w:eastAsia="Times New Roman" w:hAnsi="Times New Roman" w:cs="Times New Roman"/>
                <w:sz w:val="20"/>
                <w:szCs w:val="20"/>
                <w:lang w:eastAsia="cs-CZ"/>
              </w:rPr>
              <w:t> </w:t>
            </w:r>
          </w:p>
          <w:p w:rsidR="00A17CB3" w:rsidRPr="00CB4E20" w:rsidRDefault="00A17CB3" w:rsidP="00A17CB3">
            <w:pPr>
              <w:snapToGrid w:val="0"/>
              <w:rPr>
                <w:rFonts w:ascii="Times New Roman" w:eastAsia="Times New Roman" w:hAnsi="Times New Roman" w:cs="Times New Roman"/>
                <w:bCs/>
                <w:sz w:val="20"/>
                <w:szCs w:val="20"/>
                <w:lang w:eastAsia="cs-CZ"/>
              </w:rPr>
            </w:pPr>
            <w:r w:rsidRPr="00CB4E20">
              <w:rPr>
                <w:rFonts w:ascii="Times New Roman" w:eastAsia="Times New Roman" w:hAnsi="Times New Roman" w:cs="Times New Roman"/>
                <w:bCs/>
                <w:sz w:val="20"/>
                <w:szCs w:val="20"/>
                <w:lang w:eastAsia="cs-CZ"/>
              </w:rPr>
              <w:t>porozumí významu znaku "-"pro zápis celého záporného čísla a toto číslo vyznačí na číselné ose</w:t>
            </w:r>
          </w:p>
          <w:p w:rsidR="00F61DAC" w:rsidRPr="00CB4E20" w:rsidRDefault="00F61DAC" w:rsidP="009A2AE9">
            <w:pPr>
              <w:snapToGrid w:val="0"/>
              <w:rPr>
                <w:rFonts w:ascii="Times New Roman" w:hAnsi="Times New Roman" w:cs="Times New Roman"/>
                <w:sz w:val="20"/>
                <w:szCs w:val="20"/>
              </w:rPr>
            </w:pPr>
            <w:r w:rsidRPr="00CB4E20">
              <w:rPr>
                <w:rFonts w:ascii="Times New Roman" w:eastAsia="Times New Roman" w:hAnsi="Times New Roman" w:cs="Times New Roman"/>
                <w:sz w:val="20"/>
                <w:szCs w:val="20"/>
                <w:lang w:eastAsia="cs-CZ"/>
              </w:rPr>
              <w:t>- </w:t>
            </w:r>
            <w:r w:rsidRPr="00CB4E20">
              <w:rPr>
                <w:rFonts w:ascii="Times New Roman" w:eastAsia="Times New Roman" w:hAnsi="Times New Roman" w:cs="Times New Roman"/>
                <w:bCs/>
                <w:sz w:val="20"/>
                <w:szCs w:val="20"/>
                <w:lang w:eastAsia="cs-CZ"/>
              </w:rPr>
              <w:t>znázorní na číselné ose, přečte, zapíše a porovná celá čísla v rozmezí – 100 až + 100</w:t>
            </w:r>
            <w:r w:rsidRPr="00CB4E20">
              <w:rPr>
                <w:rFonts w:ascii="Times New Roman" w:eastAsia="Times New Roman" w:hAnsi="Times New Roman" w:cs="Times New Roman"/>
                <w:sz w:val="20"/>
                <w:szCs w:val="20"/>
                <w:lang w:eastAsia="cs-CZ"/>
              </w:rPr>
              <w:t> </w:t>
            </w:r>
            <w:r w:rsidRPr="00CB4E20">
              <w:rPr>
                <w:rFonts w:ascii="Arial" w:eastAsia="Times New Roman" w:hAnsi="Arial" w:cs="Arial"/>
                <w:sz w:val="20"/>
                <w:szCs w:val="20"/>
                <w:lang w:eastAsia="cs-CZ"/>
              </w:rPr>
              <w:br/>
            </w:r>
            <w:r w:rsidRPr="00CB4E20">
              <w:rPr>
                <w:rFonts w:ascii="Times New Roman" w:eastAsia="Times New Roman" w:hAnsi="Times New Roman" w:cs="Times New Roman"/>
                <w:sz w:val="20"/>
                <w:szCs w:val="20"/>
                <w:lang w:eastAsia="cs-CZ"/>
              </w:rPr>
              <w:t xml:space="preserve">- </w:t>
            </w:r>
            <w:r w:rsidRPr="00CB4E20">
              <w:rPr>
                <w:rFonts w:ascii="Times New Roman" w:eastAsia="Times New Roman" w:hAnsi="Times New Roman" w:cs="Times New Roman"/>
                <w:bCs/>
                <w:sz w:val="20"/>
                <w:szCs w:val="20"/>
                <w:lang w:eastAsia="cs-CZ"/>
              </w:rPr>
              <w:t>nalezne reprezentaci záporných čísel v běžném životě</w:t>
            </w:r>
          </w:p>
        </w:tc>
        <w:tc>
          <w:tcPr>
            <w:tcW w:w="2835" w:type="dxa"/>
            <w:tcBorders>
              <w:left w:val="single" w:sz="4" w:space="0" w:color="000000"/>
              <w:bottom w:val="single" w:sz="4" w:space="0" w:color="000000"/>
            </w:tcBorders>
          </w:tcPr>
          <w:p w:rsidR="00A17CB3" w:rsidRPr="00CB4E20" w:rsidRDefault="00A17CB3" w:rsidP="00A17CB3">
            <w:pPr>
              <w:shd w:val="clear" w:color="auto" w:fill="FFFFFF"/>
              <w:spacing w:line="270" w:lineRule="atLeast"/>
              <w:textAlignment w:val="top"/>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lastRenderedPageBreak/>
              <w:t>přirozená čísla, celá čísla, desetinná čísla, zlomky</w:t>
            </w:r>
          </w:p>
          <w:p w:rsidR="00A17CB3" w:rsidRPr="00CB4E20" w:rsidRDefault="00A17CB3" w:rsidP="00A17CB3">
            <w:pPr>
              <w:shd w:val="clear" w:color="auto" w:fill="FFFFFF"/>
              <w:spacing w:line="270" w:lineRule="atLeast"/>
              <w:textAlignment w:val="top"/>
              <w:rPr>
                <w:rFonts w:ascii="Arial" w:eastAsia="Times New Roman" w:hAnsi="Arial" w:cs="Arial"/>
                <w:sz w:val="20"/>
                <w:szCs w:val="20"/>
                <w:lang w:eastAsia="cs-CZ"/>
              </w:rPr>
            </w:pPr>
            <w:r w:rsidRPr="00CB4E20">
              <w:rPr>
                <w:rFonts w:ascii="Times New Roman" w:eastAsia="Times New Roman" w:hAnsi="Times New Roman" w:cs="Times New Roman"/>
                <w:bCs/>
                <w:sz w:val="20"/>
                <w:szCs w:val="20"/>
                <w:lang w:eastAsia="cs-CZ"/>
              </w:rPr>
              <w:t>znázornění čísla</w:t>
            </w:r>
            <w:r w:rsidRPr="00CB4E20">
              <w:rPr>
                <w:rFonts w:ascii="Times New Roman" w:eastAsia="Times New Roman" w:hAnsi="Times New Roman" w:cs="Times New Roman"/>
                <w:sz w:val="20"/>
                <w:szCs w:val="20"/>
                <w:lang w:eastAsia="cs-CZ"/>
              </w:rPr>
              <w:t xml:space="preserve"> (číselná osa)</w:t>
            </w:r>
          </w:p>
          <w:p w:rsidR="00A17CB3" w:rsidRPr="00CB4E20" w:rsidRDefault="00A17CB3" w:rsidP="00A17CB3">
            <w:pPr>
              <w:snapToGrid w:val="0"/>
              <w:rPr>
                <w:rFonts w:ascii="Times New Roman" w:hAnsi="Times New Roman" w:cs="Times New Roman"/>
                <w:sz w:val="20"/>
                <w:szCs w:val="20"/>
              </w:rPr>
            </w:pPr>
          </w:p>
        </w:tc>
        <w:tc>
          <w:tcPr>
            <w:tcW w:w="2169" w:type="dxa"/>
            <w:tcBorders>
              <w:left w:val="single" w:sz="4" w:space="0" w:color="000000"/>
              <w:bottom w:val="single" w:sz="4" w:space="0" w:color="000000"/>
              <w:right w:val="single" w:sz="4" w:space="0" w:color="000000"/>
            </w:tcBorders>
          </w:tcPr>
          <w:p w:rsidR="00A17CB3" w:rsidRPr="00CB4E20" w:rsidRDefault="00A17CB3" w:rsidP="00332693">
            <w:pPr>
              <w:snapToGrid w:val="0"/>
              <w:rPr>
                <w:rFonts w:ascii="Times New Roman" w:hAnsi="Times New Roman" w:cs="Times New Roman"/>
                <w:sz w:val="20"/>
                <w:szCs w:val="20"/>
              </w:rPr>
            </w:pPr>
          </w:p>
        </w:tc>
      </w:tr>
      <w:tr w:rsidR="00332693" w:rsidRPr="00CB4E20" w:rsidTr="00332693">
        <w:trPr>
          <w:trHeight w:val="23"/>
        </w:trPr>
        <w:tc>
          <w:tcPr>
            <w:tcW w:w="9156" w:type="dxa"/>
            <w:gridSpan w:val="2"/>
            <w:tcBorders>
              <w:left w:val="single" w:sz="4" w:space="0" w:color="000000"/>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r w:rsidRPr="00CB4E20">
              <w:rPr>
                <w:rFonts w:ascii="Times New Roman" w:hAnsi="Times New Roman" w:cs="Times New Roman"/>
                <w:b/>
                <w:bCs/>
                <w:sz w:val="20"/>
                <w:szCs w:val="20"/>
              </w:rPr>
              <w:lastRenderedPageBreak/>
              <w:t>Závislosti, vztahy a práce s daty</w:t>
            </w: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Vyhledává, sbírá a třídí data</w:t>
            </w:r>
          </w:p>
          <w:p w:rsidR="00332693" w:rsidRPr="00CB4E20" w:rsidRDefault="00332693" w:rsidP="00332693">
            <w:pPr>
              <w:rPr>
                <w:rFonts w:ascii="Times New Roman" w:hAnsi="Times New Roman" w:cs="Times New Roman"/>
                <w:sz w:val="20"/>
                <w:szCs w:val="20"/>
              </w:rPr>
            </w:pP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Vyhledá si autobusové a vlakové spoje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Vyhledá a porovná statistické údaje o velikostech území, počtu obyvatel, rychlosti, vzdáleností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apod.</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Provádí a zapisuje jednoduchá pozorování (měření teploty, průjezd aut za daný časový limit apod.)</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Vybírá a porovnává ze zadání úlohy data podle daného kritéria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Posuzuje reálnost vyhledaných údajů</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Práce s daty – praktické využití jízdních řádů a ceníků.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Diagramy, grafy, tabulky, jízdní řády</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ind w:firstLine="708"/>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Čte a sestavuje jednoduché tabulky a diagramy</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Přečte data z jednodušších diagramů, grafů a tabulek</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Sestaví jednoduché tabulky a diagramy</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Sestaví graf pomocí výsledků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 tabulkách </w:t>
            </w:r>
          </w:p>
          <w:p w:rsidR="00332693" w:rsidRPr="00CB4E20" w:rsidRDefault="00332693" w:rsidP="00332693">
            <w:pPr>
              <w:rPr>
                <w:rFonts w:ascii="Times New Roman" w:hAnsi="Times New Roman" w:cs="Times New Roman"/>
                <w:bCs/>
                <w:sz w:val="20"/>
                <w:szCs w:val="20"/>
              </w:rPr>
            </w:pPr>
            <w:r w:rsidRPr="00CB4E20">
              <w:rPr>
                <w:rFonts w:ascii="Times New Roman" w:hAnsi="Times New Roman" w:cs="Times New Roman"/>
                <w:bCs/>
                <w:sz w:val="20"/>
                <w:szCs w:val="20"/>
              </w:rPr>
              <w:t xml:space="preserve">Z obrázku nebo schématu určí část z celku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Doplní údaje do připravené tabulky nebo diagramu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Vytvoří na základě jednoduchého textu tabulku, sloupcový diagram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Vyhledá v tabulce nebo diagramu požadovaná data a porozumí vztahům mezi nimi (nejmenší, největší hodnota apod.)</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Používá údaje z různých typů diagramů (sloupcový a kruhový diagram bez použití %)  </w:t>
            </w:r>
          </w:p>
          <w:p w:rsidR="00332693" w:rsidRPr="00CB4E20" w:rsidRDefault="00332693" w:rsidP="00332693">
            <w:pPr>
              <w:rPr>
                <w:rFonts w:ascii="Times New Roman" w:hAnsi="Times New Roman" w:cs="Times New Roman"/>
                <w:bCs/>
                <w:sz w:val="20"/>
                <w:szCs w:val="20"/>
              </w:rPr>
            </w:pPr>
            <w:r w:rsidRPr="00CB4E20">
              <w:rPr>
                <w:rFonts w:ascii="Times New Roman" w:hAnsi="Times New Roman" w:cs="Times New Roman"/>
                <w:sz w:val="20"/>
                <w:szCs w:val="20"/>
              </w:rPr>
              <w:t>Používá jednoduchých převodů jednotek času při práci s daty v jízdních řádech</w:t>
            </w:r>
            <w:r w:rsidRPr="00CB4E20">
              <w:rPr>
                <w:rFonts w:ascii="Times New Roman" w:hAnsi="Times New Roman" w:cs="Times New Roman"/>
                <w:bCs/>
                <w:sz w:val="20"/>
                <w:szCs w:val="20"/>
              </w:rPr>
              <w:t xml:space="preserve">  </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Závislosti a jejich vlastnosti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Diagramy, grafy, tabulky, jízdní řády</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9156" w:type="dxa"/>
            <w:gridSpan w:val="2"/>
            <w:tcBorders>
              <w:left w:val="single" w:sz="4" w:space="0" w:color="000000"/>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r w:rsidRPr="00CB4E20">
              <w:rPr>
                <w:rFonts w:ascii="Times New Roman" w:hAnsi="Times New Roman" w:cs="Times New Roman"/>
                <w:b/>
                <w:bCs/>
                <w:sz w:val="20"/>
                <w:szCs w:val="20"/>
              </w:rPr>
              <w:t>Geometrie v rovině a v prostoru</w:t>
            </w: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Narýsuje a znázorní základní rovinné útvary (čtverec, obdélník, trojúhelník a kružnici); užívá jednoduché konstrukce</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Narýsuje a znázorní základní rovinné útvary (čtverec, obdélník, trojúhelník a kružnici); užívá jednoduché konstrukce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Rozumí trojúhelníkové nerovnosti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Rozezná základní rovinné útvary (čtverec, obdélník, trojúhelník a kružnice)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k popisu rovinného útvaru počty vrcholů a stran, rovnoběžnost a  kolmost stran</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Charakterizuje základní rovinné útvary a k zadanému popisu přiřadí název základního rovinného útvaru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základní pojmy a značky užívané v rovinné geometrii (čáry: křivá, lomená, přímá; bod, úsečka, polopřímka, přímka, průsečík, rovnoběžky, kolmice)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Využije znalosti základních rovinných útvarů k popisu a modelování </w:t>
            </w:r>
            <w:r w:rsidRPr="00CB4E20">
              <w:rPr>
                <w:rFonts w:ascii="Times New Roman" w:hAnsi="Times New Roman" w:cs="Times New Roman"/>
                <w:sz w:val="20"/>
                <w:szCs w:val="20"/>
              </w:rPr>
              <w:lastRenderedPageBreak/>
              <w:t xml:space="preserve">jednoduchých těles (krychle, kvádr, válec)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Narýsuje kružnici s daným poloměrem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Narýsuje trojúhelník nebo trojúhelník se třemi zadanými délkami stran</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Narýsuje čtverec a obdélník s užitím konstrukce rovnoběžek a kolmic</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Dodržuje zásady rýsování</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b/>
                <w:bCs/>
                <w:sz w:val="20"/>
                <w:szCs w:val="20"/>
              </w:rPr>
              <w:lastRenderedPageBreak/>
              <w:t>Základní útvary v rovině</w:t>
            </w:r>
            <w:r w:rsidRPr="00CB4E20">
              <w:rPr>
                <w:rFonts w:ascii="Times New Roman" w:hAnsi="Times New Roman" w:cs="Times New Roman"/>
                <w:sz w:val="20"/>
                <w:szCs w:val="20"/>
              </w:rPr>
              <w:t xml:space="preserve"> – čtverec, kružnice, obdélník, trojúhelník, kruh</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Trojúhelníková nerovnost</w:t>
            </w:r>
          </w:p>
          <w:p w:rsidR="00332693" w:rsidRPr="00CB4E20" w:rsidRDefault="00332693" w:rsidP="00332693">
            <w:pPr>
              <w:rPr>
                <w:rFonts w:ascii="Times New Roman" w:hAnsi="Times New Roman" w:cs="Times New Roman"/>
                <w:sz w:val="20"/>
                <w:szCs w:val="20"/>
              </w:rPr>
            </w:pP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Sčítá a odčítá graficky úsečky; určí délku lomené čáry, obvod mnohoúhelníku sečtením délek jeho stran</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Narýsuje součet, rozdíl, násobek úseček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Rýsuje a určuje délku lomené</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čáry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obvod n-úhelníku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Převádí jednotky délky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Rozlišuje obvod a obsah rovinného útvaru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 pomocí čtvercové sítě nebo měřením určí obvod rovinného útvaru (trojúhelníku, čtyřúhelníku, mnohoúhelníku)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Porovnává obvody rovinných útvarů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Graficky sčítá, odčítá a porovnává úsečky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délku lomené čáry graficky i měřením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Převádí jednotky délky (mm, cm, dm, m, km)</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Grafický součet, rozdíl, násobek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úseček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Délka úsečky; jednotky délky a jejich převody</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b/>
                <w:bCs/>
                <w:sz w:val="20"/>
                <w:szCs w:val="20"/>
              </w:rPr>
              <w:t>Základní útvary v rovině</w:t>
            </w:r>
            <w:r w:rsidRPr="00CB4E20">
              <w:rPr>
                <w:rFonts w:ascii="Times New Roman" w:hAnsi="Times New Roman" w:cs="Times New Roman"/>
                <w:sz w:val="20"/>
                <w:szCs w:val="20"/>
              </w:rPr>
              <w:t xml:space="preserve"> – lomená čára, úsečka, čtyřúhelník, mnohoúhelník</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Obvod obrazce</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ind w:firstLine="708"/>
              <w:jc w:val="both"/>
              <w:rPr>
                <w:rFonts w:ascii="Times New Roman" w:hAnsi="Times New Roman" w:cs="Times New Roman"/>
                <w:sz w:val="20"/>
                <w:szCs w:val="20"/>
              </w:rPr>
            </w:pPr>
          </w:p>
        </w:tc>
        <w:tc>
          <w:tcPr>
            <w:tcW w:w="5811" w:type="dxa"/>
            <w:tcBorders>
              <w:bottom w:val="single" w:sz="4" w:space="0" w:color="000000"/>
            </w:tcBorders>
            <w:vAlign w:val="center"/>
          </w:tcPr>
          <w:p w:rsidR="00332693" w:rsidRPr="00CB4E20" w:rsidRDefault="00332693" w:rsidP="00332693">
            <w:pPr>
              <w:snapToGrid w:val="0"/>
              <w:jc w:val="both"/>
              <w:rPr>
                <w:rFonts w:ascii="Times New Roman" w:hAnsi="Times New Roman" w:cs="Times New Roman"/>
                <w:sz w:val="20"/>
                <w:szCs w:val="20"/>
              </w:rPr>
            </w:pPr>
          </w:p>
        </w:tc>
        <w:tc>
          <w:tcPr>
            <w:tcW w:w="2835" w:type="dxa"/>
            <w:tcBorders>
              <w:bottom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c>
          <w:tcPr>
            <w:tcW w:w="2169" w:type="dxa"/>
            <w:tcBorders>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Sestrojí rovnoběžky a kolmice</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Narýsuje rovnoběžky v různých polohách v rovině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Rýsuje kolmice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vzájemnou polohu dvou přímek v rovině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Označí přímku, polopřímku, úsečku, určí rozdíly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Vyhledá dvojice kolmic a rovnoběžek v rovině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kolmici a rovnoběžku ve čtvercové síti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Narýsuje k zadané přímce rovnoběžku a kolmici vedoucí daným bodem pomocí trojúhelníku s ryskou</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b/>
                <w:bCs/>
                <w:sz w:val="20"/>
                <w:szCs w:val="20"/>
              </w:rPr>
              <w:t>Základní útvary v rovině</w:t>
            </w:r>
            <w:r w:rsidRPr="00CB4E20">
              <w:rPr>
                <w:rFonts w:ascii="Times New Roman" w:hAnsi="Times New Roman" w:cs="Times New Roman"/>
                <w:sz w:val="20"/>
                <w:szCs w:val="20"/>
              </w:rPr>
              <w:t xml:space="preserve"> – přímka, polopřímka, úsečka</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Vzájemná poloha dvou přímek v rovině</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14160" w:type="dxa"/>
            <w:gridSpan w:val="4"/>
            <w:tcBorders>
              <w:left w:val="single" w:sz="4" w:space="0" w:color="000000"/>
              <w:bottom w:val="single" w:sz="4" w:space="0" w:color="000000"/>
              <w:right w:val="single" w:sz="4" w:space="0" w:color="000000"/>
            </w:tcBorders>
          </w:tcPr>
          <w:p w:rsidR="00332693" w:rsidRPr="00CB4E20" w:rsidRDefault="00332693" w:rsidP="00332693">
            <w:pPr>
              <w:snapToGrid w:val="0"/>
              <w:jc w:val="both"/>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Určí obsah obrazce pomocí čtvercové sítě a užívá základní jednotky obsahu</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Používá a převádí jednotky obsahu, vzorce k výpočtu obsahu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Vysvětlí rozdíl obvod x obsah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pomocí čtvercové sítě obsah rovinného útvaru, který lze složit ze čtverců, obdélníků a trojúhelníků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Porovnává pomocí čtvercové sítě obsahy rovinných útvarů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Používá základní jednotky obsahu (cm</w:t>
            </w:r>
            <w:r w:rsidRPr="00CB4E20">
              <w:rPr>
                <w:rFonts w:ascii="Times New Roman" w:hAnsi="Times New Roman" w:cs="Times New Roman"/>
                <w:sz w:val="20"/>
                <w:szCs w:val="20"/>
                <w:vertAlign w:val="superscript"/>
              </w:rPr>
              <w:t>2</w:t>
            </w:r>
            <w:r w:rsidRPr="00CB4E20">
              <w:rPr>
                <w:rFonts w:ascii="Times New Roman" w:hAnsi="Times New Roman" w:cs="Times New Roman"/>
                <w:sz w:val="20"/>
                <w:szCs w:val="20"/>
              </w:rPr>
              <w:t>, m</w:t>
            </w:r>
            <w:r w:rsidRPr="00CB4E20">
              <w:rPr>
                <w:rFonts w:ascii="Times New Roman" w:hAnsi="Times New Roman" w:cs="Times New Roman"/>
                <w:sz w:val="20"/>
                <w:szCs w:val="20"/>
                <w:vertAlign w:val="superscript"/>
              </w:rPr>
              <w:t>2</w:t>
            </w:r>
            <w:r w:rsidRPr="00CB4E20">
              <w:rPr>
                <w:rFonts w:ascii="Times New Roman" w:hAnsi="Times New Roman" w:cs="Times New Roman"/>
                <w:sz w:val="20"/>
                <w:szCs w:val="20"/>
              </w:rPr>
              <w:t>, km</w:t>
            </w:r>
            <w:r w:rsidRPr="00CB4E20">
              <w:rPr>
                <w:rFonts w:ascii="Times New Roman" w:hAnsi="Times New Roman" w:cs="Times New Roman"/>
                <w:sz w:val="20"/>
                <w:szCs w:val="20"/>
                <w:vertAlign w:val="superscript"/>
              </w:rPr>
              <w:t>2</w:t>
            </w:r>
            <w:r w:rsidRPr="00CB4E20">
              <w:rPr>
                <w:rFonts w:ascii="Times New Roman" w:hAnsi="Times New Roman" w:cs="Times New Roman"/>
                <w:sz w:val="20"/>
                <w:szCs w:val="20"/>
              </w:rPr>
              <w:t>) bez vzájemného převádění</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Výpočty obsahu obrazce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Výsledky obvodů x obsahů porovnávání</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14160" w:type="dxa"/>
            <w:gridSpan w:val="4"/>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Rozpozná a znázorní ve čtvercové síti jednoduché osově souměrné útvary a určí osu souměrnosti útvaru překládáním papíru</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 xml:space="preserve">Narýsuje čtvercovou síť </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Vyznačí souřadnice bodů ve čtvercové síti</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Rozpozná a znázorní ve čtvercové síti jednoduché osově souměrné útvary a určí osu souměrnosti útvaru překládáním papíru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osově souměrné útvary (i v reálném životě)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překládáním papíru osu souměrnosti útvaru</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 xml:space="preserve">Vytvoří ve čtvercové síti osově souměrný útvar podle osy v lince </w:t>
            </w:r>
            <w:r w:rsidRPr="00CB4E20">
              <w:rPr>
                <w:rFonts w:ascii="Times New Roman" w:hAnsi="Times New Roman" w:cs="Times New Roman"/>
                <w:sz w:val="20"/>
                <w:szCs w:val="20"/>
              </w:rPr>
              <w:lastRenderedPageBreak/>
              <w:t>mřížky</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lastRenderedPageBreak/>
              <w:t>Osově souměrné útvary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Souřadnice bodů ve čtvercové síti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Čtvercová síť, rýsování obrazců</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14160" w:type="dxa"/>
            <w:gridSpan w:val="4"/>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Rozpozná základní útvary v prostoru - kvádr, krychle, jehlan, koule kužel válec</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Určí obsah krychle a kvádru</w:t>
            </w: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b/>
                <w:bCs/>
                <w:sz w:val="20"/>
                <w:szCs w:val="20"/>
              </w:rPr>
              <w:t>Základní útvary v prostoru</w:t>
            </w:r>
            <w:r w:rsidRPr="00CB4E20">
              <w:rPr>
                <w:rFonts w:ascii="Times New Roman" w:hAnsi="Times New Roman" w:cs="Times New Roman"/>
                <w:sz w:val="20"/>
                <w:szCs w:val="20"/>
              </w:rPr>
              <w:t xml:space="preserve"> – kvádr, krychle, jehlan, koule kužel válec</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r w:rsidR="00332693" w:rsidRPr="00CB4E20" w:rsidTr="00332693">
        <w:trPr>
          <w:trHeight w:val="23"/>
        </w:trPr>
        <w:tc>
          <w:tcPr>
            <w:tcW w:w="14160" w:type="dxa"/>
            <w:gridSpan w:val="4"/>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b/>
                <w:bCs/>
                <w:sz w:val="20"/>
                <w:szCs w:val="20"/>
              </w:rPr>
              <w:t>Nestandardní aplikační úlohy a problémy</w:t>
            </w:r>
          </w:p>
        </w:tc>
      </w:tr>
      <w:tr w:rsidR="00332693" w:rsidRPr="00CB4E20" w:rsidTr="00332693">
        <w:trPr>
          <w:trHeight w:val="23"/>
        </w:trPr>
        <w:tc>
          <w:tcPr>
            <w:tcW w:w="334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b/>
                <w:bCs/>
                <w:sz w:val="20"/>
                <w:szCs w:val="20"/>
              </w:rPr>
            </w:pPr>
            <w:r w:rsidRPr="00CB4E20">
              <w:rPr>
                <w:rFonts w:ascii="Times New Roman" w:hAnsi="Times New Roman" w:cs="Times New Roman"/>
                <w:b/>
                <w:bCs/>
                <w:sz w:val="20"/>
                <w:szCs w:val="20"/>
              </w:rPr>
              <w:t>Řeší jednoduché praktické slovní úlohy a problémy, jejichž řešení je do značné míry nezávislé na obvyklých postupech a algoritmech školské matematiky</w:t>
            </w:r>
          </w:p>
        </w:tc>
        <w:tc>
          <w:tcPr>
            <w:tcW w:w="5811" w:type="dxa"/>
            <w:tcBorders>
              <w:left w:val="single" w:sz="4" w:space="0" w:color="000000"/>
              <w:bottom w:val="single" w:sz="4" w:space="0" w:color="000000"/>
            </w:tcBorders>
            <w:vAlign w:val="center"/>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Řeší praktické slovní úlohy a problémy spojené se všemi matematickými operacemi na úrovni žáka 1.stupně</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Řeší jednoduché praktické slovní úlohy a problémy, jejichž řešení je do značné míry nezávislé na obvyklých postupech a algoritmech školské matematiky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Vyhledá v textu úlohy potřebné údaje a vztahy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Volí vhodné postupy pro řešení úlohy</w:t>
            </w:r>
          </w:p>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Vyhodnotí výsledek úlohy</w:t>
            </w:r>
          </w:p>
          <w:p w:rsidR="00332693" w:rsidRPr="00CB4E20" w:rsidRDefault="00332693" w:rsidP="00332693">
            <w:pPr>
              <w:snapToGrid w:val="0"/>
              <w:rPr>
                <w:rFonts w:ascii="Times New Roman" w:hAnsi="Times New Roman" w:cs="Times New Roman"/>
                <w:sz w:val="20"/>
                <w:szCs w:val="20"/>
              </w:rPr>
            </w:pPr>
          </w:p>
        </w:tc>
        <w:tc>
          <w:tcPr>
            <w:tcW w:w="2835" w:type="dxa"/>
            <w:tcBorders>
              <w:left w:val="single" w:sz="4" w:space="0" w:color="000000"/>
              <w:bottom w:val="single" w:sz="4" w:space="0" w:color="000000"/>
            </w:tcBorders>
          </w:tcPr>
          <w:p w:rsidR="00332693" w:rsidRPr="00CB4E20" w:rsidRDefault="00332693" w:rsidP="00332693">
            <w:pPr>
              <w:snapToGrid w:val="0"/>
              <w:rPr>
                <w:rFonts w:ascii="Times New Roman" w:hAnsi="Times New Roman" w:cs="Times New Roman"/>
                <w:sz w:val="20"/>
                <w:szCs w:val="20"/>
              </w:rPr>
            </w:pPr>
            <w:r w:rsidRPr="00CB4E20">
              <w:rPr>
                <w:rFonts w:ascii="Times New Roman" w:hAnsi="Times New Roman" w:cs="Times New Roman"/>
                <w:sz w:val="20"/>
                <w:szCs w:val="20"/>
              </w:rPr>
              <w:t>Řešení zajímavých slovních úloh na úrovni skupinové práce, praktické příklady - obchodování, pošta, banka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Číselné a obrázkové řady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Magické čtverce – sestavování, řešení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Prostorová představivost</w:t>
            </w:r>
          </w:p>
        </w:tc>
        <w:tc>
          <w:tcPr>
            <w:tcW w:w="2169" w:type="dxa"/>
            <w:tcBorders>
              <w:left w:val="single" w:sz="4" w:space="0" w:color="000000"/>
              <w:bottom w:val="single" w:sz="4" w:space="0" w:color="000000"/>
              <w:right w:val="single" w:sz="4" w:space="0" w:color="000000"/>
            </w:tcBorders>
          </w:tcPr>
          <w:p w:rsidR="00332693" w:rsidRPr="00CB4E20" w:rsidRDefault="00332693" w:rsidP="00332693">
            <w:pPr>
              <w:snapToGrid w:val="0"/>
              <w:rPr>
                <w:rFonts w:ascii="Times New Roman" w:hAnsi="Times New Roman" w:cs="Times New Roman"/>
                <w:sz w:val="20"/>
                <w:szCs w:val="20"/>
              </w:rPr>
            </w:pPr>
          </w:p>
        </w:tc>
      </w:tr>
    </w:tbl>
    <w:p w:rsidR="00332693" w:rsidRPr="00CB4E20" w:rsidRDefault="00332693" w:rsidP="00332693">
      <w:pPr>
        <w:rPr>
          <w:rFonts w:ascii="Times New Roman" w:hAnsi="Times New Roman" w:cs="Times New Roman"/>
          <w:sz w:val="20"/>
          <w:szCs w:val="20"/>
        </w:rPr>
      </w:pP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čte, píše a porovnává čísla v oboru do 100 i na číselné ose, numerace do 1000</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sčítá a odčítá zpaměti i písemně dvouciferná čísla</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zvládne s názorem řady násobků čísel 2 až 10 do 100</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zaokrouhluje čísla na desítky i na stovky s využitím ve slovních úlohách</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tvoří a zapisuje příklady na násobení a dělení v oboru do 100</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zapíše a řeší jednoduché slovní úlohy </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rozeznává sudá a lichá čísla</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používá kalkulátor</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vyhledá a roztřídí jednoduchá data (údaje, pojmy apod.) podle návodu</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orientuje se a čte v jednoduché tabulce</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určí čas s přesností na čtvrthodiny, převádí jednotky času v běžných situacích</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provádí jednoduché převody jednotek délky, hmotnosti a času</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matematické znalosti při manipulaci s penězi</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znázorní, narýsuje a označí základní rovinné útvary</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měří a porovnává délku úsečky</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vypočítá obvod mnohoúhelníku sečtením délek jeho stran</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sestrojí rovnoběžky a kolmice</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určí osu souměrnosti překládáním papíru</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základní tělesa</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řeší jednoduché praktické slovní úlohy, jejichž řešení nemusí být závislé na matematických postupech</w:t>
      </w:r>
    </w:p>
    <w:p w:rsidR="0024747A" w:rsidRPr="00CB4E20" w:rsidRDefault="0024747A" w:rsidP="0024747A">
      <w:pPr>
        <w:pStyle w:val="Odstavecseseznamem"/>
        <w:rPr>
          <w:rFonts w:ascii="Times New Roman" w:eastAsia="Times New Roman" w:hAnsi="Times New Roman" w:cs="Times New Roman"/>
          <w:lang w:eastAsia="cs-CZ"/>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pStyle w:val="MezititulekRVPZV12bTunZarovnatdoblokuPrvndek1cmPed6Char"/>
        <w:tabs>
          <w:tab w:val="left" w:pos="10080"/>
        </w:tabs>
        <w:jc w:val="center"/>
        <w:rPr>
          <w:sz w:val="20"/>
          <w:szCs w:val="20"/>
        </w:rPr>
      </w:pPr>
      <w:r w:rsidRPr="00CB4E20">
        <w:rPr>
          <w:sz w:val="20"/>
          <w:szCs w:val="20"/>
        </w:rPr>
        <w:t>Vzdělávací obsah předmětu Matematika v 6. ročníku</w:t>
      </w:r>
    </w:p>
    <w:p w:rsidR="00332693" w:rsidRPr="00CB4E20" w:rsidRDefault="00332693" w:rsidP="00332693">
      <w:pPr>
        <w:pStyle w:val="MezititulekRVPZV12bTunZarovnatdoblokuPrvndek1cmPed6Char"/>
        <w:tabs>
          <w:tab w:val="lef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32" w:type="dxa"/>
            <w:vAlign w:val="center"/>
          </w:tcPr>
          <w:p w:rsidR="00332693" w:rsidRPr="00CB4E20" w:rsidRDefault="00332693" w:rsidP="00332693">
            <w:pPr>
              <w:pStyle w:val="Nadpis3"/>
              <w:tabs>
                <w:tab w:val="left" w:pos="10080"/>
              </w:tabs>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2. stupeň – 6. ročník</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4</w:t>
            </w:r>
          </w:p>
        </w:tc>
      </w:tr>
    </w:tbl>
    <w:p w:rsidR="00332693" w:rsidRPr="00CB4E20" w:rsidRDefault="00332693" w:rsidP="00332693">
      <w:pPr>
        <w:pStyle w:val="Zhlav"/>
        <w:tabs>
          <w:tab w:val="clear" w:pos="4536"/>
          <w:tab w:val="clear" w:pos="9072"/>
          <w:tab w:val="left" w:pos="10080"/>
        </w:tabs>
        <w:rPr>
          <w:sz w:val="20"/>
          <w:szCs w:val="20"/>
        </w:rPr>
      </w:pPr>
    </w:p>
    <w:p w:rsidR="00332693" w:rsidRPr="00CB4E20" w:rsidRDefault="00332693" w:rsidP="00332693">
      <w:pPr>
        <w:pStyle w:val="Prosttext"/>
        <w:rPr>
          <w:rFonts w:ascii="Times New Roman" w:hAnsi="Times New Roman" w:cs="Times New Roman"/>
        </w:rPr>
      </w:pPr>
      <w:r w:rsidRPr="00CB4E20">
        <w:rPr>
          <w:rFonts w:ascii="Times New Roman" w:hAnsi="Times New Roman" w:cs="Times New Roman"/>
          <w:b/>
          <w:bCs/>
        </w:rPr>
        <w:t>Očekávané výstupy v 6. ročníku:</w:t>
      </w:r>
    </w:p>
    <w:p w:rsidR="00332693" w:rsidRPr="00CB4E20" w:rsidRDefault="00332693" w:rsidP="00332693">
      <w:pPr>
        <w:pStyle w:val="Prosttext"/>
        <w:rPr>
          <w:rFonts w:ascii="Times New Roman" w:hAnsi="Times New Roman" w:cs="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tblGrid>
      <w:tr w:rsidR="00332693" w:rsidRPr="00CB4E20" w:rsidTr="00332693">
        <w:trPr>
          <w:trHeight w:val="20"/>
          <w:tblHeader/>
        </w:trPr>
        <w:tc>
          <w:tcPr>
            <w:tcW w:w="3535" w:type="dxa"/>
          </w:tcPr>
          <w:p w:rsidR="00332693" w:rsidRPr="00CB4E20" w:rsidRDefault="00332693" w:rsidP="00332693">
            <w:pPr>
              <w:pStyle w:val="MezititulekRVPZV12bTunZarovnatdoblokuPrvndek1cmPed6Char"/>
              <w:rPr>
                <w:sz w:val="20"/>
                <w:szCs w:val="20"/>
              </w:rPr>
            </w:pPr>
            <w:r w:rsidRPr="00CB4E20">
              <w:rPr>
                <w:sz w:val="20"/>
                <w:szCs w:val="20"/>
              </w:rPr>
              <w:t>Očekávané výstupy</w:t>
            </w:r>
          </w:p>
        </w:tc>
        <w:tc>
          <w:tcPr>
            <w:tcW w:w="3536" w:type="dxa"/>
            <w:vAlign w:val="center"/>
          </w:tcPr>
          <w:p w:rsidR="00332693" w:rsidRPr="00CB4E20" w:rsidRDefault="00332693" w:rsidP="00332693">
            <w:pPr>
              <w:pStyle w:val="MezititulekRVPZV12bTunZarovnatdoblokuPrvndek1cmPed6Char"/>
              <w:rPr>
                <w:sz w:val="20"/>
                <w:szCs w:val="20"/>
                <w:u w:val="single"/>
              </w:rPr>
            </w:pPr>
            <w:r w:rsidRPr="00CB4E20">
              <w:rPr>
                <w:sz w:val="20"/>
                <w:szCs w:val="20"/>
              </w:rPr>
              <w:t>Dílčí výstupy</w:t>
            </w:r>
          </w:p>
        </w:tc>
        <w:tc>
          <w:tcPr>
            <w:tcW w:w="3535" w:type="dxa"/>
          </w:tcPr>
          <w:p w:rsidR="00332693" w:rsidRPr="00CB4E20" w:rsidRDefault="00332693" w:rsidP="00332693">
            <w:pPr>
              <w:pStyle w:val="MezititulekRVPZV12bTunZarovnatdoblokuPrvndek1cmPed6Char"/>
              <w:rPr>
                <w:sz w:val="20"/>
                <w:szCs w:val="20"/>
              </w:rPr>
            </w:pPr>
            <w:r w:rsidRPr="00CB4E20">
              <w:rPr>
                <w:sz w:val="20"/>
                <w:szCs w:val="20"/>
              </w:rPr>
              <w:t>Učivo</w:t>
            </w:r>
          </w:p>
        </w:tc>
        <w:tc>
          <w:tcPr>
            <w:tcW w:w="3536" w:type="dxa"/>
          </w:tcPr>
          <w:p w:rsidR="00332693" w:rsidRPr="00CB4E20" w:rsidRDefault="00332693" w:rsidP="00332693">
            <w:pPr>
              <w:pStyle w:val="MezititulekRVPZV12bTunZarovnatdoblokuPrvndek1cmPed6Char"/>
              <w:rPr>
                <w:sz w:val="20"/>
                <w:szCs w:val="20"/>
              </w:rPr>
            </w:pPr>
            <w:r w:rsidRPr="00CB4E20">
              <w:rPr>
                <w:sz w:val="20"/>
                <w:szCs w:val="20"/>
              </w:rPr>
              <w:t>Průřezové téma</w:t>
            </w:r>
          </w:p>
        </w:tc>
      </w:tr>
      <w:tr w:rsidR="00332693" w:rsidRPr="00CB4E20" w:rsidTr="00332693">
        <w:trPr>
          <w:trHeight w:val="20"/>
        </w:trPr>
        <w:tc>
          <w:tcPr>
            <w:tcW w:w="3535" w:type="dxa"/>
            <w:tcBorders>
              <w:right w:val="nil"/>
            </w:tcBorders>
          </w:tcPr>
          <w:p w:rsidR="00332693" w:rsidRPr="00CB4E20" w:rsidRDefault="00332693" w:rsidP="00332693">
            <w:pPr>
              <w:pStyle w:val="MezititulekRVPZV12bTunZarovnatdoblokuPrvndek1cmPed6Char"/>
              <w:tabs>
                <w:tab w:val="clear" w:pos="567"/>
              </w:tabs>
              <w:rPr>
                <w:sz w:val="20"/>
                <w:szCs w:val="20"/>
              </w:rPr>
            </w:pPr>
            <w:r w:rsidRPr="00CB4E20">
              <w:rPr>
                <w:sz w:val="20"/>
                <w:szCs w:val="20"/>
              </w:rPr>
              <w:t>Číslo a proměnná</w:t>
            </w:r>
          </w:p>
        </w:tc>
        <w:tc>
          <w:tcPr>
            <w:tcW w:w="3536" w:type="dxa"/>
            <w:tcBorders>
              <w:left w:val="nil"/>
              <w:right w:val="nil"/>
            </w:tcBorders>
            <w:vAlign w:val="center"/>
          </w:tcPr>
          <w:p w:rsidR="00332693" w:rsidRPr="00CB4E20" w:rsidRDefault="00332693" w:rsidP="00332693">
            <w:pPr>
              <w:rPr>
                <w:rFonts w:ascii="Times New Roman" w:hAnsi="Times New Roman" w:cs="Times New Roman"/>
                <w:b/>
                <w:bCs/>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b/>
                <w:bCs/>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Provádí početní operace v oboru celých a racionálních čísel; užívá ve výpočtech druhou mocninu a odmocninu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Zobrazí celá čísla a čísla navzájem opačná na číselné ose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v oboru celých čísel</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Celá čísla</w:t>
            </w:r>
            <w:r w:rsidRPr="00CB4E20">
              <w:rPr>
                <w:rFonts w:ascii="Times New Roman" w:hAnsi="Times New Roman" w:cs="Times New Roman"/>
                <w:sz w:val="20"/>
                <w:szCs w:val="20"/>
              </w:rPr>
              <w:t xml:space="preserve"> – čísla navzájem opačná, číselná osa</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i/>
                <w:i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Zaokrouhluje a provádí odhady s danou přesností, účelně využívá kalkulátor</w:t>
            </w:r>
          </w:p>
          <w:p w:rsidR="00332693" w:rsidRPr="00CB4E20" w:rsidRDefault="00332693" w:rsidP="00332693">
            <w:pPr>
              <w:rPr>
                <w:rFonts w:ascii="Times New Roman" w:hAnsi="Times New Roman" w:cs="Times New Roman"/>
                <w:i/>
                <w:i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Zapíše číslo rozvinutým zápisem v desítkové soustavě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Zaokrouhluje desetinné číslo na potřebný počet desetinných míst i na celky, účelně využívá kalkulátor  </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Desetinná čísla</w:t>
            </w:r>
            <w:r w:rsidRPr="00CB4E20">
              <w:rPr>
                <w:rFonts w:ascii="Times New Roman" w:hAnsi="Times New Roman" w:cs="Times New Roman"/>
                <w:sz w:val="20"/>
                <w:szCs w:val="20"/>
              </w:rPr>
              <w:t xml:space="preserve"> - rozvinutý zápis čísla v desítkové soustavě </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i/>
                <w:i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Modeluje a řeší situace s využitím dělitelnosti v oboru přirozených čísel</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Žák pozná přirozené číslo, prvočíslo a číslo složené</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dělitelnost čísel dle kriterií dělitelnosti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násobku, dělitelnosti, největšího společného dělitele a nejmenšího společného násobku při řešení slovních úloh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Rozlišuje pojmy prvočíslo a číslo složené; společný dělitel a společný násobek (určí je pro skupinu dvou nebo tří přirozených čísel)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Najde nejmenší společný násobek a největšího společného dělitele dvou přirozených čísel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Využívá  kritéria dělitelnosti (2, 3, 4, 5, 9, 10, 25, 50, 100)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Řeší slovní úlohu s využitím dělitelnosti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Vytvoří slovní úlohu na využití dělitelnosti</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Dělitelnost přirozených čísel –</w:t>
            </w:r>
            <w:r w:rsidRPr="00CB4E20">
              <w:rPr>
                <w:rFonts w:ascii="Times New Roman" w:hAnsi="Times New Roman" w:cs="Times New Roman"/>
                <w:sz w:val="20"/>
                <w:szCs w:val="20"/>
              </w:rPr>
              <w:t xml:space="preserve"> prvočíslo, číslo složené, násobek, dělitel, nejmenší společný násobek, největší společný dělitel, kriteria dělitelnosti</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i/>
                <w:iCs/>
                <w:sz w:val="20"/>
                <w:szCs w:val="20"/>
              </w:rPr>
            </w:pPr>
            <w:r w:rsidRPr="00CB4E20">
              <w:rPr>
                <w:rFonts w:ascii="Times New Roman" w:hAnsi="Times New Roman" w:cs="Times New Roman"/>
                <w:sz w:val="20"/>
                <w:szCs w:val="20"/>
              </w:rPr>
              <w:t xml:space="preserve">Užívá různé způsoby kvantitativního </w:t>
            </w:r>
            <w:r w:rsidRPr="00CB4E20">
              <w:rPr>
                <w:rFonts w:ascii="Times New Roman" w:hAnsi="Times New Roman" w:cs="Times New Roman"/>
                <w:sz w:val="20"/>
                <w:szCs w:val="20"/>
              </w:rPr>
              <w:lastRenderedPageBreak/>
              <w:t>vyjádření vztahu celek – část (přirozeným číslem, poměrem, zlomkem, desetinným číslem, procentem)</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Vyjadřuje část celku pomocí desetinného </w:t>
            </w:r>
            <w:r w:rsidRPr="00CB4E20">
              <w:rPr>
                <w:rFonts w:ascii="Times New Roman" w:hAnsi="Times New Roman" w:cs="Times New Roman"/>
                <w:sz w:val="20"/>
                <w:szCs w:val="20"/>
              </w:rPr>
              <w:lastRenderedPageBreak/>
              <w:t>čísla a zlomku,  správně tuto část pojmenovává</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Převádí desetinná čísla na zlomky a zlomky na desetinná čísla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s desetinnými čísly a zlomky</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Desetinná čísla a zlomky</w:t>
            </w:r>
            <w:r w:rsidRPr="00CB4E20">
              <w:rPr>
                <w:rFonts w:ascii="Times New Roman" w:hAnsi="Times New Roman" w:cs="Times New Roman"/>
                <w:sz w:val="20"/>
                <w:szCs w:val="20"/>
              </w:rPr>
              <w:t xml:space="preserve"> – (nezáporné </w:t>
            </w:r>
            <w:r w:rsidRPr="00CB4E20">
              <w:rPr>
                <w:rFonts w:ascii="Times New Roman" w:hAnsi="Times New Roman" w:cs="Times New Roman"/>
                <w:sz w:val="20"/>
                <w:szCs w:val="20"/>
              </w:rPr>
              <w:lastRenderedPageBreak/>
              <w:t>zlomky a desetinná čísla)</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Cs/>
                <w:sz w:val="20"/>
                <w:szCs w:val="20"/>
              </w:rPr>
            </w:pPr>
            <w:r w:rsidRPr="00CB4E20">
              <w:rPr>
                <w:rFonts w:ascii="Times New Roman" w:hAnsi="Times New Roman" w:cs="Times New Roman"/>
                <w:sz w:val="20"/>
                <w:szCs w:val="20"/>
              </w:rPr>
              <w:t>Analyzuje a řeší jednoduché problémy, modeluje konkrétní situace, v nichž využívá matematický aparát v oboru celých a racionálních čísel</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Čte zlomky,  převádí na smíšená čísla a naopak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Zobrazí zlomek, převrácené číslo a smíšené číslo na číselné ose </w:t>
            </w:r>
          </w:p>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Cs/>
                <w:sz w:val="20"/>
                <w:szCs w:val="20"/>
              </w:rPr>
              <w:t>Zlomky</w:t>
            </w:r>
            <w:r w:rsidRPr="00CB4E20">
              <w:rPr>
                <w:rFonts w:ascii="Times New Roman" w:hAnsi="Times New Roman" w:cs="Times New Roman"/>
                <w:sz w:val="20"/>
                <w:szCs w:val="20"/>
              </w:rPr>
              <w:t xml:space="preserve"> – převrácené číslo, smíšené číslo</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pStyle w:val="Zhlav"/>
              <w:tabs>
                <w:tab w:val="clear" w:pos="4536"/>
                <w:tab w:val="clear" w:pos="9072"/>
              </w:tabs>
              <w:rPr>
                <w:sz w:val="20"/>
                <w:szCs w:val="20"/>
              </w:rPr>
            </w:pPr>
            <w:r w:rsidRPr="00CB4E20">
              <w:rPr>
                <w:sz w:val="20"/>
                <w:szCs w:val="20"/>
              </w:rPr>
              <w:t>Vyhledává, vyhodnocuje a zpracovává data</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Vyhledá v textu vhodná data pro řešení daného úkolu a použitím vhodného postupu úkol řeší</w:t>
            </w:r>
          </w:p>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Závislosti a data – </w:t>
            </w:r>
            <w:r w:rsidRPr="00CB4E20">
              <w:rPr>
                <w:rFonts w:ascii="Times New Roman" w:hAnsi="Times New Roman" w:cs="Times New Roman"/>
                <w:sz w:val="20"/>
                <w:szCs w:val="20"/>
              </w:rPr>
              <w:t>příklady závislostí z praktického života a jejich vlastnosti, nákresy, aritmetický průměr</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iCs/>
                <w:sz w:val="20"/>
                <w:szCs w:val="20"/>
              </w:rPr>
            </w:pPr>
            <w:r w:rsidRPr="00CB4E20">
              <w:rPr>
                <w:rFonts w:ascii="Times New Roman" w:hAnsi="Times New Roman" w:cs="Times New Roman"/>
                <w:b/>
                <w:bCs/>
                <w:iCs/>
                <w:sz w:val="20"/>
                <w:szCs w:val="20"/>
              </w:rPr>
              <w:t>Geometrie v rovině a v prostoru</w:t>
            </w: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Zdůvodňuje a využívá polohové a metrické vlastnosti základních rovinných útvarů při řešení úloh a jednoduchých praktických problémů; využívá potřebnou matematickou symboliku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Používá potřebné symboly při popisu konstrukce přímky, polopřímky, úsečky, úhlu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vzájemnou polohu přímek v rovině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Při konstrukci používá vhodné vlastnosti základních rovinných útvarů </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přímka, polopřímka, úsečka, vzájemná poloha přímek v rovině </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Určuje velikost úhlu měřením a výpočtem</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Charakterizuje a narýsuje úhel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Rozliší typy úhlů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Zjistí velikost úhlu měřením i výpočtem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a charakterizuje druhy úhlů</w:t>
            </w:r>
          </w:p>
          <w:p w:rsidR="00332693" w:rsidRPr="00CB4E20" w:rsidRDefault="00332693" w:rsidP="00332693">
            <w:pPr>
              <w:pStyle w:val="Nadpis2"/>
              <w:keepLines w:val="0"/>
              <w:spacing w:before="0"/>
              <w:rPr>
                <w:rFonts w:ascii="Times New Roman" w:eastAsia="Times New Roman" w:hAnsi="Times New Roman" w:cs="Times New Roman"/>
                <w:b w:val="0"/>
                <w:color w:val="auto"/>
                <w:sz w:val="20"/>
                <w:szCs w:val="20"/>
              </w:rPr>
            </w:pPr>
            <w:bookmarkStart w:id="1" w:name="_Toc280174737"/>
            <w:r w:rsidRPr="00CB4E20">
              <w:rPr>
                <w:rFonts w:ascii="Times New Roman" w:eastAsia="Times New Roman" w:hAnsi="Times New Roman" w:cs="Times New Roman"/>
                <w:b w:val="0"/>
                <w:color w:val="auto"/>
                <w:sz w:val="20"/>
                <w:szCs w:val="20"/>
              </w:rPr>
              <w:t>Sčítá a odčítá úhly, určí násobek úhlu (s využitím převodu stupňů a minut</w:t>
            </w:r>
            <w:bookmarkEnd w:id="1"/>
            <w:r w:rsidRPr="00CB4E20">
              <w:rPr>
                <w:rFonts w:ascii="Times New Roman" w:eastAsia="Times New Roman" w:hAnsi="Times New Roman" w:cs="Times New Roman"/>
                <w:b w:val="0"/>
                <w:color w:val="auto"/>
                <w:sz w:val="20"/>
                <w:szCs w:val="20"/>
              </w:rPr>
              <w:t>)</w:t>
            </w:r>
          </w:p>
          <w:p w:rsidR="00332693" w:rsidRPr="00CB4E20" w:rsidRDefault="00332693" w:rsidP="00332693">
            <w:pPr>
              <w:pStyle w:val="Nadpis2"/>
              <w:keepLines w:val="0"/>
              <w:spacing w:before="0"/>
              <w:rPr>
                <w:rFonts w:ascii="Times New Roman" w:eastAsia="Times New Roman" w:hAnsi="Times New Roman" w:cs="Times New Roman"/>
                <w:b w:val="0"/>
                <w:color w:val="auto"/>
                <w:sz w:val="20"/>
                <w:szCs w:val="20"/>
              </w:rPr>
            </w:pPr>
            <w:bookmarkStart w:id="2" w:name="_Toc280174739"/>
            <w:r w:rsidRPr="00CB4E20">
              <w:rPr>
                <w:rFonts w:ascii="Times New Roman" w:eastAsia="Times New Roman" w:hAnsi="Times New Roman" w:cs="Times New Roman"/>
                <w:b w:val="0"/>
                <w:color w:val="auto"/>
                <w:sz w:val="20"/>
                <w:szCs w:val="20"/>
              </w:rPr>
              <w:t xml:space="preserve">Využívá při výpočtech vlastností dvojic úhlů (střídavých, souhlasných, vedlejších, vrcholových) </w:t>
            </w:r>
            <w:bookmarkEnd w:id="2"/>
            <w:r w:rsidRPr="00CB4E20">
              <w:rPr>
                <w:rFonts w:ascii="Times New Roman" w:eastAsia="Times New Roman" w:hAnsi="Times New Roman" w:cs="Times New Roman"/>
                <w:b w:val="0"/>
                <w:color w:val="auto"/>
                <w:sz w:val="20"/>
                <w:szCs w:val="20"/>
              </w:rPr>
              <w:t>a součtu úhlů v trojúhelníku</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Určuje velikost úhlu pomocí úhloměru</w:t>
            </w:r>
          </w:p>
        </w:tc>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úhel, typy úhlů</w:t>
            </w:r>
          </w:p>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Metrické vlastnosti -</w:t>
            </w:r>
            <w:r w:rsidRPr="00CB4E20">
              <w:rPr>
                <w:rFonts w:ascii="Times New Roman" w:hAnsi="Times New Roman" w:cs="Times New Roman"/>
                <w:sz w:val="20"/>
                <w:szCs w:val="20"/>
              </w:rPr>
              <w:t xml:space="preserve"> druhy úhlů</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obsah a obvod základních rovinných útvarů</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povrch kvádru a krychle.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Při výpočtu povrchu uplatní rozložení povrchu tělesa na základní rovinné útvary</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Odhaduje obsah i obvod útvarů pomocí čtvercové sítě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výpočtem obsah (v jednodušších případech) trojúhelníku,  čtverce, </w:t>
            </w:r>
            <w:r w:rsidRPr="00CB4E20">
              <w:rPr>
                <w:rFonts w:ascii="Times New Roman" w:eastAsia="Calibri" w:hAnsi="Times New Roman" w:cs="Times New Roman"/>
                <w:sz w:val="20"/>
                <w:szCs w:val="20"/>
              </w:rPr>
              <w:lastRenderedPageBreak/>
              <w:t xml:space="preserve">obdélníku, rovnoběžníku, lichoběžníku, kruhu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výpočtem obvod trojúhelníku, čtverce, obdélníku, rovnoběžníku, lichoběžníku, kruhu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Používá a převádí jednotky délky</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Používá a převádí jednotky obsahu</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Prostorové útvary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kvádr a krychle</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Využívá pojem množina všech bodů dané vlastnosti k charakteristice útvaru a k řešení polohových a nepolohových konstrukčních úloh</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vzdálenost bodu od přímky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Používá vhodné matematické symboly</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Pojmenuje základní množiny všech bodů dané vlastnosti (osa úhlu, osa rovinného pásu, osa úsečky, kružnice, Thaletova kružnice)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Využívá množiny všech bodů dané vlastnosti při řešení úloh</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Metrické vlastnosti v rovině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vzdálenost bodu od přímky</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pojem množina všech bodů dané vlastnosti k charakteristice útvaru a k řešení polohových a nepolohových konstrukčních úloh</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Charakterizuje trojúhelník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Rozliší základní druhy trojúhelníků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Využívá pojem množina všech bodů dané vlastnosti ke  konstrukci trojúhelníku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Uplatní trojúhelníkovou nerovnost</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Rovinné útvary - </w:t>
            </w:r>
            <w:r w:rsidRPr="00CB4E20">
              <w:rPr>
                <w:rFonts w:ascii="Times New Roman" w:hAnsi="Times New Roman" w:cs="Times New Roman"/>
                <w:sz w:val="20"/>
                <w:szCs w:val="20"/>
              </w:rPr>
              <w:t>trojúhelník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Metrické vlastnosti -</w:t>
            </w:r>
            <w:r w:rsidRPr="00CB4E20">
              <w:rPr>
                <w:rFonts w:ascii="Times New Roman" w:hAnsi="Times New Roman" w:cs="Times New Roman"/>
                <w:sz w:val="20"/>
                <w:szCs w:val="20"/>
              </w:rPr>
              <w:t xml:space="preserve"> trojúhelníková nerovnost </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sz w:val="20"/>
                <w:szCs w:val="20"/>
              </w:rPr>
              <w:t>Načrtne a sestrojí rovinné útvary</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Ze zadaných údajů načrtne a sestrojí trojúhelník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Používá vhodné matematické symboly</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Převede slovní zadání do grafické podoby (náčrtku)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Popíše jednotlivé kroky konstrukce a rovinný útvar sestrojí</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Určí počet řešení konstrukční úlohy</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Ověří, zda výsledný útvar odpovídá zadání</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Rovinné útvary - </w:t>
            </w:r>
            <w:r w:rsidRPr="00CB4E20">
              <w:rPr>
                <w:rFonts w:ascii="Times New Roman" w:hAnsi="Times New Roman" w:cs="Times New Roman"/>
                <w:sz w:val="20"/>
                <w:szCs w:val="20"/>
              </w:rPr>
              <w:t>trojúhelník</w:t>
            </w: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i/>
                <w:iCs/>
                <w:sz w:val="20"/>
                <w:szCs w:val="20"/>
              </w:rPr>
            </w:pPr>
            <w:r w:rsidRPr="00CB4E20">
              <w:rPr>
                <w:rFonts w:ascii="Times New Roman" w:hAnsi="Times New Roman" w:cs="Times New Roman"/>
                <w:b/>
                <w:bCs/>
                <w:sz w:val="20"/>
                <w:szCs w:val="20"/>
              </w:rPr>
              <w:t xml:space="preserve">Načrtne a sestrojí obraz rovinného útvaru </w:t>
            </w:r>
            <w:r w:rsidRPr="00CB4E20">
              <w:rPr>
                <w:rFonts w:ascii="Times New Roman" w:hAnsi="Times New Roman" w:cs="Times New Roman"/>
                <w:sz w:val="20"/>
                <w:szCs w:val="20"/>
              </w:rPr>
              <w:t>ve středové a</w:t>
            </w:r>
            <w:r w:rsidRPr="00CB4E20">
              <w:rPr>
                <w:rFonts w:ascii="Times New Roman" w:hAnsi="Times New Roman" w:cs="Times New Roman"/>
                <w:b/>
                <w:bCs/>
                <w:sz w:val="20"/>
                <w:szCs w:val="20"/>
              </w:rPr>
              <w:t xml:space="preserve"> v osové souměrnosti, určí osově </w:t>
            </w:r>
            <w:r w:rsidRPr="00CB4E20">
              <w:rPr>
                <w:rFonts w:ascii="Times New Roman" w:hAnsi="Times New Roman" w:cs="Times New Roman"/>
                <w:sz w:val="20"/>
                <w:szCs w:val="20"/>
              </w:rPr>
              <w:t xml:space="preserve">a středově </w:t>
            </w:r>
            <w:r w:rsidRPr="00CB4E20">
              <w:rPr>
                <w:rFonts w:ascii="Times New Roman" w:hAnsi="Times New Roman" w:cs="Times New Roman"/>
                <w:b/>
                <w:bCs/>
                <w:sz w:val="20"/>
                <w:szCs w:val="20"/>
              </w:rPr>
              <w:t>souměrný útvar</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zda je rovinný útvar osově  souměrný či nikoli; najde v takovém útvaru osu souměrnosti Sestrojí osu úsečky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Sestrojí obraz útvaru v osové souměrnosti s různě orientovanými osami </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Konstrukční úlohy </w:t>
            </w:r>
            <w:r w:rsidRPr="00CB4E20">
              <w:rPr>
                <w:rFonts w:ascii="Times New Roman" w:hAnsi="Times New Roman" w:cs="Times New Roman"/>
                <w:sz w:val="20"/>
                <w:szCs w:val="20"/>
              </w:rPr>
              <w:t>- osová souměrnost, osa úsečky</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Určuje a charakterizuje základní prostorové útvary (tělesa), analyzuje </w:t>
            </w:r>
            <w:r w:rsidRPr="00CB4E20">
              <w:rPr>
                <w:rFonts w:ascii="Times New Roman" w:hAnsi="Times New Roman" w:cs="Times New Roman"/>
                <w:sz w:val="20"/>
                <w:szCs w:val="20"/>
              </w:rPr>
              <w:lastRenderedPageBreak/>
              <w:t>jejich vlastnosti</w:t>
            </w: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Rozlišuje kvádr a krychli a charakterizuje je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Načrtne a sestrojí obraz krychle a kvádru s dodržením principů prostorového zobrazení a technického kreslení</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Prostorové útvary - </w:t>
            </w:r>
            <w:r w:rsidRPr="00CB4E20">
              <w:rPr>
                <w:rFonts w:ascii="Times New Roman" w:hAnsi="Times New Roman" w:cs="Times New Roman"/>
                <w:sz w:val="20"/>
                <w:szCs w:val="20"/>
              </w:rPr>
              <w:t>kvádr a krychle</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objem a povrch těles</w:t>
            </w: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Rozlišuje pojem povrch a objem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Rozliší jednotky obsahu a jednotky objemu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Převede základní jednotky obsahu a objemu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povrch a objem kvádru a krychle</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Prostorové útvary - </w:t>
            </w:r>
            <w:r w:rsidRPr="00CB4E20">
              <w:rPr>
                <w:rFonts w:ascii="Times New Roman" w:hAnsi="Times New Roman" w:cs="Times New Roman"/>
                <w:sz w:val="20"/>
                <w:szCs w:val="20"/>
              </w:rPr>
              <w:t>kvádr a krychle</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sítě základních těles</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narýsuje síť krychle a kvádru, po vystřižení vymodeluje tato tělesa</w:t>
            </w:r>
          </w:p>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Prostorové útvary - </w:t>
            </w:r>
            <w:r w:rsidRPr="00CB4E20">
              <w:rPr>
                <w:rFonts w:ascii="Times New Roman" w:hAnsi="Times New Roman" w:cs="Times New Roman"/>
                <w:sz w:val="20"/>
                <w:szCs w:val="20"/>
              </w:rPr>
              <w:t>kvádr a krychle</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Analyzuje a řeší aplikační geometrické úlohy s využitím</w:t>
            </w:r>
          </w:p>
          <w:p w:rsidR="00332693" w:rsidRPr="00CB4E20" w:rsidRDefault="00332693" w:rsidP="00332693">
            <w:pPr>
              <w:rPr>
                <w:rFonts w:ascii="Times New Roman" w:hAnsi="Times New Roman" w:cs="Times New Roman"/>
                <w:i/>
                <w:iCs/>
                <w:sz w:val="20"/>
                <w:szCs w:val="20"/>
              </w:rPr>
            </w:pPr>
            <w:r w:rsidRPr="00CB4E20">
              <w:rPr>
                <w:rFonts w:ascii="Times New Roman" w:hAnsi="Times New Roman" w:cs="Times New Roman"/>
                <w:sz w:val="20"/>
                <w:szCs w:val="20"/>
              </w:rPr>
              <w:t>osvojeného matematického aparátu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na výpočet  objemu a povrchu kvádru a krychle</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kvádr a krychle</w:t>
            </w:r>
          </w:p>
        </w:tc>
        <w:tc>
          <w:tcPr>
            <w:tcW w:w="3536" w:type="dxa"/>
          </w:tcPr>
          <w:p w:rsidR="00332693" w:rsidRPr="00CB4E20" w:rsidRDefault="00332693" w:rsidP="00332693">
            <w:pPr>
              <w:jc w:val="both"/>
              <w:rPr>
                <w:rFonts w:ascii="Times New Roman" w:hAnsi="Times New Roman" w:cs="Times New Roman"/>
                <w:sz w:val="20"/>
                <w:szCs w:val="20"/>
              </w:rPr>
            </w:pPr>
          </w:p>
        </w:tc>
      </w:tr>
    </w:tbl>
    <w:p w:rsidR="00332693" w:rsidRPr="00CB4E20" w:rsidRDefault="00332693" w:rsidP="00332693">
      <w:pPr>
        <w:pStyle w:val="MezititulekRVPZV12bTunZarovnatdoblokuPrvndek1cmPed6Char"/>
        <w:tabs>
          <w:tab w:val="left" w:pos="10080"/>
        </w:tabs>
        <w:rPr>
          <w:sz w:val="20"/>
          <w:szCs w:val="20"/>
        </w:rPr>
      </w:pPr>
    </w:p>
    <w:p w:rsidR="00332693" w:rsidRPr="00CB4E20" w:rsidRDefault="00332693" w:rsidP="00332693">
      <w:pPr>
        <w:pStyle w:val="MezititulekRVPZV12bTunZarovnatdoblokuPrvndek1cmPed6Char"/>
        <w:tabs>
          <w:tab w:val="left" w:pos="10080"/>
        </w:tabs>
        <w:jc w:val="center"/>
        <w:rPr>
          <w:sz w:val="20"/>
          <w:szCs w:val="20"/>
        </w:rPr>
      </w:pPr>
      <w:r w:rsidRPr="00CB4E20">
        <w:rPr>
          <w:sz w:val="20"/>
          <w:szCs w:val="20"/>
        </w:rPr>
        <w:t>Vzdělávací obsah předmětu Matematika v 7. ročníku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32" w:type="dxa"/>
            <w:vAlign w:val="center"/>
          </w:tcPr>
          <w:p w:rsidR="00332693" w:rsidRPr="00CB4E20" w:rsidRDefault="00332693" w:rsidP="00332693">
            <w:pPr>
              <w:pStyle w:val="Nadpis3"/>
              <w:tabs>
                <w:tab w:val="left" w:pos="10080"/>
              </w:tabs>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2. stupeň – 7. ročník</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4</w:t>
            </w:r>
          </w:p>
        </w:tc>
      </w:tr>
    </w:tbl>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Očekávané výstupy v 7. ročníku:</w:t>
      </w:r>
    </w:p>
    <w:p w:rsidR="00332693" w:rsidRPr="00CB4E20" w:rsidRDefault="00332693" w:rsidP="00332693">
      <w:pPr>
        <w:jc w:val="both"/>
        <w:rPr>
          <w:rFonts w:ascii="Times New Roman" w:hAnsi="Times New Roman" w:cs="Times New Roman"/>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tblGrid>
      <w:tr w:rsidR="00332693" w:rsidRPr="00CB4E20" w:rsidTr="00332693">
        <w:trPr>
          <w:trHeight w:val="20"/>
          <w:tblHeader/>
        </w:trPr>
        <w:tc>
          <w:tcPr>
            <w:tcW w:w="3535" w:type="dxa"/>
          </w:tcPr>
          <w:p w:rsidR="00332693" w:rsidRPr="00CB4E20" w:rsidRDefault="00332693" w:rsidP="00332693">
            <w:pPr>
              <w:pStyle w:val="MezititulekRVPZV12bTunZarovnatdoblokuPrvndek1cmPed6Char"/>
              <w:rPr>
                <w:sz w:val="20"/>
                <w:szCs w:val="20"/>
              </w:rPr>
            </w:pPr>
            <w:r w:rsidRPr="00CB4E20">
              <w:rPr>
                <w:sz w:val="20"/>
                <w:szCs w:val="20"/>
              </w:rPr>
              <w:t>Očekávané výstupy</w:t>
            </w:r>
          </w:p>
        </w:tc>
        <w:tc>
          <w:tcPr>
            <w:tcW w:w="3536" w:type="dxa"/>
            <w:vAlign w:val="center"/>
          </w:tcPr>
          <w:p w:rsidR="00332693" w:rsidRPr="00CB4E20" w:rsidRDefault="00332693" w:rsidP="00332693">
            <w:pPr>
              <w:pStyle w:val="MezititulekRVPZV12bTunZarovnatdoblokuPrvndek1cmPed6Char"/>
              <w:rPr>
                <w:sz w:val="20"/>
                <w:szCs w:val="20"/>
                <w:u w:val="single"/>
              </w:rPr>
            </w:pPr>
            <w:r w:rsidRPr="00CB4E20">
              <w:rPr>
                <w:sz w:val="20"/>
                <w:szCs w:val="20"/>
              </w:rPr>
              <w:t>Dílčí výstupy</w:t>
            </w:r>
          </w:p>
        </w:tc>
        <w:tc>
          <w:tcPr>
            <w:tcW w:w="3535" w:type="dxa"/>
          </w:tcPr>
          <w:p w:rsidR="00332693" w:rsidRPr="00CB4E20" w:rsidRDefault="00332693" w:rsidP="00332693">
            <w:pPr>
              <w:pStyle w:val="MezititulekRVPZV12bTunZarovnatdoblokuPrvndek1cmPed6Char"/>
              <w:rPr>
                <w:sz w:val="20"/>
                <w:szCs w:val="20"/>
              </w:rPr>
            </w:pPr>
            <w:r w:rsidRPr="00CB4E20">
              <w:rPr>
                <w:sz w:val="20"/>
                <w:szCs w:val="20"/>
              </w:rPr>
              <w:t>Učivo</w:t>
            </w:r>
          </w:p>
        </w:tc>
        <w:tc>
          <w:tcPr>
            <w:tcW w:w="3536" w:type="dxa"/>
          </w:tcPr>
          <w:p w:rsidR="00332693" w:rsidRPr="00CB4E20" w:rsidRDefault="00332693" w:rsidP="00332693">
            <w:pPr>
              <w:pStyle w:val="MezititulekRVPZV12bTunZarovnatdoblokuPrvndek1cmPed6Char"/>
              <w:rPr>
                <w:sz w:val="20"/>
                <w:szCs w:val="20"/>
              </w:rPr>
            </w:pPr>
            <w:r w:rsidRPr="00CB4E20">
              <w:rPr>
                <w:sz w:val="20"/>
                <w:szCs w:val="20"/>
              </w:rPr>
              <w:t>Průřezové téma</w:t>
            </w:r>
          </w:p>
        </w:tc>
      </w:tr>
      <w:tr w:rsidR="00332693" w:rsidRPr="00CB4E20" w:rsidTr="00332693">
        <w:trPr>
          <w:trHeight w:val="20"/>
        </w:trPr>
        <w:tc>
          <w:tcPr>
            <w:tcW w:w="3535" w:type="dxa"/>
            <w:tcBorders>
              <w:right w:val="nil"/>
            </w:tcBorders>
          </w:tcPr>
          <w:p w:rsidR="00332693" w:rsidRPr="00CB4E20" w:rsidRDefault="00332693" w:rsidP="00332693">
            <w:pPr>
              <w:pStyle w:val="MezititulekRVPZV12bTunZarovnatdoblokuPrvndek1cmPed6Char"/>
              <w:tabs>
                <w:tab w:val="clear" w:pos="567"/>
              </w:tabs>
              <w:rPr>
                <w:sz w:val="20"/>
                <w:szCs w:val="20"/>
              </w:rPr>
            </w:pPr>
            <w:r w:rsidRPr="00CB4E20">
              <w:rPr>
                <w:sz w:val="20"/>
                <w:szCs w:val="20"/>
              </w:rPr>
              <w:t>Číslo a proměnná</w:t>
            </w:r>
          </w:p>
        </w:tc>
        <w:tc>
          <w:tcPr>
            <w:tcW w:w="3536" w:type="dxa"/>
            <w:tcBorders>
              <w:left w:val="nil"/>
              <w:right w:val="nil"/>
            </w:tcBorders>
            <w:vAlign w:val="center"/>
          </w:tcPr>
          <w:p w:rsidR="00332693" w:rsidRPr="00CB4E20" w:rsidRDefault="00332693" w:rsidP="00332693">
            <w:pPr>
              <w:rPr>
                <w:rFonts w:ascii="Times New Roman" w:hAnsi="Times New Roman" w:cs="Times New Roman"/>
                <w:b/>
                <w:bCs/>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b/>
                <w:bCs/>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Analyzuje a řeší jednoduché problémy, modeluje konkrétní situace, v nichž využívá matematický aparát v oboru celých a racionálních čísel</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Zlomky krátí, rozšiřuje, převádí na smíšená čísla a naopak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  zlomky  provádí základní početní operace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krácení a rozšiřování zlomků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Uplatňuje sčítání, odčítání, násobení a dělení zlomků při řešení slovních úloh</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Zlomky</w:t>
            </w:r>
            <w:r w:rsidRPr="00CB4E20">
              <w:rPr>
                <w:rFonts w:ascii="Times New Roman" w:hAnsi="Times New Roman" w:cs="Times New Roman"/>
                <w:sz w:val="20"/>
                <w:szCs w:val="20"/>
              </w:rPr>
              <w:t xml:space="preserve"> – převrácené číslo, smíšené číslo, složený zlomek</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14142" w:type="dxa"/>
            <w:gridSpan w:val="4"/>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i/>
                <w:iCs/>
                <w:sz w:val="20"/>
                <w:szCs w:val="20"/>
              </w:rPr>
            </w:pPr>
            <w:r w:rsidRPr="00CB4E20">
              <w:rPr>
                <w:rFonts w:ascii="Times New Roman" w:hAnsi="Times New Roman" w:cs="Times New Roman"/>
                <w:b/>
                <w:bCs/>
                <w:sz w:val="20"/>
                <w:szCs w:val="20"/>
              </w:rPr>
              <w:t xml:space="preserve">Užívá různé způsoby kvantitativního vyjádření vztahu celek – část (přirozeným číslem, poměrem, zlomkem, desetinným číslem, </w:t>
            </w:r>
            <w:r w:rsidRPr="00CB4E20">
              <w:rPr>
                <w:rFonts w:ascii="Times New Roman" w:hAnsi="Times New Roman" w:cs="Times New Roman"/>
                <w:iCs/>
                <w:sz w:val="20"/>
                <w:szCs w:val="20"/>
              </w:rPr>
              <w:lastRenderedPageBreak/>
              <w:t>procentem)</w:t>
            </w:r>
          </w:p>
          <w:p w:rsidR="00332693" w:rsidRPr="00CB4E20" w:rsidRDefault="00332693" w:rsidP="00332693">
            <w:pPr>
              <w:jc w:val="both"/>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Provádí početní operace v oboru racionálních čísel - sčítá, odčítá, násobí a dělí zlomky a složené zlomky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Řeší slovní úlohy v oboru racionálních </w:t>
            </w:r>
            <w:r w:rsidRPr="00CB4E20">
              <w:rPr>
                <w:rFonts w:ascii="Times New Roman" w:hAnsi="Times New Roman" w:cs="Times New Roman"/>
                <w:sz w:val="20"/>
                <w:szCs w:val="20"/>
              </w:rPr>
              <w:lastRenderedPageBreak/>
              <w:t>čísel</w:t>
            </w:r>
          </w:p>
          <w:p w:rsidR="00332693" w:rsidRPr="00CB4E20" w:rsidRDefault="00332693" w:rsidP="00332693">
            <w:pPr>
              <w:rPr>
                <w:rFonts w:ascii="Times New Roman" w:eastAsia="Calibri" w:hAnsi="Times New Roman" w:cs="Times New Roman"/>
                <w:bCs/>
                <w:iCs/>
                <w:sz w:val="20"/>
                <w:szCs w:val="20"/>
              </w:rPr>
            </w:pPr>
            <w:r w:rsidRPr="00CB4E20">
              <w:rPr>
                <w:rFonts w:ascii="Times New Roman" w:eastAsia="Calibri" w:hAnsi="Times New Roman" w:cs="Times New Roman"/>
                <w:sz w:val="20"/>
                <w:szCs w:val="20"/>
              </w:rPr>
              <w:t>U</w:t>
            </w:r>
            <w:r w:rsidRPr="00CB4E20">
              <w:rPr>
                <w:rFonts w:ascii="Times New Roman" w:eastAsia="Calibri" w:hAnsi="Times New Roman" w:cs="Times New Roman"/>
                <w:bCs/>
                <w:iCs/>
                <w:sz w:val="20"/>
                <w:szCs w:val="20"/>
              </w:rPr>
              <w:t xml:space="preserve">žívá různé způsoby kvantitativního vyjádření vztahu celek – část: přirozeným číslem, poměrem, zlomkem, desetinným číslem, procentem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 xml:space="preserve">Navzájem převádí různá vyjádření </w:t>
            </w:r>
            <w:r w:rsidRPr="00CB4E20">
              <w:rPr>
                <w:rFonts w:ascii="Times New Roman" w:eastAsia="Calibri" w:hAnsi="Times New Roman" w:cs="Times New Roman"/>
                <w:bCs/>
                <w:iCs/>
                <w:sz w:val="20"/>
                <w:szCs w:val="20"/>
              </w:rPr>
              <w:t>vztahu celek – část</w:t>
            </w:r>
          </w:p>
        </w:tc>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b/>
                <w:bCs/>
                <w:sz w:val="20"/>
                <w:szCs w:val="20"/>
              </w:rPr>
              <w:lastRenderedPageBreak/>
              <w:t>Desetinná čísla, zlomky</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Provádí početní operace v oboru celých a racionálních čísel; užívá ve výpočtech druhou mocninu a odmocninu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Zobrazí celá čísla a čísla navzájem opačná na číselné ose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Provádí početní operace v oboru celých čísel - sčítá, odčítá, násobí a dělí celá čísla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v oboru celých čísel</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Celá čísla</w:t>
            </w:r>
            <w:r w:rsidRPr="00CB4E20">
              <w:rPr>
                <w:rFonts w:ascii="Times New Roman" w:hAnsi="Times New Roman" w:cs="Times New Roman"/>
                <w:sz w:val="20"/>
                <w:szCs w:val="20"/>
              </w:rPr>
              <w:t xml:space="preserve"> – čísla navzájem opačná, číselná osa</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14142" w:type="dxa"/>
            <w:gridSpan w:val="4"/>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Užívá různé způsoby kvantitativního vyjádření vztahu celek – část (přirozeným číslem, poměrem, zlomkem, desetinným číslem, procentem)</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Definuje procento a promili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základ, procentovou část a počet procent</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úrok, daň z úroku 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výnos z vkladu v jednoduchých případech</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Procenta</w:t>
            </w:r>
            <w:r w:rsidRPr="00CB4E20">
              <w:rPr>
                <w:rFonts w:ascii="Times New Roman" w:hAnsi="Times New Roman" w:cs="Times New Roman"/>
                <w:sz w:val="20"/>
                <w:szCs w:val="20"/>
              </w:rPr>
              <w:t xml:space="preserve"> -</w:t>
            </w:r>
            <w:r w:rsidRPr="00CB4E20">
              <w:rPr>
                <w:rFonts w:ascii="Times New Roman" w:hAnsi="Times New Roman" w:cs="Times New Roman"/>
                <w:b/>
                <w:bCs/>
                <w:sz w:val="20"/>
                <w:szCs w:val="20"/>
              </w:rPr>
              <w:t xml:space="preserve"> </w:t>
            </w:r>
            <w:r w:rsidRPr="00CB4E20">
              <w:rPr>
                <w:rFonts w:ascii="Times New Roman" w:hAnsi="Times New Roman" w:cs="Times New Roman"/>
                <w:sz w:val="20"/>
                <w:szCs w:val="20"/>
              </w:rPr>
              <w:t>procento, promile, základ, procentová část, počet procent, jednoduché úrokování</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Řeší modelováním a výpočtem situace vyjádřené poměrem; pracuje s měřítky map a plánů</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Rozlišuje pořadí členů v poměru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uvede poměr v základním tvaru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Rozšiřuje a krátí poměr</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Uplatní měřítko plánu a mapy při výpočtu vzdálenosti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s využitím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poměru, úměry a trojčlenky</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daný poměr (včetně postupného poměru) v reálných situacích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Stanoví poměr ze zadaných údajů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měřítko mapy, plánu k výpočtu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Umí odvodit měřítko mapy, plánu ze zadaných údajů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Používá při řešení úloh úměru a  trojčlenku</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Řeší modelováním situace vyjádřené poměrem</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Poměr –</w:t>
            </w:r>
            <w:r w:rsidRPr="00CB4E20">
              <w:rPr>
                <w:rFonts w:ascii="Times New Roman" w:hAnsi="Times New Roman" w:cs="Times New Roman"/>
                <w:sz w:val="20"/>
                <w:szCs w:val="20"/>
              </w:rPr>
              <w:t xml:space="preserve"> měřítko, úměra, trojčlenka</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Řeší aplikační úlohy na procenta </w:t>
            </w:r>
            <w:r w:rsidRPr="00CB4E20">
              <w:rPr>
                <w:rFonts w:ascii="Times New Roman" w:hAnsi="Times New Roman" w:cs="Times New Roman"/>
                <w:sz w:val="20"/>
                <w:szCs w:val="20"/>
              </w:rPr>
              <w:t>(i pro případ, že procentová část je větší než celek)</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na procenta a jednoduché úrokování</w:t>
            </w:r>
          </w:p>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Procenta</w:t>
            </w:r>
            <w:r w:rsidRPr="00CB4E20">
              <w:rPr>
                <w:rFonts w:ascii="Times New Roman" w:hAnsi="Times New Roman" w:cs="Times New Roman"/>
                <w:sz w:val="20"/>
                <w:szCs w:val="20"/>
              </w:rPr>
              <w:t xml:space="preserve"> -</w:t>
            </w:r>
            <w:r w:rsidRPr="00CB4E20">
              <w:rPr>
                <w:rFonts w:ascii="Times New Roman" w:hAnsi="Times New Roman" w:cs="Times New Roman"/>
                <w:b/>
                <w:bCs/>
                <w:sz w:val="20"/>
                <w:szCs w:val="20"/>
              </w:rPr>
              <w:t xml:space="preserve"> </w:t>
            </w:r>
            <w:r w:rsidRPr="00CB4E20">
              <w:rPr>
                <w:rFonts w:ascii="Times New Roman" w:hAnsi="Times New Roman" w:cs="Times New Roman"/>
                <w:sz w:val="20"/>
                <w:szCs w:val="20"/>
              </w:rPr>
              <w:t>procento, promile, základ, procentová část, počet procent, jednoduché úrokování</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Určuje vztah přímé anebo nepřímé </w:t>
            </w:r>
            <w:r w:rsidRPr="00CB4E20">
              <w:rPr>
                <w:rFonts w:ascii="Times New Roman" w:hAnsi="Times New Roman" w:cs="Times New Roman"/>
                <w:sz w:val="20"/>
                <w:szCs w:val="20"/>
              </w:rPr>
              <w:lastRenderedPageBreak/>
              <w:t>úměrnosti</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Rozliší přímou a nepřímou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úměrnost</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S porozuměním použije úměrnost v jednoduchých slovních úlohách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Sestrojí obraz bodu v pravoúhlé soustavě souřadnic v rovině 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naopak z grafu určí souřadnice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daného bodu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příklady úměrností z praktického života</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 xml:space="preserve">Funkce </w:t>
            </w:r>
            <w:r w:rsidRPr="00CB4E20">
              <w:rPr>
                <w:rFonts w:ascii="Times New Roman" w:hAnsi="Times New Roman" w:cs="Times New Roman"/>
                <w:sz w:val="20"/>
                <w:szCs w:val="20"/>
              </w:rPr>
              <w:t>- přímá úměrnost</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nepřímá úměrnost</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pravoúhlá soustava souřadnic</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 rovině</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sz w:val="20"/>
                <w:szCs w:val="20"/>
              </w:rPr>
              <w:t>Určuje vztah přímé anebo nepřímé úměrnosti</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Sestaví tabulku a sestrojí graf přímé a nepřímé úměrnosti</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Závislosti a data</w:t>
            </w:r>
            <w:r w:rsidRPr="00CB4E20">
              <w:rPr>
                <w:rFonts w:ascii="Times New Roman" w:hAnsi="Times New Roman" w:cs="Times New Roman"/>
                <w:sz w:val="20"/>
                <w:szCs w:val="20"/>
              </w:rPr>
              <w:t xml:space="preserve"> - tabulky a grafy</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Geometrie v rovině a v prostoru</w:t>
            </w: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Využívá pojem množina všech bodů dané vlastnosti k charakteristice útvaru a k řešení polohových a nepolohových konstrukčních úloh</w:t>
            </w:r>
          </w:p>
          <w:p w:rsidR="00332693" w:rsidRPr="00CB4E20" w:rsidRDefault="00332693" w:rsidP="00332693">
            <w:pPr>
              <w:rPr>
                <w:rFonts w:ascii="Times New Roman" w:hAnsi="Times New Roman" w:cs="Times New Roman"/>
                <w:sz w:val="20"/>
                <w:szCs w:val="20"/>
              </w:rPr>
            </w:pPr>
          </w:p>
          <w:p w:rsidR="00332693" w:rsidRPr="00CB4E20" w:rsidRDefault="00332693" w:rsidP="00332693">
            <w:pPr>
              <w:jc w:val="both"/>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čtyřúhelník a uvede,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 který čtyřúhelník se jedná</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Sestrojí výšky a úhlopříčky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rovnoběžníku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vlastnosti rovnoběžníku a kosočtverce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Sestrojí daný rovnoběžník,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jeho obvod a obsah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lichoběžník, charakterizuje obecný,  pravoúhlý a rovnoramenných lichoběžník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Sestrojí daný lichoběžník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obvod a obsah lichoběžníku</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čtyřúhelník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rovnoběžník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lichoběžník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pravidelné mnohoúhelníky</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sz w:val="20"/>
                <w:szCs w:val="20"/>
              </w:rPr>
              <w:t>Načrtne a sestrojí rovinné útvary</w:t>
            </w: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Rozliší mnohoúhelníky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ze zadaných údajů čtyřúhelník, rovnoběžník, lichoběžník a pravidelný šestiúhelník</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Převede slovní zadání do grafické podoby (náčrtku)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Popíše jednotlivé kroky konstrukce a rovinný útvar sestrojí</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Určí počet řešení konstrukční úlohy</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Ověří, zda výsledný útvar odpovídá zadání</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čtyřúhelník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rovnoběžník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lichoběžník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pravidelné mnohoúhelníky</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Užívá k argumentaci a při výpočtech věty o shodnosti</w:t>
            </w:r>
            <w:r w:rsidRPr="00CB4E20">
              <w:rPr>
                <w:rFonts w:ascii="Times New Roman" w:hAnsi="Times New Roman" w:cs="Times New Roman"/>
                <w:sz w:val="20"/>
                <w:szCs w:val="20"/>
              </w:rPr>
              <w:t xml:space="preserve"> a podobnosti </w:t>
            </w:r>
            <w:r w:rsidRPr="00CB4E20">
              <w:rPr>
                <w:rFonts w:ascii="Times New Roman" w:hAnsi="Times New Roman" w:cs="Times New Roman"/>
                <w:b/>
                <w:bCs/>
                <w:sz w:val="20"/>
                <w:szCs w:val="20"/>
              </w:rPr>
              <w:t>trojúhelníků</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shodné rovinné útvary a v jednoduchých případech danou shodnost zapíše pomocí matematických symbolů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Používá věty o shodnosti trojúhelníků k určení, zda jsou dva trojúhelníky shodné </w:t>
            </w:r>
            <w:r w:rsidRPr="00CB4E20">
              <w:rPr>
                <w:rFonts w:ascii="Times New Roman" w:hAnsi="Times New Roman" w:cs="Times New Roman"/>
                <w:sz w:val="20"/>
                <w:szCs w:val="20"/>
              </w:rPr>
              <w:lastRenderedPageBreak/>
              <w:t>či ne a ke konstrukci trojúhelníků</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výpočtech věty o shodnosti trojúhelníků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výpočtech věty o podobnosti trojúhelníků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Určí poměr podobnosti z rozměrů útvarů a naopak</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Rovinné útvary</w:t>
            </w:r>
            <w:r w:rsidRPr="00CB4E20">
              <w:rPr>
                <w:rFonts w:ascii="Times New Roman" w:hAnsi="Times New Roman" w:cs="Times New Roman"/>
                <w:sz w:val="20"/>
                <w:szCs w:val="20"/>
              </w:rPr>
              <w:t xml:space="preserve"> - shodnost rovinných útvarů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shodnost  trojúhelníků</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Načrtne a sestrojí obraz rovinného útvaru ve středové a osové souměrnosti, určí osově a středově souměrný útvar</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středově souměrný útvar a vyznačí jeho střed souměrnosti Sestrojí obraz jednoduchého rovinného útvaru souměrně sdružený podle daného středu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Rozhodne, zda je útvar osově souměrný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osy souměrnosti rovinného útvaru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Rozhodne, zda je útvar středově souměrný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střed souměrnosti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Načrtne a sestrojí obraz rovinného útvaru ve středové a osové souměrnosti</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Konstrukční úlohy</w:t>
            </w:r>
            <w:r w:rsidRPr="00CB4E20">
              <w:rPr>
                <w:rFonts w:ascii="Times New Roman" w:hAnsi="Times New Roman" w:cs="Times New Roman"/>
                <w:sz w:val="20"/>
                <w:szCs w:val="20"/>
              </w:rPr>
              <w:t xml:space="preserve"> - středová souměrnost</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i/>
                <w:i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Určuje a charakterizuje základní prostorové útvary (tělesa), analyzuje jejich vlastnosti</w:t>
            </w: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komolý hranol</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hranol ve volném rovnoběžném promítání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co jsou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podstavy a co stěny hranolu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Rozpozná mnohostěny (krychle, kvádr, kolmý hranol, jehlan) a rotační tělesa (válec, kužel, koule)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Používá pojmy podstava, hrana, stěna, vrchol, tělesová a stěnová úhlopříčka</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řešení úloh metrické a polohové vlastnosti v mnohostěnech a rotačních tělesech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Pracuje s půdorysem a nárysem mnohostěnů a rotačních těles </w:t>
            </w:r>
          </w:p>
          <w:p w:rsidR="00332693" w:rsidRPr="00CB4E20" w:rsidRDefault="00332693" w:rsidP="00332693">
            <w:pPr>
              <w:rPr>
                <w:rFonts w:ascii="Times New Roman" w:hAnsi="Times New Roman" w:cs="Times New Roman"/>
                <w:sz w:val="20"/>
                <w:szCs w:val="20"/>
              </w:rPr>
            </w:pP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objem a povrch těles</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Vypočítá povrch a objem hranolu v jednoduchých případech</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sítě základních těles</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síť trojbokého a čtyřbokého kolmého hranolu</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bl>
    <w:p w:rsidR="00332693" w:rsidRPr="00CB4E20" w:rsidRDefault="00332693" w:rsidP="00332693">
      <w:pPr>
        <w:pStyle w:val="MezititulekRVPZV12bTunZarovnatdoblokuPrvndek1cmPed6Char"/>
        <w:tabs>
          <w:tab w:val="left" w:pos="10080"/>
        </w:tabs>
        <w:jc w:val="center"/>
        <w:rPr>
          <w:sz w:val="20"/>
          <w:szCs w:val="20"/>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pStyle w:val="MezititulekRVPZV12bTunZarovnatdoblokuPrvndek1cmPed6Char"/>
        <w:tabs>
          <w:tab w:val="left" w:pos="10080"/>
        </w:tabs>
        <w:jc w:val="center"/>
        <w:rPr>
          <w:sz w:val="20"/>
          <w:szCs w:val="20"/>
        </w:rPr>
      </w:pPr>
      <w:r w:rsidRPr="00CB4E20">
        <w:rPr>
          <w:sz w:val="20"/>
          <w:szCs w:val="20"/>
        </w:rPr>
        <w:t>Vzdělávací obsah předmětu Matematika v 8. ročníku</w:t>
      </w:r>
    </w:p>
    <w:p w:rsidR="00332693" w:rsidRPr="00CB4E20" w:rsidRDefault="00332693" w:rsidP="00332693">
      <w:pPr>
        <w:pStyle w:val="MezititulekRVPZV12bTunZarovnatdoblokuPrvndek1cmPed6Char"/>
        <w:tabs>
          <w:tab w:val="lef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32" w:type="dxa"/>
            <w:vAlign w:val="center"/>
          </w:tcPr>
          <w:p w:rsidR="00332693" w:rsidRPr="00CB4E20" w:rsidRDefault="00332693" w:rsidP="00332693">
            <w:pPr>
              <w:pStyle w:val="Nadpis3"/>
              <w:tabs>
                <w:tab w:val="left" w:pos="10080"/>
              </w:tabs>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2. stupeň – 8. ročník</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332693" w:rsidRPr="00CB4E20" w:rsidRDefault="00332693" w:rsidP="00332693">
      <w:pPr>
        <w:jc w:val="both"/>
        <w:rPr>
          <w:rFonts w:ascii="Times New Roman" w:hAnsi="Times New Roman" w:cs="Times New Roman"/>
          <w:sz w:val="20"/>
          <w:szCs w:val="20"/>
        </w:rPr>
      </w:pPr>
    </w:p>
    <w:p w:rsidR="00332693" w:rsidRPr="00CB4E20" w:rsidRDefault="00332693" w:rsidP="00332693">
      <w:pPr>
        <w:jc w:val="both"/>
        <w:rPr>
          <w:rFonts w:ascii="Times New Roman" w:hAnsi="Times New Roman" w:cs="Times New Roman"/>
          <w:b/>
          <w:bCs/>
          <w:sz w:val="20"/>
          <w:szCs w:val="20"/>
        </w:rPr>
      </w:pPr>
    </w:p>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Očekávané výstupy v 8. ročníku:</w:t>
      </w:r>
    </w:p>
    <w:p w:rsidR="00332693" w:rsidRPr="00CB4E20" w:rsidRDefault="00332693" w:rsidP="00332693">
      <w:pPr>
        <w:jc w:val="both"/>
        <w:rPr>
          <w:rFonts w:ascii="Times New Roman" w:hAnsi="Times New Roman" w:cs="Times New Roman"/>
          <w:b/>
          <w:bCs/>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tblGrid>
      <w:tr w:rsidR="00332693" w:rsidRPr="00CB4E20" w:rsidTr="00332693">
        <w:trPr>
          <w:trHeight w:val="20"/>
          <w:tblHeader/>
        </w:trPr>
        <w:tc>
          <w:tcPr>
            <w:tcW w:w="3535" w:type="dxa"/>
          </w:tcPr>
          <w:p w:rsidR="00332693" w:rsidRPr="00CB4E20" w:rsidRDefault="00332693" w:rsidP="00332693">
            <w:pPr>
              <w:pStyle w:val="MezititulekRVPZV12bTunZarovnatdoblokuPrvndek1cmPed6Char"/>
              <w:rPr>
                <w:sz w:val="20"/>
                <w:szCs w:val="20"/>
              </w:rPr>
            </w:pPr>
            <w:r w:rsidRPr="00CB4E20">
              <w:rPr>
                <w:sz w:val="20"/>
                <w:szCs w:val="20"/>
              </w:rPr>
              <w:t>Očekávané výstupy</w:t>
            </w:r>
          </w:p>
        </w:tc>
        <w:tc>
          <w:tcPr>
            <w:tcW w:w="3536" w:type="dxa"/>
            <w:vAlign w:val="center"/>
          </w:tcPr>
          <w:p w:rsidR="00332693" w:rsidRPr="00CB4E20" w:rsidRDefault="00332693" w:rsidP="00332693">
            <w:pPr>
              <w:pStyle w:val="MezititulekRVPZV12bTunZarovnatdoblokuPrvndek1cmPed6Char"/>
              <w:rPr>
                <w:sz w:val="20"/>
                <w:szCs w:val="20"/>
                <w:u w:val="single"/>
              </w:rPr>
            </w:pPr>
            <w:r w:rsidRPr="00CB4E20">
              <w:rPr>
                <w:sz w:val="20"/>
                <w:szCs w:val="20"/>
              </w:rPr>
              <w:t>Dílčí výstupy</w:t>
            </w:r>
          </w:p>
        </w:tc>
        <w:tc>
          <w:tcPr>
            <w:tcW w:w="3535" w:type="dxa"/>
          </w:tcPr>
          <w:p w:rsidR="00332693" w:rsidRPr="00CB4E20" w:rsidRDefault="00332693" w:rsidP="00332693">
            <w:pPr>
              <w:pStyle w:val="MezititulekRVPZV12bTunZarovnatdoblokuPrvndek1cmPed6Char"/>
              <w:rPr>
                <w:sz w:val="20"/>
                <w:szCs w:val="20"/>
              </w:rPr>
            </w:pPr>
            <w:r w:rsidRPr="00CB4E20">
              <w:rPr>
                <w:sz w:val="20"/>
                <w:szCs w:val="20"/>
              </w:rPr>
              <w:t>Učivo</w:t>
            </w:r>
          </w:p>
        </w:tc>
        <w:tc>
          <w:tcPr>
            <w:tcW w:w="3536" w:type="dxa"/>
          </w:tcPr>
          <w:p w:rsidR="00332693" w:rsidRPr="00CB4E20" w:rsidRDefault="00332693" w:rsidP="00332693">
            <w:pPr>
              <w:pStyle w:val="MezititulekRVPZV12bTunZarovnatdoblokuPrvndek1cmPed6Char"/>
              <w:rPr>
                <w:sz w:val="20"/>
                <w:szCs w:val="20"/>
              </w:rPr>
            </w:pPr>
            <w:r w:rsidRPr="00CB4E20">
              <w:rPr>
                <w:sz w:val="20"/>
                <w:szCs w:val="20"/>
              </w:rPr>
              <w:t>Průřezové téma</w:t>
            </w:r>
          </w:p>
        </w:tc>
      </w:tr>
      <w:tr w:rsidR="00332693" w:rsidRPr="00CB4E20" w:rsidTr="00332693">
        <w:trPr>
          <w:trHeight w:val="20"/>
        </w:trPr>
        <w:tc>
          <w:tcPr>
            <w:tcW w:w="3535" w:type="dxa"/>
            <w:tcBorders>
              <w:right w:val="nil"/>
            </w:tcBorders>
          </w:tcPr>
          <w:p w:rsidR="00332693" w:rsidRPr="00CB4E20" w:rsidRDefault="00332693" w:rsidP="00332693">
            <w:pPr>
              <w:pStyle w:val="MezititulekRVPZV12bTunZarovnatdoblokuPrvndek1cmPed6Char"/>
              <w:tabs>
                <w:tab w:val="clear" w:pos="567"/>
              </w:tabs>
              <w:rPr>
                <w:sz w:val="20"/>
                <w:szCs w:val="20"/>
              </w:rPr>
            </w:pPr>
            <w:r w:rsidRPr="00CB4E20">
              <w:rPr>
                <w:sz w:val="20"/>
                <w:szCs w:val="20"/>
              </w:rPr>
              <w:t>Číslo a proměnná</w:t>
            </w:r>
          </w:p>
        </w:tc>
        <w:tc>
          <w:tcPr>
            <w:tcW w:w="3536" w:type="dxa"/>
            <w:tcBorders>
              <w:left w:val="nil"/>
              <w:right w:val="nil"/>
            </w:tcBorders>
            <w:vAlign w:val="center"/>
          </w:tcPr>
          <w:p w:rsidR="00332693" w:rsidRPr="00CB4E20" w:rsidRDefault="00332693" w:rsidP="00332693">
            <w:pPr>
              <w:rPr>
                <w:rFonts w:ascii="Times New Roman" w:hAnsi="Times New Roman" w:cs="Times New Roman"/>
                <w:b/>
                <w:bCs/>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b/>
                <w:bCs/>
                <w:sz w:val="20"/>
                <w:szCs w:val="20"/>
              </w:rPr>
            </w:pPr>
          </w:p>
        </w:tc>
      </w:tr>
      <w:tr w:rsidR="00332693" w:rsidRPr="00CB4E20" w:rsidTr="00332693">
        <w:trPr>
          <w:trHeight w:val="20"/>
        </w:trPr>
        <w:tc>
          <w:tcPr>
            <w:tcW w:w="3535" w:type="dxa"/>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b/>
                <w:bCs/>
                <w:sz w:val="20"/>
                <w:szCs w:val="20"/>
              </w:rPr>
              <w:t>Provádí početní operace v oboru celých a racionálních čísel; užívá ve výpočtech druhou mocninu a odmocninu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Definuje druhou mocninu a odmocninu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Provádí odhad druhé mocniny a odmocniny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Umocňuje a odmocňuje (zpaměti, s užitím tabulek i kalkulátoru)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Provádí základní početní operace se zlomky a desetinnými čísly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Dodržuje pravidla pro pořadí početních operací v oboru celých a racionálních čísel, využívá vlastností operací sčítání a násobení (komutativnost, asociativnost, distributivnost) při úpravě výrazů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Vyznačí na číselné ose racionální číslo a číslo k němu opačné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Užívá znalosti druhých mocnin celých čísel od 1 do 20 (i ke stanovení odpovídajících druhých odmocnin)</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Určí rozvinutý zápis přirozeného čísla v desítkové soustavě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Provádí základní úpravy zlomků (rozšiřuje a krátí zlomek, zjednoduší složený zlomek, vyjádří zlomek v základním tvaru, určí převrácené číslo, počítá se smíšenými čísly)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absolutní hodnotu celého čísla a využívá její geometrickou interpretaci</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Mocniny a odmocniny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druhá mocnina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druhá odmocnina</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Zaokrouhluje a provádí odhady </w:t>
            </w:r>
            <w:r w:rsidRPr="00CB4E20">
              <w:rPr>
                <w:rFonts w:ascii="Times New Roman" w:hAnsi="Times New Roman" w:cs="Times New Roman"/>
                <w:b/>
                <w:bCs/>
                <w:sz w:val="20"/>
                <w:szCs w:val="20"/>
              </w:rPr>
              <w:lastRenderedPageBreak/>
              <w:t>s danou přesností, účelně využívá kalkulátor</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Řeší jednoduché slovní úlohy z praxe </w:t>
            </w:r>
            <w:r w:rsidRPr="00CB4E20">
              <w:rPr>
                <w:rFonts w:ascii="Times New Roman" w:hAnsi="Times New Roman" w:cs="Times New Roman"/>
                <w:sz w:val="20"/>
                <w:szCs w:val="20"/>
              </w:rPr>
              <w:lastRenderedPageBreak/>
              <w:t>s využitím mocnin a odmocnin</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Zaokrouhluje čísla s danou přesností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Využívá pro kontrolu výsledku odhad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Účelně a efektivně využívá kalkulátor</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Mocniny a odmocniny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druhá mocnina</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Matematizuje jednoduché reálné situace s využitím proměnných; určí hodnotu výrazu, sčítá a násobí mnohočleny, </w:t>
            </w:r>
            <w:r w:rsidRPr="00CB4E20">
              <w:rPr>
                <w:rFonts w:ascii="Times New Roman" w:hAnsi="Times New Roman" w:cs="Times New Roman"/>
                <w:sz w:val="20"/>
                <w:szCs w:val="20"/>
              </w:rPr>
              <w:t>provádí rozklad mnohočlenu na součin pomocí vzorců a vytýkáním</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Pozná výrazy, výrazy upraví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Vhodně používá vzorce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 B) *(A + B)</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 B) *(A - B)</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 B) *(A - B)</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Uplatňuje základní početní operace při počítání s výrazy  (sčítání, odčítání, násobení, dělení, druhá mocnina a odmocnina) včetně závorek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hodnotu jednoduchého výrazu s proměnnými pro zadané hodnoty proměnných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Definuje mnohočlen jako součet (rozdíl) jednočlenů</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Výrazy – </w:t>
            </w:r>
            <w:r w:rsidRPr="00CB4E20">
              <w:rPr>
                <w:rFonts w:ascii="Times New Roman" w:hAnsi="Times New Roman" w:cs="Times New Roman"/>
                <w:sz w:val="20"/>
                <w:szCs w:val="20"/>
              </w:rPr>
              <w:t>číselné výraz a jeho hodnota, proměnná, výrazy s proměnnými, mnohočleny</w:t>
            </w: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Formuluje a řeší reálnou situaci pomocí rovnic a jejich soustav</w:t>
            </w: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i/>
                <w:i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Vyjmenuje a uplatňuje ekvivalentní  úpravy rovnic</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lineární rovnice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jednoduché slovní úlohy s užitím rovnice o jedné neznámé</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jednoduché slovní úlohy o pohybu, o společné práci</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Rovnice – </w:t>
            </w:r>
            <w:r w:rsidRPr="00CB4E20">
              <w:rPr>
                <w:rFonts w:ascii="Times New Roman" w:hAnsi="Times New Roman" w:cs="Times New Roman"/>
                <w:sz w:val="20"/>
                <w:szCs w:val="20"/>
              </w:rPr>
              <w:t>lineární rovnice</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Geometrie v rovině a v prostoru</w:t>
            </w: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Zdůvodňuje a využívá polohové a metrické vlastnosti základních rovinných útvarů při řešení úloh a jednoduchých praktických problémů; využívá potřebnou matematickou symboliku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Vysloví znění Pythagorovy věty a s porozuměním ji použije při řešení jednoduchých praktických problémů</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Provede náčrt situace, využívá potřebnou matematickou symboliku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Matematicky zdůvodní a zapíše postupy řešení</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analýze praktické úlohy náčrtky, schémata, modely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Využívá polohové a metrické vlastnosti (Pythagorova věta, trojúhelníková nerovnost, vzájemná poloha bodů a přímek v rovině, vzdálenost bodu od přímky) k řešení geometrických úloh</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Řeší geometrické úlohy početně</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lastRenderedPageBreak/>
              <w:t>Využívá matematickou symboliku</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Metrické vlastnosti v rovině</w:t>
            </w:r>
            <w:r w:rsidRPr="00CB4E20">
              <w:rPr>
                <w:rFonts w:ascii="Times New Roman" w:hAnsi="Times New Roman" w:cs="Times New Roman"/>
                <w:sz w:val="20"/>
                <w:szCs w:val="20"/>
              </w:rPr>
              <w:t xml:space="preserve"> - Pythagorova věta</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Charakterizuje a třídí základní rovinné útvary</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Rozlišuje pojmy kružnice a kruh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Rozliší sečnu, tečnu a vnější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přímku (nesečnu) kružnice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vzájemnou polohu dvou kružnic</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Pozná základní rovinné útvary: přímka, polopřímka, úsečka, úhel, trojúhelník, čtyřúhelník, pravidelné mnohoúhelníky, kružnice, kruh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Rozliší typy úhlů (ostrý, tupý, pravý, přímý), dvojice úhlů (souhlasné, střídavé, vedlejší, vrcholové), typy trojúhelníků a čtyřúhelníků</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Využívá vlastností základních rovinných útvarů (vlastností úhlopříček, velikost úhlů, souměrnost)</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kružnice a kruh</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Odhaduje a vypočítá obsah a obvod základních rovinných útvarů</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obvod a obsah kruhu, vypočítá délku kružnice</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kružnice a kruh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Thaletova kružnice</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Využívá pojem množina všech bodů dané vlastnosti k charakteristice útvaru a k řešení polohových a nepolohových konstrukčních úloh</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Popíše kružnici, kruh 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mezikruží jako množinu bodů daných vlastností (v rovině)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Popíše rovnoběžnou přímku, osu úsečky, osu úhlu jako množinu bodů daných vlastností (v rovině)</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Sestrojí trojúhelník a čtyřúhelník s využitím Thaletovy kružnice</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Konstrukční úlohy </w:t>
            </w:r>
            <w:r w:rsidRPr="00CB4E20">
              <w:rPr>
                <w:rFonts w:ascii="Times New Roman" w:hAnsi="Times New Roman" w:cs="Times New Roman"/>
                <w:sz w:val="20"/>
                <w:szCs w:val="20"/>
              </w:rPr>
              <w:t>- množiny všech bodů dané vlastností</w:t>
            </w:r>
          </w:p>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(osa úsečky, osa úhlu, Thaletova kružnice)</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Načrtne a sestrojí rovinné útvary</w:t>
            </w:r>
          </w:p>
        </w:tc>
        <w:tc>
          <w:tcPr>
            <w:tcW w:w="3536" w:type="dxa"/>
            <w:vAlign w:val="center"/>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sz w:val="20"/>
                <w:szCs w:val="20"/>
              </w:rPr>
              <w:t>Načrtne a sestrojí kruh, kružnici a Thaletovu kružnici.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Vysloví znění Thaletovy věty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s porozuměním ji použije při řešení jednoduchých konstrukčních úloh</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kružnice a kruh</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Konstrukční úlohy</w:t>
            </w:r>
            <w:r w:rsidRPr="00CB4E20">
              <w:rPr>
                <w:rFonts w:ascii="Times New Roman" w:hAnsi="Times New Roman" w:cs="Times New Roman"/>
                <w:sz w:val="20"/>
                <w:szCs w:val="20"/>
              </w:rPr>
              <w:t xml:space="preserve"> - Thaletova kružnice</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Určuje a charakterizuje základní prostorové útvary (tělesa), analyzuje jejich vlastnosti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objem a povrch těles</w:t>
            </w:r>
          </w:p>
          <w:p w:rsidR="00332693" w:rsidRPr="00CB4E20" w:rsidRDefault="00332693" w:rsidP="00332693">
            <w:pPr>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a charakterizuje kolmý hranol a rotační válec a analyzuje jejich vlastnosti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Odhaduje a vypočítá povrch a objem kolmého hranolu a rotačního válce</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 rotační válec </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sítě základních těles</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Načrtne a sestrojí síť kolmého hranolu a </w:t>
            </w:r>
            <w:r w:rsidRPr="00CB4E20">
              <w:rPr>
                <w:rFonts w:ascii="Times New Roman" w:hAnsi="Times New Roman" w:cs="Times New Roman"/>
                <w:sz w:val="20"/>
                <w:szCs w:val="20"/>
              </w:rPr>
              <w:lastRenderedPageBreak/>
              <w:t>rotačního válce</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Prostorové útvary</w:t>
            </w:r>
            <w:r w:rsidRPr="00CB4E20">
              <w:rPr>
                <w:rFonts w:ascii="Times New Roman" w:hAnsi="Times New Roman" w:cs="Times New Roman"/>
                <w:sz w:val="20"/>
                <w:szCs w:val="20"/>
              </w:rPr>
              <w:t xml:space="preserve"> –  kolmý hranol, </w:t>
            </w:r>
            <w:r w:rsidRPr="00CB4E20">
              <w:rPr>
                <w:rFonts w:ascii="Times New Roman" w:hAnsi="Times New Roman" w:cs="Times New Roman"/>
                <w:sz w:val="20"/>
                <w:szCs w:val="20"/>
              </w:rPr>
              <w:lastRenderedPageBreak/>
              <w:t xml:space="preserve">rotační válec </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obraz jednoduchých těles v rovině</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obraz kolmého hranolu a rotačního válce ve volném rovnoběžném promítání</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 rotační válec </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Analyzuje a řeší aplikační geometrické úlohy s využitím osvojeného matematického aparátu</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Analyzuje a řeší slovní úlohy s využitím znalostí pro objem a povrch těles</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Vyhledá v textu úlohy potřebné údaje a vztahy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Volí vhodné matematické postupy pro řešení úlohy</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Vyhodnotí výsledek úlohy</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kolmý hranol, rotační válec </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bl>
    <w:p w:rsidR="00332693" w:rsidRPr="00CB4E20" w:rsidRDefault="00332693" w:rsidP="00332693">
      <w:pPr>
        <w:pStyle w:val="MezititulekRVPZV12bTunZarovnatdoblokuPrvndek1cmPed6Char"/>
        <w:tabs>
          <w:tab w:val="left" w:pos="10080"/>
        </w:tabs>
        <w:jc w:val="center"/>
        <w:rPr>
          <w:sz w:val="20"/>
          <w:szCs w:val="20"/>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rPr>
          <w:rFonts w:ascii="Times New Roman" w:hAnsi="Times New Roman" w:cs="Times New Roman"/>
          <w:sz w:val="20"/>
          <w:szCs w:val="20"/>
        </w:rPr>
      </w:pPr>
    </w:p>
    <w:p w:rsidR="00332693" w:rsidRPr="00CB4E20" w:rsidRDefault="00332693" w:rsidP="00332693">
      <w:pPr>
        <w:pStyle w:val="MezititulekRVPZV12bTunZarovnatdoblokuPrvndek1cmPed6Char"/>
        <w:tabs>
          <w:tab w:val="left" w:pos="10080"/>
        </w:tabs>
        <w:jc w:val="center"/>
        <w:rPr>
          <w:sz w:val="20"/>
          <w:szCs w:val="20"/>
        </w:rPr>
      </w:pPr>
      <w:r w:rsidRPr="00CB4E20">
        <w:rPr>
          <w:sz w:val="20"/>
          <w:szCs w:val="20"/>
        </w:rPr>
        <w:t>Vzdělávací obsah předmětu Matematika v 9. ročníku</w:t>
      </w:r>
    </w:p>
    <w:p w:rsidR="00332693" w:rsidRPr="00CB4E20" w:rsidRDefault="00332693" w:rsidP="00332693">
      <w:pPr>
        <w:pStyle w:val="MezititulekRVPZV12bTunZarovnatdoblokuPrvndek1cmPed6Char"/>
        <w:tabs>
          <w:tab w:val="lef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Vyučovací předmět:</w:t>
            </w:r>
          </w:p>
        </w:tc>
        <w:tc>
          <w:tcPr>
            <w:tcW w:w="10832" w:type="dxa"/>
            <w:vAlign w:val="center"/>
          </w:tcPr>
          <w:p w:rsidR="00332693" w:rsidRPr="00CB4E20" w:rsidRDefault="00332693" w:rsidP="00332693">
            <w:pPr>
              <w:pStyle w:val="Nadpis3"/>
              <w:tabs>
                <w:tab w:val="left" w:pos="10080"/>
              </w:tabs>
              <w:spacing w:before="0"/>
              <w:rPr>
                <w:rFonts w:ascii="Times New Roman" w:hAnsi="Times New Roman" w:cs="Times New Roman"/>
                <w:color w:val="auto"/>
                <w:sz w:val="20"/>
                <w:szCs w:val="20"/>
              </w:rPr>
            </w:pPr>
            <w:r w:rsidRPr="00CB4E20">
              <w:rPr>
                <w:rFonts w:ascii="Times New Roman" w:hAnsi="Times New Roman" w:cs="Times New Roman"/>
                <w:color w:val="auto"/>
                <w:sz w:val="20"/>
                <w:szCs w:val="20"/>
              </w:rPr>
              <w:t>Matematika</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Období – ročník:</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2. stupeň – 9. ročník</w:t>
            </w:r>
          </w:p>
        </w:tc>
      </w:tr>
      <w:tr w:rsidR="00332693" w:rsidRPr="00CB4E20" w:rsidTr="00332693">
        <w:trPr>
          <w:trHeight w:val="454"/>
        </w:trPr>
        <w:tc>
          <w:tcPr>
            <w:tcW w:w="3310" w:type="dxa"/>
            <w:vAlign w:val="center"/>
          </w:tcPr>
          <w:p w:rsidR="00332693" w:rsidRPr="00CB4E20" w:rsidRDefault="00332693" w:rsidP="00332693">
            <w:pPr>
              <w:tabs>
                <w:tab w:val="left" w:pos="10080"/>
              </w:tabs>
              <w:rPr>
                <w:rFonts w:ascii="Times New Roman" w:hAnsi="Times New Roman" w:cs="Times New Roman"/>
                <w:sz w:val="20"/>
                <w:szCs w:val="20"/>
              </w:rPr>
            </w:pPr>
            <w:r w:rsidRPr="00CB4E20">
              <w:rPr>
                <w:rFonts w:ascii="Times New Roman" w:hAnsi="Times New Roman" w:cs="Times New Roman"/>
                <w:sz w:val="20"/>
                <w:szCs w:val="20"/>
              </w:rPr>
              <w:t>Počet hodin:</w:t>
            </w:r>
          </w:p>
        </w:tc>
        <w:tc>
          <w:tcPr>
            <w:tcW w:w="10832" w:type="dxa"/>
            <w:vAlign w:val="center"/>
          </w:tcPr>
          <w:p w:rsidR="00332693" w:rsidRPr="00CB4E20" w:rsidRDefault="00332693" w:rsidP="00332693">
            <w:pPr>
              <w:tabs>
                <w:tab w:val="left" w:pos="10080"/>
              </w:tabs>
              <w:rPr>
                <w:rFonts w:ascii="Times New Roman" w:hAnsi="Times New Roman" w:cs="Times New Roman"/>
                <w:b/>
                <w:bCs/>
                <w:sz w:val="20"/>
                <w:szCs w:val="20"/>
              </w:rPr>
            </w:pPr>
            <w:r w:rsidRPr="00CB4E20">
              <w:rPr>
                <w:rFonts w:ascii="Times New Roman" w:hAnsi="Times New Roman" w:cs="Times New Roman"/>
                <w:b/>
                <w:bCs/>
                <w:sz w:val="20"/>
                <w:szCs w:val="20"/>
              </w:rPr>
              <w:t>5</w:t>
            </w:r>
          </w:p>
        </w:tc>
      </w:tr>
    </w:tbl>
    <w:p w:rsidR="00332693" w:rsidRPr="00CB4E20" w:rsidRDefault="00332693" w:rsidP="00332693">
      <w:pPr>
        <w:jc w:val="both"/>
        <w:rPr>
          <w:rFonts w:ascii="Times New Roman" w:hAnsi="Times New Roman" w:cs="Times New Roman"/>
          <w:b/>
          <w:bCs/>
          <w:sz w:val="20"/>
          <w:szCs w:val="20"/>
        </w:rPr>
      </w:pPr>
    </w:p>
    <w:p w:rsidR="00332693" w:rsidRPr="00CB4E20" w:rsidRDefault="00332693" w:rsidP="00332693">
      <w:pPr>
        <w:jc w:val="both"/>
        <w:rPr>
          <w:rFonts w:ascii="Times New Roman" w:hAnsi="Times New Roman" w:cs="Times New Roman"/>
          <w:b/>
          <w:bCs/>
          <w:sz w:val="20"/>
          <w:szCs w:val="20"/>
        </w:rPr>
      </w:pPr>
    </w:p>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Očekávané výstupy v 9. ročníku:</w:t>
      </w:r>
    </w:p>
    <w:p w:rsidR="00332693" w:rsidRPr="00CB4E20" w:rsidRDefault="00332693" w:rsidP="00332693">
      <w:pPr>
        <w:jc w:val="both"/>
        <w:rPr>
          <w:rFonts w:ascii="Times New Roman" w:hAnsi="Times New Roman" w:cs="Times New Roman"/>
          <w:b/>
          <w:bCs/>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5"/>
        <w:gridCol w:w="3536"/>
        <w:gridCol w:w="3535"/>
        <w:gridCol w:w="3536"/>
      </w:tblGrid>
      <w:tr w:rsidR="00332693" w:rsidRPr="00CB4E20" w:rsidTr="00332693">
        <w:trPr>
          <w:trHeight w:val="20"/>
          <w:tblHeader/>
        </w:trPr>
        <w:tc>
          <w:tcPr>
            <w:tcW w:w="3535" w:type="dxa"/>
          </w:tcPr>
          <w:p w:rsidR="00332693" w:rsidRPr="00CB4E20" w:rsidRDefault="00332693" w:rsidP="00332693">
            <w:pPr>
              <w:pStyle w:val="MezititulekRVPZV12bTunZarovnatdoblokuPrvndek1cmPed6Char"/>
              <w:rPr>
                <w:sz w:val="20"/>
                <w:szCs w:val="20"/>
              </w:rPr>
            </w:pPr>
            <w:r w:rsidRPr="00CB4E20">
              <w:rPr>
                <w:sz w:val="20"/>
                <w:szCs w:val="20"/>
              </w:rPr>
              <w:t>Očekávané výstupy</w:t>
            </w:r>
          </w:p>
        </w:tc>
        <w:tc>
          <w:tcPr>
            <w:tcW w:w="3536" w:type="dxa"/>
            <w:vAlign w:val="center"/>
          </w:tcPr>
          <w:p w:rsidR="00332693" w:rsidRPr="00CB4E20" w:rsidRDefault="00332693" w:rsidP="00332693">
            <w:pPr>
              <w:pStyle w:val="MezititulekRVPZV12bTunZarovnatdoblokuPrvndek1cmPed6Char"/>
              <w:rPr>
                <w:sz w:val="20"/>
                <w:szCs w:val="20"/>
                <w:u w:val="single"/>
              </w:rPr>
            </w:pPr>
            <w:r w:rsidRPr="00CB4E20">
              <w:rPr>
                <w:sz w:val="20"/>
                <w:szCs w:val="20"/>
              </w:rPr>
              <w:t>Dílčí výstupy</w:t>
            </w:r>
          </w:p>
        </w:tc>
        <w:tc>
          <w:tcPr>
            <w:tcW w:w="3535" w:type="dxa"/>
          </w:tcPr>
          <w:p w:rsidR="00332693" w:rsidRPr="00CB4E20" w:rsidRDefault="00332693" w:rsidP="00332693">
            <w:pPr>
              <w:pStyle w:val="MezititulekRVPZV12bTunZarovnatdoblokuPrvndek1cmPed6Char"/>
              <w:rPr>
                <w:sz w:val="20"/>
                <w:szCs w:val="20"/>
              </w:rPr>
            </w:pPr>
            <w:r w:rsidRPr="00CB4E20">
              <w:rPr>
                <w:sz w:val="20"/>
                <w:szCs w:val="20"/>
              </w:rPr>
              <w:t>Učivo</w:t>
            </w:r>
          </w:p>
        </w:tc>
        <w:tc>
          <w:tcPr>
            <w:tcW w:w="3536" w:type="dxa"/>
          </w:tcPr>
          <w:p w:rsidR="00332693" w:rsidRPr="00CB4E20" w:rsidRDefault="00332693" w:rsidP="00332693">
            <w:pPr>
              <w:pStyle w:val="MezititulekRVPZV12bTunZarovnatdoblokuPrvndek1cmPed6Char"/>
              <w:rPr>
                <w:sz w:val="20"/>
                <w:szCs w:val="20"/>
              </w:rPr>
            </w:pPr>
            <w:r w:rsidRPr="00CB4E20">
              <w:rPr>
                <w:sz w:val="20"/>
                <w:szCs w:val="20"/>
              </w:rPr>
              <w:t>Průřezové téma</w:t>
            </w:r>
          </w:p>
        </w:tc>
      </w:tr>
      <w:tr w:rsidR="00332693" w:rsidRPr="00CB4E20" w:rsidTr="00332693">
        <w:trPr>
          <w:trHeight w:val="20"/>
        </w:trPr>
        <w:tc>
          <w:tcPr>
            <w:tcW w:w="3535" w:type="dxa"/>
            <w:tcBorders>
              <w:right w:val="nil"/>
            </w:tcBorders>
          </w:tcPr>
          <w:p w:rsidR="00332693" w:rsidRPr="00CB4E20" w:rsidRDefault="00332693" w:rsidP="00332693">
            <w:pPr>
              <w:pStyle w:val="MezititulekRVPZV12bTunZarovnatdoblokuPrvndek1cmPed6Char"/>
              <w:tabs>
                <w:tab w:val="clear" w:pos="567"/>
              </w:tabs>
              <w:rPr>
                <w:sz w:val="20"/>
                <w:szCs w:val="20"/>
              </w:rPr>
            </w:pPr>
            <w:r w:rsidRPr="00CB4E20">
              <w:rPr>
                <w:sz w:val="20"/>
                <w:szCs w:val="20"/>
              </w:rPr>
              <w:t>Číslo a proměnná</w:t>
            </w:r>
          </w:p>
        </w:tc>
        <w:tc>
          <w:tcPr>
            <w:tcW w:w="3536" w:type="dxa"/>
            <w:tcBorders>
              <w:left w:val="nil"/>
              <w:right w:val="nil"/>
            </w:tcBorders>
            <w:vAlign w:val="center"/>
          </w:tcPr>
          <w:p w:rsidR="00332693" w:rsidRPr="00CB4E20" w:rsidRDefault="00332693" w:rsidP="00332693">
            <w:pPr>
              <w:rPr>
                <w:rFonts w:ascii="Times New Roman" w:hAnsi="Times New Roman" w:cs="Times New Roman"/>
                <w:b/>
                <w:bCs/>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b/>
                <w:bCs/>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Řeší aplikační úlohy na procenta (i pro případ, že procentová část je větší než celek)</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pomocí rovnice a soustavy rovnic slovní úlohy na procenta</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(i pro případ, že procentová část je větší než celek)</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w:t>
            </w:r>
            <w:r w:rsidRPr="00CB4E20">
              <w:rPr>
                <w:rFonts w:ascii="Times New Roman" w:eastAsia="Calibri" w:hAnsi="Times New Roman" w:cs="Times New Roman"/>
                <w:sz w:val="20"/>
                <w:szCs w:val="20"/>
              </w:rPr>
              <w:t>yhledá v textu údaje a vztahy potřebné k výpočtu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počet procent, je-li dána procentová část a základ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procentovou část, je-li dán procentový počet a základ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základ, je-li dán procentový počet a procentová část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Používá procentového počtu při řešení </w:t>
            </w:r>
            <w:r w:rsidRPr="00CB4E20">
              <w:rPr>
                <w:rFonts w:ascii="Times New Roman" w:eastAsia="Calibri" w:hAnsi="Times New Roman" w:cs="Times New Roman"/>
                <w:sz w:val="20"/>
                <w:szCs w:val="20"/>
              </w:rPr>
              <w:lastRenderedPageBreak/>
              <w:t xml:space="preserve">úloh z jednoduchého úrokování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Ověří správnost výsledku aplikační úlohy na procenta</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 xml:space="preserve">Rovnice </w:t>
            </w:r>
            <w:r w:rsidRPr="00CB4E20">
              <w:rPr>
                <w:rFonts w:ascii="Times New Roman" w:hAnsi="Times New Roman" w:cs="Times New Roman"/>
                <w:sz w:val="20"/>
                <w:szCs w:val="20"/>
              </w:rPr>
              <w:t>- soustava dvou lineárních rovnic se  dvěma neznámými</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Matematizuje jednoduché reálné situace s využitím proměnných, určí hodnotu výrazu, sčítá a násobí mnohočleny, provádí rozklad mnohočlenů na součin pomocí vzorců a vytýkáním</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ind w:firstLine="708"/>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číselný výraz a výraz s proměnnými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Provede  rozklad mnohočlenu na součin pomocí vzorců a vytýkáním</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Provede úpravu výrazu,   (uplatní rozklad na součin, krácení )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Uplatní úpravu výrazu při řešení úlohy z praxe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hodnotu výrazu s proměnnými pro zadané hodnoty proměnných</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Řeší zadané slovní úlohy pomocí proměnných</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Tvoří smysluplné slovní úlohy, které lze řešit užitím proměnných</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úpravě výrazů sčítání, odčítání a násobení mnohočlenů (výsledný mnohočlen je nejvýše druhého stupně)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Vypočte hodnotu výrazu pro dané hodnoty proměnných</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Využívá při úpravě výrazů vytýkání a vzorců (a + b)</w:t>
            </w:r>
            <w:r w:rsidRPr="00CB4E20">
              <w:rPr>
                <w:rFonts w:ascii="Times New Roman" w:eastAsia="Calibri" w:hAnsi="Times New Roman" w:cs="Times New Roman"/>
                <w:sz w:val="20"/>
                <w:szCs w:val="20"/>
                <w:vertAlign w:val="superscript"/>
              </w:rPr>
              <w:t>2</w:t>
            </w:r>
            <w:r w:rsidRPr="00CB4E20">
              <w:rPr>
                <w:rFonts w:ascii="Times New Roman" w:eastAsia="Calibri" w:hAnsi="Times New Roman" w:cs="Times New Roman"/>
                <w:sz w:val="20"/>
                <w:szCs w:val="20"/>
              </w:rPr>
              <w:t>, (a – b)</w:t>
            </w:r>
            <w:r w:rsidRPr="00CB4E20">
              <w:rPr>
                <w:rFonts w:ascii="Times New Roman" w:eastAsia="Calibri" w:hAnsi="Times New Roman" w:cs="Times New Roman"/>
                <w:sz w:val="20"/>
                <w:szCs w:val="20"/>
                <w:vertAlign w:val="superscript"/>
              </w:rPr>
              <w:t>2</w:t>
            </w:r>
            <w:r w:rsidRPr="00CB4E20">
              <w:rPr>
                <w:rFonts w:ascii="Times New Roman" w:eastAsia="Calibri" w:hAnsi="Times New Roman" w:cs="Times New Roman"/>
                <w:sz w:val="20"/>
                <w:szCs w:val="20"/>
              </w:rPr>
              <w:t>, a</w:t>
            </w:r>
            <w:r w:rsidRPr="00CB4E20">
              <w:rPr>
                <w:rFonts w:ascii="Times New Roman" w:eastAsia="Calibri" w:hAnsi="Times New Roman" w:cs="Times New Roman"/>
                <w:sz w:val="20"/>
                <w:szCs w:val="20"/>
                <w:vertAlign w:val="superscript"/>
              </w:rPr>
              <w:t>2</w:t>
            </w:r>
            <w:r w:rsidRPr="00CB4E20">
              <w:rPr>
                <w:rFonts w:ascii="Times New Roman" w:eastAsia="Calibri" w:hAnsi="Times New Roman" w:cs="Times New Roman"/>
                <w:sz w:val="20"/>
                <w:szCs w:val="20"/>
              </w:rPr>
              <w:t xml:space="preserve"> – b</w:t>
            </w:r>
            <w:r w:rsidRPr="00CB4E20">
              <w:rPr>
                <w:rFonts w:ascii="Times New Roman" w:eastAsia="Calibri" w:hAnsi="Times New Roman" w:cs="Times New Roman"/>
                <w:sz w:val="20"/>
                <w:szCs w:val="20"/>
                <w:vertAlign w:val="superscript"/>
              </w:rPr>
              <w:t xml:space="preserve">2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Sestaví číselný výraz podle slovního zadání</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Výrazy </w:t>
            </w:r>
            <w:r w:rsidRPr="00CB4E20">
              <w:rPr>
                <w:rFonts w:ascii="Times New Roman" w:hAnsi="Times New Roman" w:cs="Times New Roman"/>
                <w:sz w:val="20"/>
                <w:szCs w:val="20"/>
              </w:rPr>
              <w:t>– číselný výraz a jeho hodnota, proměnná, výrazy s proměnnými, mnohočleny</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Formuluje a řeší reálnou situaci pomocí rovnic a jejich soustav</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ind w:firstLine="708"/>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rovnice a soustavy rovnic vhodnou metodou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s využitím rovnic a soustavy dvou rovnic</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na směsi</w:t>
            </w:r>
            <w:r w:rsidR="00CE00A8" w:rsidRPr="00CB4E20">
              <w:rPr>
                <w:rFonts w:ascii="Times New Roman" w:hAnsi="Times New Roman" w:cs="Times New Roman"/>
                <w:sz w:val="20"/>
                <w:szCs w:val="20"/>
              </w:rPr>
              <w:t xml:space="preserve"> </w:t>
            </w:r>
            <w:r w:rsidRPr="00CB4E20">
              <w:rPr>
                <w:rFonts w:ascii="Times New Roman" w:hAnsi="Times New Roman" w:cs="Times New Roman"/>
                <w:sz w:val="20"/>
                <w:szCs w:val="20"/>
              </w:rPr>
              <w:t>a roztoky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Řeší slovní úlohy o pohybu a o společné práci</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Sestaví rovnici nebo soustavu dvou rovnic o dvou neznámých ze zadaných údajů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Vyřeší rovnici nebo soustavu dvou rovnic o dvou neznámých pomocí ekvivalentních úprav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Provádí zkoušku rovnice nebo soustavy dvou rovnic o dvou neznámých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Ověří správnost řešení slovní úlohy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lastRenderedPageBreak/>
              <w:t xml:space="preserve">Přiřadí k rovnici odpovídající slovní úlohu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Rozhodne, zda rovnice nebo soustava rovnic má řešení a ověří, zda řešení patří do zadaného číselného oboru</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lastRenderedPageBreak/>
              <w:t xml:space="preserve">Rovnice </w:t>
            </w:r>
            <w:r w:rsidRPr="00CB4E20">
              <w:rPr>
                <w:rFonts w:ascii="Times New Roman" w:hAnsi="Times New Roman" w:cs="Times New Roman"/>
                <w:sz w:val="20"/>
                <w:szCs w:val="20"/>
              </w:rPr>
              <w:t>- soustava dvou lineárních rovnic se dvěma neznámými</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Analyzuje a řeší jednoduché problémy, modeluje konkrétní situace, v nichž využívá matematický aparát v oboru celých a racionálních čísel</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Analyzuje a řeší pomocí soustavy rovnic jednoduché příklady z praxe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Modeluje a rovnicemi zapíše konkrétní situace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 při řešení úloh z praxe využívá matematický aparát v oboru celých a racionálních čísel</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Vytvoří matematický model konkrétní situace v oboru celých a racionálních čísel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Využívá při řešení konkrétních situací matematický aparát v oboru celých a racionálních čísel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Vyhodnotí výsledek řešení úlohy</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 xml:space="preserve">Rovnice </w:t>
            </w:r>
            <w:r w:rsidRPr="00CB4E20">
              <w:rPr>
                <w:rFonts w:ascii="Times New Roman" w:hAnsi="Times New Roman" w:cs="Times New Roman"/>
                <w:sz w:val="20"/>
                <w:szCs w:val="20"/>
              </w:rPr>
              <w:t>- soustava dvou lineárních rovnic se dvěma neznámými</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Závislosti, vztahy a práce s daty</w:t>
            </w: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pStyle w:val="Zhlav"/>
              <w:tabs>
                <w:tab w:val="clear" w:pos="4536"/>
                <w:tab w:val="clear" w:pos="9072"/>
              </w:tabs>
              <w:rPr>
                <w:b/>
                <w:bCs/>
                <w:sz w:val="20"/>
                <w:szCs w:val="20"/>
              </w:rPr>
            </w:pPr>
            <w:r w:rsidRPr="00CB4E20">
              <w:rPr>
                <w:b/>
                <w:bCs/>
                <w:sz w:val="20"/>
                <w:szCs w:val="20"/>
              </w:rPr>
              <w:t>Vyhledává, vyhodnocuje a zpracovává data</w:t>
            </w:r>
          </w:p>
        </w:tc>
        <w:tc>
          <w:tcPr>
            <w:tcW w:w="3536"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Vyhledává, třídí, vyhodnocuje a zpracovává data</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Vyhledá potřebné údaje v tabulce, diagramu a grafu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Vyhledá a vyjádří vztahy mezi uvedenými údaji v tabulce, diagramu a grafu (četnost, aritmetický průměr, nejmenší a největší hodnota)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Zpracuje, porovná, vyhodnotí, uspořádá, doplní uvedené údaje podle zadání úlohy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Pracuje s intervaly a časovou osou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Převádí údaje z textu do tabulky, diagramu a grafu a naopak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Převádí údaje mezi tabulkou, diagramem a grafem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Samostatně vyhledává data v literatuře, denním tisku a na internetu a kriticky hodnotí jejich reálnost</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Závislost a data – </w:t>
            </w:r>
            <w:r w:rsidRPr="00CB4E20">
              <w:rPr>
                <w:rFonts w:ascii="Times New Roman" w:hAnsi="Times New Roman" w:cs="Times New Roman"/>
                <w:sz w:val="20"/>
                <w:szCs w:val="20"/>
              </w:rPr>
              <w:t>tabulky a grafy</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t>Porovnává soubory dat</w:t>
            </w:r>
          </w:p>
          <w:p w:rsidR="00332693" w:rsidRPr="00CB4E20" w:rsidRDefault="00332693" w:rsidP="00332693">
            <w:pPr>
              <w:jc w:val="both"/>
              <w:rPr>
                <w:rFonts w:ascii="Times New Roman" w:hAnsi="Times New Roman" w:cs="Times New Roman"/>
                <w:b/>
                <w:bCs/>
                <w:sz w:val="20"/>
                <w:szCs w:val="20"/>
              </w:rPr>
            </w:pPr>
          </w:p>
          <w:p w:rsidR="00332693" w:rsidRPr="00CB4E20" w:rsidRDefault="00332693" w:rsidP="00332693">
            <w:pPr>
              <w:ind w:left="360"/>
              <w:jc w:val="both"/>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Účastní se statistického šetření a jeho vyhodnocování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Porovnává soubory dat</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Porovná kvantitativní vztahy </w:t>
            </w:r>
            <w:r w:rsidRPr="00CB4E20">
              <w:rPr>
                <w:rFonts w:ascii="Times New Roman" w:eastAsia="Calibri" w:hAnsi="Times New Roman" w:cs="Times New Roman"/>
                <w:sz w:val="20"/>
                <w:szCs w:val="20"/>
              </w:rPr>
              <w:lastRenderedPageBreak/>
              <w:t>mezi soubory dat zadaných tabulkami, grafy a diagramy</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Interpretuje výsledky získané porovnáváním souborů dat</w:t>
            </w:r>
            <w:r w:rsidRPr="00CB4E20">
              <w:rPr>
                <w:rFonts w:ascii="Times New Roman" w:eastAsia="Calibri" w:hAnsi="Times New Roman" w:cs="Times New Roman"/>
                <w:b/>
                <w:sz w:val="20"/>
                <w:szCs w:val="20"/>
              </w:rPr>
              <w:t xml:space="preserve">  </w:t>
            </w:r>
            <w:r w:rsidRPr="00CB4E20">
              <w:rPr>
                <w:rFonts w:ascii="Times New Roman" w:eastAsia="Calibri" w:hAnsi="Times New Roman" w:cs="Times New Roman"/>
                <w:sz w:val="20"/>
                <w:szCs w:val="20"/>
              </w:rPr>
              <w:t xml:space="preserve">         </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 xml:space="preserve">Závislost a data – </w:t>
            </w:r>
            <w:r w:rsidRPr="00CB4E20">
              <w:rPr>
                <w:rFonts w:ascii="Times New Roman" w:hAnsi="Times New Roman" w:cs="Times New Roman"/>
                <w:sz w:val="20"/>
                <w:szCs w:val="20"/>
              </w:rPr>
              <w:t xml:space="preserve">tabulky a grafy </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left="360"/>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Určuje vztah přímé anebo nepřímé úměrnosti</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Určí vztah přímé a nepřímé úměrnosti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Vztah vyjádří tabulkou a grafem</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Vytvoří tabulku, graf a rovnici pro přímou a nepřímou úměrnost na základě textu úlohy</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Určí přímou a nepřímou úměrnost z textu úlohy, z tabulky, z grafu a z rovnice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Využívá při řešení úloh přímou a nepřímou úměrnost</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Závislost a data – t</w:t>
            </w:r>
            <w:r w:rsidRPr="00CB4E20">
              <w:rPr>
                <w:rFonts w:ascii="Times New Roman" w:hAnsi="Times New Roman" w:cs="Times New Roman"/>
                <w:sz w:val="20"/>
                <w:szCs w:val="20"/>
              </w:rPr>
              <w:t xml:space="preserve">abulky a grafy </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left="360"/>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Vyjádří funkční vztah tabulkou, rovnicí, grafem</w:t>
            </w:r>
          </w:p>
          <w:p w:rsidR="00332693" w:rsidRPr="00CB4E20" w:rsidRDefault="00332693" w:rsidP="00332693">
            <w:pPr>
              <w:rPr>
                <w:rFonts w:ascii="Times New Roman" w:hAnsi="Times New Roman" w:cs="Times New Roman"/>
                <w:sz w:val="20"/>
                <w:szCs w:val="20"/>
              </w:rPr>
            </w:pPr>
          </w:p>
          <w:p w:rsidR="00332693" w:rsidRPr="00CB4E20" w:rsidRDefault="00332693" w:rsidP="00332693">
            <w:pPr>
              <w:ind w:left="360"/>
              <w:jc w:val="both"/>
              <w:rPr>
                <w:rFonts w:ascii="Times New Roman" w:hAnsi="Times New Roman" w:cs="Times New Roman"/>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Vyjádří funkční závislost z praktického života tabulkou, grafem, diagramem, nákresem, schématem a rovnicí</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Pozná funkční závislost z textu úlohy, z tabulky, z grafu a z rovnice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Vytvoří graf pro funkční závislost danou tabulkou či rovnicí</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Přiřadí funkční vztah vyjádřený tabulkou k příslušnému grafu a naopak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Přiřadí lineární funkci vyjádřenou rovnicí k příslušnému grafu nebo tabulce a naopak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Vyčte z grafu význačné hodnoty na základě porozumění vzájemným vztahům mezi proměnnými</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Závislost a data – t</w:t>
            </w:r>
            <w:r w:rsidRPr="00CB4E20">
              <w:rPr>
                <w:rFonts w:ascii="Times New Roman" w:hAnsi="Times New Roman" w:cs="Times New Roman"/>
                <w:sz w:val="20"/>
                <w:szCs w:val="20"/>
              </w:rPr>
              <w:t xml:space="preserve">abulky a grafy </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left="360"/>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pStyle w:val="Zhlav"/>
              <w:tabs>
                <w:tab w:val="clear" w:pos="4536"/>
                <w:tab w:val="clear" w:pos="9072"/>
              </w:tabs>
              <w:rPr>
                <w:b/>
                <w:bCs/>
                <w:sz w:val="20"/>
                <w:szCs w:val="20"/>
              </w:rPr>
            </w:pPr>
            <w:r w:rsidRPr="00CB4E20">
              <w:rPr>
                <w:b/>
                <w:bCs/>
                <w:sz w:val="20"/>
                <w:szCs w:val="20"/>
              </w:rPr>
              <w:t>Matematizuje jednoduché reálné situace s využitím funkčních vztahů</w:t>
            </w:r>
          </w:p>
          <w:p w:rsidR="00332693" w:rsidRPr="00CB4E20" w:rsidRDefault="00332693" w:rsidP="00332693">
            <w:pPr>
              <w:pStyle w:val="Zhlav"/>
              <w:tabs>
                <w:tab w:val="clear" w:pos="4536"/>
                <w:tab w:val="clear" w:pos="9072"/>
              </w:tabs>
              <w:rPr>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Vyjádří funkční závislost z praktického života tabulkou, grafem, diagramem, nákresem, schématem a rovnicí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Uvede vlastnosti závislostí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Vyjádří četnost znaku a aritmetický průměr</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Odhalí funkční vztahy v textu úlohy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Řeší úlohu s využitím funkčních vztahů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 xml:space="preserve">Vyjádří výsledek řešení úlohy v kontextu reálné situace </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Závislosti a data</w:t>
            </w:r>
            <w:r w:rsidRPr="00CB4E20">
              <w:rPr>
                <w:rFonts w:ascii="Times New Roman" w:hAnsi="Times New Roman" w:cs="Times New Roman"/>
                <w:sz w:val="20"/>
                <w:szCs w:val="20"/>
              </w:rPr>
              <w:t xml:space="preserve"> – příklady  závislostí z praktického života a jejich vlastnosti, nákresy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schéma, diagramy</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četnost znaku</w:t>
            </w:r>
          </w:p>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sz w:val="20"/>
                <w:szCs w:val="20"/>
              </w:rPr>
              <w:t>aritmetický průměr</w:t>
            </w: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ind w:left="360" w:firstLine="708"/>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pStyle w:val="Zhlav"/>
              <w:tabs>
                <w:tab w:val="clear" w:pos="4536"/>
                <w:tab w:val="clear" w:pos="9072"/>
              </w:tabs>
              <w:rPr>
                <w:b/>
                <w:bCs/>
                <w:sz w:val="20"/>
                <w:szCs w:val="20"/>
              </w:rPr>
            </w:pPr>
            <w:r w:rsidRPr="00CB4E20">
              <w:rPr>
                <w:b/>
                <w:bCs/>
                <w:sz w:val="20"/>
                <w:szCs w:val="20"/>
              </w:rPr>
              <w:t xml:space="preserve">Matematizuje jednoduché reálné </w:t>
            </w:r>
            <w:r w:rsidRPr="00CB4E20">
              <w:rPr>
                <w:b/>
                <w:bCs/>
                <w:sz w:val="20"/>
                <w:szCs w:val="20"/>
              </w:rPr>
              <w:lastRenderedPageBreak/>
              <w:t>situace s využitím funkčních vztahů</w:t>
            </w:r>
          </w:p>
          <w:p w:rsidR="00332693" w:rsidRPr="00CB4E20" w:rsidRDefault="00332693" w:rsidP="00332693">
            <w:pPr>
              <w:rPr>
                <w:rFonts w:ascii="Times New Roman" w:hAnsi="Times New Roman" w:cs="Times New Roman"/>
                <w:b/>
                <w:bCs/>
                <w:sz w:val="20"/>
                <w:szCs w:val="20"/>
              </w:rPr>
            </w:pPr>
          </w:p>
          <w:p w:rsidR="00332693" w:rsidRPr="00CB4E20" w:rsidRDefault="00332693" w:rsidP="00332693">
            <w:pPr>
              <w:ind w:left="360" w:firstLine="708"/>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Pozná lineární funkci a vlastnosti funkce </w:t>
            </w:r>
            <w:r w:rsidRPr="00CB4E20">
              <w:rPr>
                <w:rFonts w:ascii="Times New Roman" w:hAnsi="Times New Roman" w:cs="Times New Roman"/>
                <w:sz w:val="20"/>
                <w:szCs w:val="20"/>
              </w:rPr>
              <w:lastRenderedPageBreak/>
              <w:t>z rovnice, tabulky a grafu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Rozlišuje rostoucí a klesající</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funkci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Určí definiční obor funkce, obor hodnot funkce a hodnotu funkce přiřazenou číslu z definičního oboru</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Matematizuje jednoduché reálné situace s využitím lineární funkce</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Funkce -</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lineární funkce</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r w:rsidRPr="00CB4E20">
              <w:rPr>
                <w:rFonts w:ascii="Times New Roman" w:hAnsi="Times New Roman" w:cs="Times New Roman"/>
                <w:b/>
                <w:bCs/>
                <w:sz w:val="20"/>
                <w:szCs w:val="20"/>
              </w:rPr>
              <w:lastRenderedPageBreak/>
              <w:t>Geometrie v rovině a v prostoru</w:t>
            </w: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Užívá k argumentaci a při výpočtech věty o shodnosti a podobnosti trojúhelníků</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Vysloví znění vět o podobnosti trojúhelníků a s porozuměním je použije k řešení praktických problémů</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Rovinné útvary</w:t>
            </w:r>
            <w:r w:rsidRPr="00CB4E20">
              <w:rPr>
                <w:rFonts w:ascii="Times New Roman" w:hAnsi="Times New Roman" w:cs="Times New Roman"/>
                <w:sz w:val="20"/>
                <w:szCs w:val="20"/>
              </w:rPr>
              <w:t xml:space="preserve"> - podobnost – věty o podobnosti trojúhelníků</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Určuje a charakterizuje základní prostorové útvary (tělesa), analyzuje jejich vlastnosti</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jehlan, rotační kužel a kouli</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Určuje a charakterizuje jehlan, rotační kužel a kouli, analyzuje jejich vlastnosti</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jehlan, rotační kužel, koule</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Odhaduje a vypočítá objem a povrch těles</w:t>
            </w:r>
          </w:p>
          <w:p w:rsidR="00332693" w:rsidRPr="00CB4E20" w:rsidRDefault="00332693" w:rsidP="00332693">
            <w:pPr>
              <w:jc w:val="both"/>
              <w:rPr>
                <w:rFonts w:ascii="Times New Roman" w:hAnsi="Times New Roman" w:cs="Times New Roman"/>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Odhadne a vypočítá objem a povrch jehlanu a rotačního kužele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Odhadne a vypočítá objem a povrch koule</w:t>
            </w:r>
          </w:p>
          <w:p w:rsidR="00332693" w:rsidRPr="00CB4E20" w:rsidRDefault="00332693" w:rsidP="00332693">
            <w:pPr>
              <w:rPr>
                <w:rFonts w:ascii="Times New Roman" w:eastAsia="Calibri" w:hAnsi="Times New Roman" w:cs="Times New Roman"/>
                <w:bCs/>
                <w:iCs/>
                <w:sz w:val="20"/>
                <w:szCs w:val="20"/>
              </w:rPr>
            </w:pPr>
            <w:r w:rsidRPr="00CB4E20">
              <w:rPr>
                <w:rFonts w:ascii="Times New Roman" w:eastAsia="Calibri" w:hAnsi="Times New Roman" w:cs="Times New Roman"/>
                <w:bCs/>
                <w:iCs/>
                <w:sz w:val="20"/>
                <w:szCs w:val="20"/>
              </w:rPr>
              <w:t xml:space="preserve">Odhaduje a vypočítá povrch mnohostěnů a rotačních těles </w:t>
            </w:r>
          </w:p>
          <w:p w:rsidR="00332693" w:rsidRPr="00CB4E20" w:rsidRDefault="00332693" w:rsidP="00332693">
            <w:pPr>
              <w:rPr>
                <w:rFonts w:ascii="Times New Roman" w:eastAsia="Calibri" w:hAnsi="Times New Roman" w:cs="Times New Roman"/>
                <w:bCs/>
                <w:iCs/>
                <w:sz w:val="20"/>
                <w:szCs w:val="20"/>
              </w:rPr>
            </w:pPr>
            <w:r w:rsidRPr="00CB4E20">
              <w:rPr>
                <w:rFonts w:ascii="Times New Roman" w:eastAsia="Calibri" w:hAnsi="Times New Roman" w:cs="Times New Roman"/>
                <w:bCs/>
                <w:iCs/>
                <w:sz w:val="20"/>
                <w:szCs w:val="20"/>
              </w:rPr>
              <w:t xml:space="preserve">Odhaduje a vypočítá objem mnohostěnů a rotačních těles </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bCs/>
                <w:iCs/>
                <w:sz w:val="20"/>
                <w:szCs w:val="20"/>
              </w:rPr>
              <w:t>Používá a převádí jednotky objemu</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jehlan, rotační kužel, koule</w:t>
            </w:r>
          </w:p>
          <w:p w:rsidR="00332693" w:rsidRPr="00CB4E20" w:rsidRDefault="00332693" w:rsidP="00332693">
            <w:pPr>
              <w:rPr>
                <w:rFonts w:ascii="Times New Roman" w:hAnsi="Times New Roman" w:cs="Times New Roman"/>
                <w:sz w:val="20"/>
                <w:szCs w:val="20"/>
              </w:rPr>
            </w:pP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Načrtne a sestrojí sítě základních těles</w:t>
            </w: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 xml:space="preserve">Načrtne a sestrojí síť jehlanu a rotačního kužele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Objasní pojmy síť tělesa, plášť, podstava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Rozpozná sítě základních těles (krychle, kvádr, kolmý hranol, jehlan, válec, kužel)</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Načrtne a sestrojí sítě základních těles</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jehlan, rotační kužel</w:t>
            </w: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jc w:val="both"/>
              <w:rPr>
                <w:rFonts w:ascii="Times New Roman" w:hAnsi="Times New Roman" w:cs="Times New Roman"/>
                <w:b/>
                <w:bCs/>
                <w:sz w:val="20"/>
                <w:szCs w:val="20"/>
              </w:rPr>
            </w:pPr>
          </w:p>
        </w:tc>
        <w:tc>
          <w:tcPr>
            <w:tcW w:w="3536" w:type="dxa"/>
            <w:tcBorders>
              <w:left w:val="nil"/>
              <w:right w:val="nil"/>
            </w:tcBorders>
            <w:vAlign w:val="center"/>
          </w:tcPr>
          <w:p w:rsidR="00332693" w:rsidRPr="00CB4E20" w:rsidRDefault="00332693" w:rsidP="00332693">
            <w:pPr>
              <w:jc w:val="both"/>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jc w:val="both"/>
              <w:rPr>
                <w:rFonts w:ascii="Times New Roman" w:hAnsi="Times New Roman" w:cs="Times New Roman"/>
                <w:sz w:val="20"/>
                <w:szCs w:val="20"/>
              </w:rPr>
            </w:pPr>
          </w:p>
        </w:tc>
        <w:tc>
          <w:tcPr>
            <w:tcW w:w="3536" w:type="dxa"/>
            <w:tcBorders>
              <w:left w:val="nil"/>
            </w:tcBorders>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Načrtne a sestrojí obraz jednoduchých těles v rovině</w:t>
            </w:r>
          </w:p>
          <w:p w:rsidR="00332693" w:rsidRPr="00CB4E20" w:rsidRDefault="00332693" w:rsidP="00332693">
            <w:pPr>
              <w:jc w:val="both"/>
              <w:rPr>
                <w:rFonts w:ascii="Times New Roman" w:hAnsi="Times New Roman" w:cs="Times New Roman"/>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Načrtne a sestrojí obraz jehlanu a rotačního kužele ve volném rovnoběžném promítání</w:t>
            </w:r>
          </w:p>
          <w:p w:rsidR="00332693" w:rsidRPr="00CB4E20" w:rsidRDefault="00332693" w:rsidP="00332693">
            <w:pPr>
              <w:rPr>
                <w:rFonts w:ascii="Times New Roman" w:eastAsia="Calibri" w:hAnsi="Times New Roman" w:cs="Times New Roman"/>
                <w:bCs/>
                <w:iCs/>
                <w:sz w:val="20"/>
                <w:szCs w:val="20"/>
              </w:rPr>
            </w:pPr>
            <w:r w:rsidRPr="00CB4E20">
              <w:rPr>
                <w:rFonts w:ascii="Times New Roman" w:eastAsia="Calibri" w:hAnsi="Times New Roman" w:cs="Times New Roman"/>
                <w:bCs/>
                <w:iCs/>
                <w:sz w:val="20"/>
                <w:szCs w:val="20"/>
              </w:rPr>
              <w:t>Rozpozná z jakých základních těles je  zobrazené těleso složeno</w:t>
            </w:r>
          </w:p>
          <w:p w:rsidR="00332693" w:rsidRPr="00CB4E20" w:rsidRDefault="00332693" w:rsidP="00332693">
            <w:pPr>
              <w:pStyle w:val="Nadpis2"/>
              <w:keepLines w:val="0"/>
              <w:spacing w:before="0"/>
              <w:rPr>
                <w:rFonts w:ascii="Times New Roman" w:hAnsi="Times New Roman" w:cs="Times New Roman"/>
                <w:color w:val="auto"/>
                <w:sz w:val="20"/>
                <w:szCs w:val="20"/>
              </w:rPr>
            </w:pPr>
            <w:r w:rsidRPr="00CB4E20">
              <w:rPr>
                <w:rFonts w:ascii="Times New Roman" w:eastAsia="Times New Roman" w:hAnsi="Times New Roman" w:cs="Times New Roman"/>
                <w:b w:val="0"/>
                <w:color w:val="auto"/>
                <w:sz w:val="20"/>
                <w:szCs w:val="20"/>
              </w:rPr>
              <w:t>Načrtne a sestrojí obraz jednoduchých těles ve volném rovnoběžném promítání</w:t>
            </w:r>
            <w:r w:rsidRPr="00CB4E20">
              <w:rPr>
                <w:rFonts w:ascii="Times New Roman" w:eastAsia="Times New Roman" w:hAnsi="Times New Roman" w:cs="Times New Roman"/>
                <w:color w:val="auto"/>
                <w:sz w:val="20"/>
                <w:szCs w:val="20"/>
              </w:rPr>
              <w:t xml:space="preserve"> </w:t>
            </w:r>
          </w:p>
        </w:tc>
        <w:tc>
          <w:tcPr>
            <w:tcW w:w="3535"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b/>
                <w:bCs/>
                <w:sz w:val="20"/>
                <w:szCs w:val="20"/>
              </w:rPr>
              <w:t>Prostorové útvary</w:t>
            </w:r>
            <w:r w:rsidRPr="00CB4E20">
              <w:rPr>
                <w:rFonts w:ascii="Times New Roman" w:hAnsi="Times New Roman" w:cs="Times New Roman"/>
                <w:sz w:val="20"/>
                <w:szCs w:val="20"/>
              </w:rPr>
              <w:t xml:space="preserve"> - jehlan, rotační kužel</w:t>
            </w:r>
          </w:p>
          <w:p w:rsidR="00332693" w:rsidRPr="00CB4E20" w:rsidRDefault="00332693" w:rsidP="00332693">
            <w:pPr>
              <w:jc w:val="both"/>
              <w:rPr>
                <w:rFonts w:ascii="Times New Roman" w:hAnsi="Times New Roman" w:cs="Times New Roman"/>
                <w:sz w:val="20"/>
                <w:szCs w:val="20"/>
              </w:rPr>
            </w:pPr>
          </w:p>
        </w:tc>
        <w:tc>
          <w:tcPr>
            <w:tcW w:w="3536" w:type="dxa"/>
          </w:tcPr>
          <w:p w:rsidR="00332693" w:rsidRPr="00CB4E20" w:rsidRDefault="00332693" w:rsidP="00332693">
            <w:pPr>
              <w:jc w:val="both"/>
              <w:rPr>
                <w:rFonts w:ascii="Times New Roman" w:hAnsi="Times New Roman" w:cs="Times New Roman"/>
                <w:sz w:val="20"/>
                <w:szCs w:val="20"/>
              </w:rPr>
            </w:pPr>
          </w:p>
        </w:tc>
      </w:tr>
      <w:tr w:rsidR="00332693" w:rsidRPr="00CB4E20" w:rsidTr="00332693">
        <w:trPr>
          <w:trHeight w:val="20"/>
        </w:trPr>
        <w:tc>
          <w:tcPr>
            <w:tcW w:w="14142" w:type="dxa"/>
            <w:gridSpan w:val="4"/>
          </w:tcPr>
          <w:p w:rsidR="00332693" w:rsidRPr="00CB4E20" w:rsidRDefault="00332693" w:rsidP="00332693">
            <w:pPr>
              <w:jc w:val="both"/>
              <w:rPr>
                <w:rFonts w:ascii="Times New Roman" w:hAnsi="Times New Roman" w:cs="Times New Roman"/>
                <w:sz w:val="20"/>
                <w:szCs w:val="20"/>
              </w:rPr>
            </w:pPr>
            <w:r w:rsidRPr="00CB4E20">
              <w:rPr>
                <w:rFonts w:ascii="Times New Roman" w:hAnsi="Times New Roman" w:cs="Times New Roman"/>
                <w:b/>
                <w:bCs/>
                <w:sz w:val="20"/>
                <w:szCs w:val="20"/>
              </w:rPr>
              <w:t>Nestandardní aplikační úlohy a problémy</w:t>
            </w: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 xml:space="preserve">Užívá logickou úvahu a kombinační úsudek při řešení úloh a problémů a </w:t>
            </w:r>
            <w:r w:rsidRPr="00CB4E20">
              <w:rPr>
                <w:rFonts w:ascii="Times New Roman" w:hAnsi="Times New Roman" w:cs="Times New Roman"/>
                <w:b/>
                <w:bCs/>
                <w:sz w:val="20"/>
                <w:szCs w:val="20"/>
              </w:rPr>
              <w:lastRenderedPageBreak/>
              <w:t>nalézá různá řešení předkládaných nebo zkoumaných situací</w:t>
            </w:r>
          </w:p>
          <w:p w:rsidR="00332693" w:rsidRPr="00CB4E20" w:rsidRDefault="00332693" w:rsidP="00332693">
            <w:pPr>
              <w:rPr>
                <w:rFonts w:ascii="Times New Roman" w:hAnsi="Times New Roman" w:cs="Times New Roman"/>
                <w:b/>
                <w:bCs/>
                <w:sz w:val="20"/>
                <w:szCs w:val="20"/>
              </w:rPr>
            </w:pPr>
          </w:p>
        </w:tc>
        <w:tc>
          <w:tcPr>
            <w:tcW w:w="3536" w:type="dxa"/>
            <w:vAlign w:val="center"/>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lastRenderedPageBreak/>
              <w:t xml:space="preserve">Analyzuje a řeší jednoduché číselné a logické řady, číselné a obrázkové </w:t>
            </w:r>
            <w:r w:rsidRPr="00CB4E20">
              <w:rPr>
                <w:rFonts w:ascii="Times New Roman" w:hAnsi="Times New Roman" w:cs="Times New Roman"/>
                <w:sz w:val="20"/>
                <w:szCs w:val="20"/>
              </w:rPr>
              <w:lastRenderedPageBreak/>
              <w:t>analogie</w:t>
            </w:r>
          </w:p>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Analyzuje a řeší aplikační logické a geometrické úlohy s využitím osvojeného geometrického aparátu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Provede rozbor úlohy a vyhledá v textu úlohy potřebné údaje a vztahy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 xml:space="preserve">Zvolí vhodný postup řešení </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Provede diskusi o počtu řešení daného problému a kontrolu reálnosti výsledku</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Zformuluje odpověď na zadaný problém</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lastRenderedPageBreak/>
              <w:t>Číselné a logické řady</w:t>
            </w:r>
          </w:p>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Číselné a obrázkové analogie</w:t>
            </w:r>
          </w:p>
          <w:p w:rsidR="00332693" w:rsidRPr="00CB4E20" w:rsidRDefault="00332693" w:rsidP="00332693">
            <w:pPr>
              <w:rPr>
                <w:rFonts w:ascii="Times New Roman" w:hAnsi="Times New Roman" w:cs="Times New Roman"/>
                <w:b/>
                <w:bCs/>
                <w:sz w:val="20"/>
                <w:szCs w:val="20"/>
              </w:rPr>
            </w:pPr>
          </w:p>
        </w:tc>
        <w:tc>
          <w:tcPr>
            <w:tcW w:w="3536" w:type="dxa"/>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Borders>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right w:val="nil"/>
            </w:tcBorders>
          </w:tcPr>
          <w:p w:rsidR="00332693" w:rsidRPr="00CB4E20" w:rsidRDefault="00332693" w:rsidP="00332693">
            <w:pPr>
              <w:rPr>
                <w:rFonts w:ascii="Times New Roman" w:hAnsi="Times New Roman" w:cs="Times New Roman"/>
                <w:sz w:val="20"/>
                <w:szCs w:val="20"/>
              </w:rPr>
            </w:pPr>
          </w:p>
        </w:tc>
        <w:tc>
          <w:tcPr>
            <w:tcW w:w="3535" w:type="dxa"/>
            <w:tcBorders>
              <w:left w:val="nil"/>
              <w:right w:val="nil"/>
            </w:tcBorders>
          </w:tcPr>
          <w:p w:rsidR="00332693" w:rsidRPr="00CB4E20" w:rsidRDefault="00332693" w:rsidP="00332693">
            <w:pPr>
              <w:rPr>
                <w:rFonts w:ascii="Times New Roman" w:hAnsi="Times New Roman" w:cs="Times New Roman"/>
                <w:b/>
                <w:bCs/>
                <w:sz w:val="20"/>
                <w:szCs w:val="20"/>
              </w:rPr>
            </w:pPr>
          </w:p>
        </w:tc>
        <w:tc>
          <w:tcPr>
            <w:tcW w:w="3536" w:type="dxa"/>
            <w:tcBorders>
              <w:left w:val="nil"/>
            </w:tcBorders>
          </w:tcPr>
          <w:p w:rsidR="00332693" w:rsidRPr="00CB4E20" w:rsidRDefault="00332693" w:rsidP="00332693">
            <w:pPr>
              <w:rPr>
                <w:rFonts w:ascii="Times New Roman" w:hAnsi="Times New Roman" w:cs="Times New Roman"/>
                <w:sz w:val="20"/>
                <w:szCs w:val="20"/>
              </w:rPr>
            </w:pPr>
          </w:p>
        </w:tc>
      </w:tr>
      <w:tr w:rsidR="00332693" w:rsidRPr="00CB4E20" w:rsidTr="00332693">
        <w:trPr>
          <w:trHeight w:val="20"/>
        </w:trPr>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Řeší úlohy na prostorovou představivost, aplikuje a kombinuje poznatky a dovednosti z různých tematických a vzdělávacích oblastí</w:t>
            </w:r>
          </w:p>
        </w:tc>
        <w:tc>
          <w:tcPr>
            <w:tcW w:w="3536" w:type="dxa"/>
          </w:tcPr>
          <w:p w:rsidR="00332693" w:rsidRPr="00CB4E20" w:rsidRDefault="00332693" w:rsidP="00332693">
            <w:pPr>
              <w:rPr>
                <w:rFonts w:ascii="Times New Roman" w:hAnsi="Times New Roman" w:cs="Times New Roman"/>
                <w:sz w:val="20"/>
                <w:szCs w:val="20"/>
              </w:rPr>
            </w:pPr>
            <w:r w:rsidRPr="00CB4E20">
              <w:rPr>
                <w:rFonts w:ascii="Times New Roman" w:hAnsi="Times New Roman" w:cs="Times New Roman"/>
                <w:sz w:val="20"/>
                <w:szCs w:val="20"/>
              </w:rPr>
              <w:t>Kombinuje poznatky a dovednosti z různých vzdělávacích oblastí a tematických celků</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Určí reálnou podobu trojrozměrného útvaru z jeho obrazu v rovině</w:t>
            </w:r>
          </w:p>
          <w:p w:rsidR="00332693" w:rsidRPr="00CB4E20" w:rsidRDefault="00332693" w:rsidP="00332693">
            <w:pPr>
              <w:rPr>
                <w:rFonts w:ascii="Times New Roman" w:eastAsia="Calibri" w:hAnsi="Times New Roman" w:cs="Times New Roman"/>
                <w:sz w:val="20"/>
                <w:szCs w:val="20"/>
              </w:rPr>
            </w:pPr>
            <w:r w:rsidRPr="00CB4E20">
              <w:rPr>
                <w:rFonts w:ascii="Times New Roman" w:eastAsia="Calibri" w:hAnsi="Times New Roman" w:cs="Times New Roman"/>
                <w:sz w:val="20"/>
                <w:szCs w:val="20"/>
              </w:rPr>
              <w:t>Popíše základní vlastnosti  trojrozměrného útvaru podle jeho obrazu v rovině</w:t>
            </w:r>
          </w:p>
          <w:p w:rsidR="00332693" w:rsidRPr="00CB4E20" w:rsidRDefault="00332693" w:rsidP="00332693">
            <w:pPr>
              <w:rPr>
                <w:rFonts w:ascii="Times New Roman" w:hAnsi="Times New Roman" w:cs="Times New Roman"/>
                <w:sz w:val="20"/>
                <w:szCs w:val="20"/>
              </w:rPr>
            </w:pPr>
            <w:r w:rsidRPr="00CB4E20">
              <w:rPr>
                <w:rFonts w:ascii="Times New Roman" w:eastAsia="Calibri" w:hAnsi="Times New Roman" w:cs="Times New Roman"/>
                <w:sz w:val="20"/>
                <w:szCs w:val="20"/>
              </w:rPr>
              <w:t>Využívá získané poznatky a dovednosti při řešení úloh z běžného života</w:t>
            </w:r>
          </w:p>
        </w:tc>
        <w:tc>
          <w:tcPr>
            <w:tcW w:w="3535" w:type="dxa"/>
          </w:tcPr>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Logické a netradiční geometrické</w:t>
            </w:r>
          </w:p>
          <w:p w:rsidR="00332693" w:rsidRPr="00CB4E20" w:rsidRDefault="00332693" w:rsidP="00332693">
            <w:pPr>
              <w:rPr>
                <w:rFonts w:ascii="Times New Roman" w:hAnsi="Times New Roman" w:cs="Times New Roman"/>
                <w:b/>
                <w:bCs/>
                <w:sz w:val="20"/>
                <w:szCs w:val="20"/>
              </w:rPr>
            </w:pPr>
            <w:r w:rsidRPr="00CB4E20">
              <w:rPr>
                <w:rFonts w:ascii="Times New Roman" w:hAnsi="Times New Roman" w:cs="Times New Roman"/>
                <w:b/>
                <w:bCs/>
                <w:sz w:val="20"/>
                <w:szCs w:val="20"/>
              </w:rPr>
              <w:t>úlohy</w:t>
            </w:r>
          </w:p>
          <w:p w:rsidR="00332693" w:rsidRPr="00CB4E20" w:rsidRDefault="00332693" w:rsidP="00332693">
            <w:pPr>
              <w:rPr>
                <w:rFonts w:ascii="Times New Roman" w:hAnsi="Times New Roman" w:cs="Times New Roman"/>
                <w:sz w:val="20"/>
                <w:szCs w:val="20"/>
              </w:rPr>
            </w:pPr>
          </w:p>
        </w:tc>
        <w:tc>
          <w:tcPr>
            <w:tcW w:w="3536" w:type="dxa"/>
          </w:tcPr>
          <w:p w:rsidR="00332693" w:rsidRPr="00CB4E20" w:rsidRDefault="00332693" w:rsidP="00332693">
            <w:pPr>
              <w:rPr>
                <w:rFonts w:ascii="Times New Roman" w:hAnsi="Times New Roman" w:cs="Times New Roman"/>
                <w:sz w:val="20"/>
                <w:szCs w:val="20"/>
              </w:rPr>
            </w:pPr>
          </w:p>
        </w:tc>
      </w:tr>
    </w:tbl>
    <w:p w:rsidR="00332693" w:rsidRPr="00CB4E20" w:rsidRDefault="00332693" w:rsidP="00332693">
      <w:pPr>
        <w:rPr>
          <w:rFonts w:ascii="Times New Roman" w:hAnsi="Times New Roman" w:cs="Times New Roman"/>
          <w:sz w:val="20"/>
          <w:szCs w:val="20"/>
        </w:rPr>
      </w:pP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písemně sčítá, odčítá, násobí a dělí víceciferná čísla, dělí se zbytkem</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pracuje se zlomky a smíšenými čísly, používá vyjádření vztahu celek–část (zlomek, desetinné číslo, procento)</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čte desetinná čísla, zná jejich zápis a provádí s nimi základní početní operace</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provádí odhad výsledku, zaokrouhluje čísla</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píše, čte, porovnává a zaokrouhluje čísla v oboru do 1 000 000</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používá měřítko mapy a plánu</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řeší jednoduché úlohy na procenta</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zvládá orientaci na číselné ose</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w:t>
      </w:r>
      <w:r w:rsidRPr="00CB4E20">
        <w:rPr>
          <w:rFonts w:ascii="Arial" w:hAnsi="Arial" w:cs="Arial"/>
          <w:sz w:val="30"/>
          <w:szCs w:val="30"/>
        </w:rPr>
        <w:t xml:space="preserve">   </w:t>
      </w:r>
      <w:r w:rsidRPr="00CB4E20">
        <w:rPr>
          <w:rFonts w:ascii="Times New Roman" w:eastAsia="Times New Roman" w:hAnsi="Times New Roman" w:cs="Times New Roman"/>
          <w:lang w:eastAsia="cs-CZ"/>
        </w:rPr>
        <w:t>vyhledává a třídí data</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porovnává data</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vypracuje jednoduchou tabulku</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užívá a ovládá převody jednotek délky, hmotnosti, času, obsahu, objemu</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zvládá početní úkony s penězi</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vyznačuje, rýsuje a měří úhly, provádí jednoduché konstrukce</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vypočítá obvod a obsah trojúhelníka, čtverce, obdélníka, kruhu</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provádí jednoduché konstrukce</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rozeznává a rýsuje základní rovinné útvary</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xml:space="preserve">       -     sestrojí základní rovinné útvary ve středové a osové souměrnosti</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vypočítá povrch a objem kvádru, krychle a válce</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sestrojí sítě základních těles</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načrtne základní tělesa</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zobrazuje jednoduchá tělesa</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odhaduje délku úsečky, určí délku lomené čáry, graficky sčítá a odčítá úsečky</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umí zacházet s rýsovacími pomůckami a potřebami</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používá technické písmo</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čte a rozumí jednoduchým technickým výkresům</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samostatně řeší praktické úlohy</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hledá různá řešení předložených situací</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aplikuje poznatky a dovednosti z jiných vzdělávacích oblastí</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využívá prostředky výpočetní techniky při řešení úloh</w:t>
      </w:r>
    </w:p>
    <w:p w:rsidR="0024747A" w:rsidRPr="00CB4E20" w:rsidRDefault="0024747A" w:rsidP="0024747A">
      <w:pPr>
        <w:rPr>
          <w:rFonts w:ascii="Times New Roman" w:eastAsia="Times New Roman" w:hAnsi="Times New Roman" w:cs="Times New Roman"/>
          <w:lang w:eastAsia="cs-CZ"/>
        </w:rPr>
      </w:pPr>
    </w:p>
    <w:p w:rsidR="0024747A" w:rsidRPr="00CB4E20" w:rsidRDefault="0024747A" w:rsidP="00332693">
      <w:pPr>
        <w:rPr>
          <w:rFonts w:ascii="Times New Roman" w:hAnsi="Times New Roman" w:cs="Times New Roman"/>
          <w:sz w:val="20"/>
          <w:szCs w:val="20"/>
        </w:rPr>
      </w:pPr>
    </w:p>
    <w:p w:rsidR="0089249E" w:rsidRPr="00CB4E20" w:rsidRDefault="008F185D" w:rsidP="008F185D">
      <w:pPr>
        <w:rPr>
          <w:rFonts w:ascii="Times New Roman" w:hAnsi="Times New Roman" w:cs="Times New Roman"/>
          <w:b/>
          <w:sz w:val="24"/>
          <w:szCs w:val="24"/>
        </w:rPr>
      </w:pPr>
      <w:r w:rsidRPr="00CB4E20">
        <w:rPr>
          <w:rFonts w:ascii="Times New Roman" w:hAnsi="Times New Roman" w:cs="Times New Roman"/>
          <w:b/>
          <w:sz w:val="24"/>
          <w:szCs w:val="24"/>
        </w:rPr>
        <w:t xml:space="preserve">5.3. </w:t>
      </w:r>
      <w:r w:rsidR="0089249E" w:rsidRPr="00CB4E20">
        <w:rPr>
          <w:rFonts w:ascii="Times New Roman" w:hAnsi="Times New Roman" w:cs="Times New Roman"/>
          <w:b/>
          <w:sz w:val="24"/>
          <w:szCs w:val="24"/>
        </w:rPr>
        <w:t>Informační a komunikační technologie</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w:t>
      </w:r>
      <w:r w:rsidR="00DA2C99" w:rsidRPr="00CB4E20">
        <w:rPr>
          <w:rFonts w:ascii="Times New Roman" w:hAnsi="Times New Roman" w:cs="Times New Roman"/>
          <w:sz w:val="24"/>
          <w:szCs w:val="24"/>
        </w:rPr>
        <w:t xml:space="preserve">  </w:t>
      </w:r>
      <w:r w:rsidRPr="00CB4E20">
        <w:rPr>
          <w:rFonts w:ascii="Times New Roman" w:hAnsi="Times New Roman" w:cs="Times New Roman"/>
          <w:sz w:val="24"/>
          <w:szCs w:val="24"/>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1. a 2. stupni. Získané dovednosti jsou v informační společnosti nezbytným předpokladem uplatnění na trhu práce i podmínkou k efektivnímu rozvíjení profesní i zájmové činnosti.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w:t>
      </w:r>
      <w:r w:rsidR="00DA2C99" w:rsidRPr="00CB4E20">
        <w:rPr>
          <w:rFonts w:ascii="Times New Roman" w:hAnsi="Times New Roman" w:cs="Times New Roman"/>
          <w:sz w:val="24"/>
          <w:szCs w:val="24"/>
        </w:rPr>
        <w:t xml:space="preserve">  </w:t>
      </w:r>
      <w:r w:rsidRPr="00CB4E20">
        <w:rPr>
          <w:rFonts w:ascii="Times New Roman" w:hAnsi="Times New Roman" w:cs="Times New Roman"/>
          <w:sz w:val="24"/>
          <w:szCs w:val="24"/>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počtu dat a informací než dosud, urychluje aktualizaci poznatků a vhodně doplňuje standardní učební texty a pomůcky.</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Dovednosti získané ve vzdělávacím oboru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89249E" w:rsidRPr="00CB4E20" w:rsidRDefault="0089249E" w:rsidP="0089249E">
      <w:pPr>
        <w:rPr>
          <w:rFonts w:ascii="Times New Roman" w:hAnsi="Times New Roman" w:cs="Times New Roman"/>
          <w:sz w:val="24"/>
          <w:szCs w:val="24"/>
        </w:rPr>
      </w:pP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Cílové zaměření vzdělávací oblasti</w:t>
      </w:r>
    </w:p>
    <w:p w:rsidR="00BB3BF4" w:rsidRPr="00CB4E20" w:rsidRDefault="00BB3BF4" w:rsidP="00BB3BF4">
      <w:pPr>
        <w:rPr>
          <w:rFonts w:ascii="Times New Roman" w:hAnsi="Times New Roman" w:cs="Times New Roman"/>
          <w:sz w:val="24"/>
          <w:szCs w:val="24"/>
        </w:rPr>
      </w:pP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xml:space="preserve">   Vzdělávání v dané vzdělávací oblasti směřuje k utváření a rozvíjení klíčových kompetencí tím, že</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vede žáka k:</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poznání úlohy informací a informačních činností a k využívání moderních informačních  a komunikačních technologií</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porozumění toku informací, počínaje jejich vznikem, uložením na médium, přenosem, zpracováním, vyhledáváním a praktickým využitím</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lastRenderedPageBreak/>
        <w:t>- schopnosti formulovat svůj požadavek a využívat při interakci s počítačem algoritmické myšlení</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porovnávání informací a poznatků z většího množství alternativních informačních zdrojů, a tím  k dosahování větší věrohodnosti vyhledaných informací</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využívání výpočetní techniky, aplikačního i výukového software ke zvýšení efektivnosti učení  a racionálnější organizaci práce</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tvořivému využívání softwarových a hardwarových  prostředků při prezentaci výsledků své práce</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pochopení funkce výpočetní techniky jako prostředku simulace a modelování přírodních i sociálních jevů a procesů</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respektování práv k duševnímu vlastnictví při využívání software</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zaujetí odpovědného, etického přístupu k nevhodným obsahům vyskytujícím se na internetu či jiných médiích</w:t>
      </w:r>
    </w:p>
    <w:p w:rsidR="00BB3BF4" w:rsidRPr="00CB4E20" w:rsidRDefault="00BB3BF4" w:rsidP="00BB3BF4">
      <w:pPr>
        <w:rPr>
          <w:rFonts w:ascii="Times New Roman" w:hAnsi="Times New Roman" w:cs="Times New Roman"/>
          <w:sz w:val="24"/>
          <w:szCs w:val="24"/>
        </w:rPr>
      </w:pPr>
      <w:r w:rsidRPr="00CB4E20">
        <w:rPr>
          <w:rFonts w:ascii="Times New Roman" w:hAnsi="Times New Roman" w:cs="Times New Roman"/>
          <w:sz w:val="24"/>
          <w:szCs w:val="24"/>
        </w:rPr>
        <w:t>- šetrné práci s výpočetní technikou</w:t>
      </w:r>
    </w:p>
    <w:p w:rsidR="001E4989" w:rsidRPr="00CB4E20" w:rsidRDefault="001E4989" w:rsidP="001E4989">
      <w:pPr>
        <w:rPr>
          <w:rFonts w:ascii="Times New Roman" w:hAnsi="Times New Roman" w:cs="Times New Roman"/>
          <w:sz w:val="24"/>
          <w:szCs w:val="24"/>
        </w:rPr>
      </w:pPr>
    </w:p>
    <w:p w:rsidR="001E4989" w:rsidRPr="00CB4E20" w:rsidRDefault="008F185D" w:rsidP="008F185D">
      <w:pPr>
        <w:rPr>
          <w:rFonts w:ascii="Times New Roman" w:hAnsi="Times New Roman" w:cs="Times New Roman"/>
          <w:b/>
          <w:bCs/>
          <w:sz w:val="24"/>
          <w:szCs w:val="24"/>
        </w:rPr>
      </w:pPr>
      <w:r w:rsidRPr="00CB4E20">
        <w:rPr>
          <w:rFonts w:ascii="Times New Roman" w:hAnsi="Times New Roman" w:cs="Times New Roman"/>
          <w:b/>
          <w:bCs/>
          <w:sz w:val="24"/>
          <w:szCs w:val="24"/>
        </w:rPr>
        <w:t xml:space="preserve">5.3.1. </w:t>
      </w:r>
      <w:r w:rsidR="001E4989" w:rsidRPr="00CB4E20">
        <w:rPr>
          <w:rFonts w:ascii="Times New Roman" w:hAnsi="Times New Roman" w:cs="Times New Roman"/>
          <w:b/>
          <w:bCs/>
          <w:sz w:val="24"/>
          <w:szCs w:val="24"/>
        </w:rPr>
        <w:t xml:space="preserve">Informační a komunikační technologie </w:t>
      </w:r>
    </w:p>
    <w:p w:rsidR="001E4989" w:rsidRPr="00CB4E20" w:rsidRDefault="001E4989" w:rsidP="001E4989">
      <w:pPr>
        <w:jc w:val="center"/>
        <w:rPr>
          <w:rFonts w:ascii="Times New Roman" w:hAnsi="Times New Roman" w:cs="Times New Roman"/>
          <w:b/>
          <w:bCs/>
          <w:sz w:val="24"/>
          <w:szCs w:val="24"/>
        </w:rPr>
      </w:pPr>
    </w:p>
    <w:tbl>
      <w:tblPr>
        <w:tblW w:w="0" w:type="auto"/>
        <w:tblInd w:w="-40" w:type="dxa"/>
        <w:tblLayout w:type="fixed"/>
        <w:tblCellMar>
          <w:left w:w="70" w:type="dxa"/>
          <w:right w:w="70" w:type="dxa"/>
        </w:tblCellMar>
        <w:tblLook w:val="0000"/>
      </w:tblPr>
      <w:tblGrid>
        <w:gridCol w:w="3310"/>
        <w:gridCol w:w="1091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Informační a komunikační technologie </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3F1DDA">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Informační a komunikační technologie</w:t>
            </w:r>
          </w:p>
        </w:tc>
      </w:tr>
    </w:tbl>
    <w:p w:rsidR="001E4989" w:rsidRPr="00CB4E20" w:rsidRDefault="001E4989" w:rsidP="006173DE">
      <w:pPr>
        <w:pStyle w:val="VetvtextuRVPZVCharPed3b"/>
        <w:numPr>
          <w:ilvl w:val="0"/>
          <w:numId w:val="0"/>
        </w:numPr>
        <w:ind w:left="530" w:right="0"/>
        <w:jc w:val="left"/>
        <w:rPr>
          <w:sz w:val="24"/>
          <w:szCs w:val="24"/>
        </w:rPr>
      </w:pPr>
    </w:p>
    <w:p w:rsidR="001E4989" w:rsidRPr="00CB4E20" w:rsidRDefault="001E4989" w:rsidP="006173DE">
      <w:pPr>
        <w:pStyle w:val="VetvtextuRVPZVCharPed3b"/>
        <w:numPr>
          <w:ilvl w:val="0"/>
          <w:numId w:val="0"/>
        </w:numPr>
        <w:ind w:right="0"/>
        <w:jc w:val="left"/>
        <w:rPr>
          <w:b/>
          <w:bCs/>
          <w:sz w:val="24"/>
          <w:szCs w:val="24"/>
        </w:rPr>
      </w:pPr>
      <w:r w:rsidRPr="00CB4E20">
        <w:rPr>
          <w:b/>
          <w:bCs/>
          <w:sz w:val="24"/>
          <w:szCs w:val="24"/>
        </w:rPr>
        <w:t>Charakteristika a cílové zaměření vzdělávacího předmětu Informační a komunikační technologie:</w:t>
      </w:r>
    </w:p>
    <w:p w:rsidR="006173DE" w:rsidRPr="00CB4E20" w:rsidRDefault="00DA2C99" w:rsidP="006173DE">
      <w:pPr>
        <w:rPr>
          <w:rFonts w:ascii="Times New Roman" w:hAnsi="Times New Roman" w:cs="Times New Roman"/>
          <w:sz w:val="24"/>
          <w:szCs w:val="24"/>
        </w:rPr>
      </w:pPr>
      <w:r w:rsidRPr="00CB4E20">
        <w:rPr>
          <w:rFonts w:ascii="Times New Roman" w:hAnsi="Times New Roman" w:cs="Times New Roman"/>
          <w:sz w:val="24"/>
          <w:szCs w:val="24"/>
        </w:rPr>
        <w:t xml:space="preserve">     </w:t>
      </w:r>
      <w:r w:rsidR="006173DE" w:rsidRPr="00CB4E20">
        <w:rPr>
          <w:rFonts w:ascii="Times New Roman" w:hAnsi="Times New Roman" w:cs="Times New Roman"/>
          <w:sz w:val="24"/>
          <w:szCs w:val="24"/>
        </w:rPr>
        <w:t>Předmět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w:t>
      </w:r>
    </w:p>
    <w:p w:rsidR="006173DE" w:rsidRPr="00CB4E20" w:rsidRDefault="006173DE" w:rsidP="006173DE">
      <w:pPr>
        <w:rPr>
          <w:rFonts w:ascii="Times New Roman" w:hAnsi="Times New Roman" w:cs="Times New Roman"/>
          <w:sz w:val="24"/>
          <w:szCs w:val="24"/>
        </w:rPr>
      </w:pPr>
      <w:r w:rsidRPr="00CB4E20">
        <w:rPr>
          <w:rFonts w:ascii="Times New Roman" w:hAnsi="Times New Roman" w:cs="Times New Roman"/>
          <w:sz w:val="24"/>
          <w:szCs w:val="24"/>
        </w:rPr>
        <w:t>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w:t>
      </w:r>
    </w:p>
    <w:p w:rsidR="006173DE" w:rsidRPr="00CB4E20" w:rsidRDefault="006173DE" w:rsidP="006173DE">
      <w:pPr>
        <w:rPr>
          <w:rFonts w:ascii="Times New Roman" w:hAnsi="Times New Roman" w:cs="Times New Roman"/>
          <w:sz w:val="24"/>
          <w:szCs w:val="24"/>
        </w:rPr>
      </w:pPr>
      <w:r w:rsidRPr="00CB4E20">
        <w:rPr>
          <w:rFonts w:ascii="Times New Roman" w:hAnsi="Times New Roman" w:cs="Times New Roman"/>
          <w:sz w:val="24"/>
          <w:szCs w:val="24"/>
        </w:rPr>
        <w:t>1. a 2. stupni. Získané dovednosti jsou v informační společnosti nezbytným předpokladem uplatnění na trhu práce i podmínkou k efektivnímu rozvíjení profesní i zájmové činnosti.</w:t>
      </w:r>
    </w:p>
    <w:p w:rsidR="00DA2C99" w:rsidRPr="00CB4E20" w:rsidRDefault="006173DE" w:rsidP="006173DE">
      <w:pPr>
        <w:pStyle w:val="Prosttext1"/>
        <w:rPr>
          <w:rFonts w:ascii="Times New Roman" w:hAnsi="Times New Roman" w:cs="Times New Roman"/>
          <w:sz w:val="24"/>
          <w:szCs w:val="24"/>
        </w:rPr>
      </w:pPr>
      <w:r w:rsidRPr="00CB4E20">
        <w:rPr>
          <w:rFonts w:ascii="Times New Roman" w:hAnsi="Times New Roman" w:cs="Times New Roman"/>
          <w:sz w:val="24"/>
          <w:szCs w:val="24"/>
        </w:rPr>
        <w:t xml:space="preserve">   </w:t>
      </w:r>
      <w:r w:rsidR="00DA2C99" w:rsidRPr="00CB4E20">
        <w:rPr>
          <w:rFonts w:ascii="Times New Roman" w:hAnsi="Times New Roman" w:cs="Times New Roman"/>
          <w:sz w:val="24"/>
          <w:szCs w:val="24"/>
        </w:rPr>
        <w:t xml:space="preserve">  </w:t>
      </w:r>
      <w:r w:rsidRPr="00CB4E20">
        <w:rPr>
          <w:rFonts w:ascii="Times New Roman" w:hAnsi="Times New Roman" w:cs="Times New Roman"/>
          <w:sz w:val="24"/>
          <w:szCs w:val="24"/>
        </w:rPr>
        <w:t>Vzdělávací obsah předmětu Informační a komunikační technologie</w:t>
      </w:r>
      <w:r w:rsidR="00496856" w:rsidRPr="00CB4E20">
        <w:rPr>
          <w:rFonts w:ascii="Times New Roman" w:hAnsi="Times New Roman" w:cs="Times New Roman"/>
          <w:sz w:val="24"/>
          <w:szCs w:val="24"/>
        </w:rPr>
        <w:t xml:space="preserve"> tvoří především základní dovednosti při ovládání výpočetní techniky a moderních informačních technologií</w:t>
      </w:r>
      <w:r w:rsidR="00CA1A95" w:rsidRPr="00CB4E20">
        <w:rPr>
          <w:rFonts w:ascii="Times New Roman" w:hAnsi="Times New Roman" w:cs="Times New Roman"/>
          <w:sz w:val="24"/>
          <w:szCs w:val="24"/>
        </w:rPr>
        <w:t>. U</w:t>
      </w:r>
      <w:r w:rsidRPr="00CB4E20">
        <w:rPr>
          <w:rFonts w:ascii="Times New Roman" w:hAnsi="Times New Roman" w:cs="Times New Roman"/>
          <w:sz w:val="24"/>
          <w:szCs w:val="24"/>
        </w:rPr>
        <w:t>živatelské dovednosti potřebné k práci s PC nejsou cílem samy o sobě, nýbrž prostředkem pro uplatnění v dalších předmětech. Učivo je strukturováno ta</w:t>
      </w:r>
      <w:r w:rsidR="00496856" w:rsidRPr="00CB4E20">
        <w:rPr>
          <w:rFonts w:ascii="Times New Roman" w:hAnsi="Times New Roman" w:cs="Times New Roman"/>
          <w:sz w:val="24"/>
          <w:szCs w:val="24"/>
        </w:rPr>
        <w:t>k</w:t>
      </w:r>
      <w:r w:rsidRPr="00CB4E20">
        <w:rPr>
          <w:rFonts w:ascii="Times New Roman" w:hAnsi="Times New Roman" w:cs="Times New Roman"/>
          <w:sz w:val="24"/>
          <w:szCs w:val="24"/>
        </w:rPr>
        <w:t>, aby jej bylo možno propojit s učivem dalších předmětů v daném ročníku a využívat tak získané znalosti a dovednosti k tvorbě dokumentů, uchovávajících výsledky tvořivé práce dětí.</w:t>
      </w:r>
    </w:p>
    <w:p w:rsidR="006173DE" w:rsidRPr="00CB4E20" w:rsidRDefault="00DA2C99" w:rsidP="006173DE">
      <w:pPr>
        <w:pStyle w:val="Prosttext1"/>
        <w:rPr>
          <w:rFonts w:ascii="Times New Roman" w:hAnsi="Times New Roman" w:cs="Times New Roman"/>
          <w:sz w:val="24"/>
          <w:szCs w:val="24"/>
        </w:rPr>
      </w:pPr>
      <w:r w:rsidRPr="00CB4E20">
        <w:rPr>
          <w:rFonts w:ascii="Times New Roman" w:hAnsi="Times New Roman" w:cs="Times New Roman"/>
          <w:sz w:val="24"/>
          <w:szCs w:val="24"/>
        </w:rPr>
        <w:t xml:space="preserve">     </w:t>
      </w:r>
      <w:r w:rsidR="006173DE" w:rsidRPr="00CB4E20">
        <w:rPr>
          <w:rFonts w:ascii="Times New Roman" w:hAnsi="Times New Roman" w:cs="Times New Roman"/>
          <w:sz w:val="24"/>
          <w:szCs w:val="24"/>
        </w:rPr>
        <w:t xml:space="preserve">Předmět je vyučován na prvním stupni v 5. ročníku a na druhém stupni v 6. a 9. ročníku v časové dotaci jedna hodna týdně. Na druhém stupni je dále žákům v 7. až 9. ročníku nabídnut povinně volitelný předmět Seminář z </w:t>
      </w:r>
      <w:r w:rsidR="00CF63C2" w:rsidRPr="00CB4E20">
        <w:rPr>
          <w:rFonts w:ascii="Times New Roman" w:hAnsi="Times New Roman" w:cs="Times New Roman"/>
          <w:sz w:val="24"/>
          <w:szCs w:val="24"/>
        </w:rPr>
        <w:t>ICT</w:t>
      </w:r>
      <w:r w:rsidR="006173DE" w:rsidRPr="00CB4E20">
        <w:rPr>
          <w:rFonts w:ascii="Times New Roman" w:hAnsi="Times New Roman" w:cs="Times New Roman"/>
          <w:sz w:val="24"/>
          <w:szCs w:val="24"/>
        </w:rPr>
        <w:t>.</w:t>
      </w:r>
      <w:r w:rsidR="00CA1A95" w:rsidRPr="00CB4E20">
        <w:rPr>
          <w:rFonts w:ascii="Times New Roman" w:hAnsi="Times New Roman" w:cs="Times New Roman"/>
          <w:b/>
          <w:bCs/>
          <w:sz w:val="24"/>
          <w:szCs w:val="24"/>
        </w:rPr>
        <w:t xml:space="preserve"> </w:t>
      </w:r>
      <w:r w:rsidR="00CA1A95" w:rsidRPr="00CB4E20">
        <w:rPr>
          <w:rFonts w:ascii="TimesNewRomanPSMT" w:hAnsi="TimesNewRomanPSMT"/>
          <w:sz w:val="24"/>
          <w:szCs w:val="24"/>
        </w:rPr>
        <w:t>Výuka probíhá v multimediální učebně výpočetní techniky.</w:t>
      </w:r>
    </w:p>
    <w:p w:rsidR="00496856" w:rsidRPr="00CB4E20" w:rsidRDefault="00496856" w:rsidP="00496856">
      <w:pPr>
        <w:tabs>
          <w:tab w:val="left" w:pos="467"/>
        </w:tabs>
        <w:autoSpaceDE w:val="0"/>
        <w:rPr>
          <w:rFonts w:ascii="TimesNewRomanPS-BoldMT" w:hAnsi="TimesNewRomanPS-BoldMT"/>
          <w:b/>
          <w:bCs/>
        </w:rPr>
      </w:pPr>
      <w:r w:rsidRPr="00CB4E20">
        <w:rPr>
          <w:rFonts w:ascii="TimesNewRomanPSMT" w:hAnsi="TimesNewRomanPSMT"/>
        </w:rPr>
        <w:tab/>
      </w:r>
    </w:p>
    <w:p w:rsidR="001E4989" w:rsidRPr="00CB4E20" w:rsidRDefault="001E4989" w:rsidP="001E4989">
      <w:pPr>
        <w:rPr>
          <w:rFonts w:ascii="Times New Roman" w:hAnsi="Times New Roman" w:cs="Times New Roman"/>
          <w:sz w:val="24"/>
          <w:szCs w:val="24"/>
        </w:rPr>
      </w:pPr>
    </w:p>
    <w:tbl>
      <w:tblPr>
        <w:tblW w:w="0" w:type="auto"/>
        <w:tblInd w:w="-40" w:type="dxa"/>
        <w:tblLayout w:type="fixed"/>
        <w:tblLook w:val="0000"/>
      </w:tblPr>
      <w:tblGrid>
        <w:gridCol w:w="7948"/>
        <w:gridCol w:w="6202"/>
      </w:tblGrid>
      <w:tr w:rsidR="001E4989" w:rsidRPr="00CB4E20" w:rsidTr="001E4989">
        <w:trPr>
          <w:trHeight w:val="340"/>
        </w:trPr>
        <w:tc>
          <w:tcPr>
            <w:tcW w:w="794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c>
          <w:tcPr>
            <w:tcW w:w="6202" w:type="dxa"/>
            <w:tcBorders>
              <w:left w:val="single" w:sz="4" w:space="0" w:color="000000"/>
            </w:tcBorders>
            <w:vAlign w:val="center"/>
          </w:tcPr>
          <w:p w:rsidR="001E4989" w:rsidRPr="00CB4E20" w:rsidRDefault="001E4989" w:rsidP="0089249E">
            <w:pPr>
              <w:pStyle w:val="Nadpis1"/>
              <w:numPr>
                <w:ilvl w:val="0"/>
                <w:numId w:val="0"/>
              </w:numPr>
              <w:snapToGrid w:val="0"/>
              <w:ind w:left="1080"/>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žák vyhledává jednoduché informace, tyto informace dokáže třídit a porovnávat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žák operuje s nejzákladnějšími termíny a pojmy z oblasti počítačové techniky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řešení problémů: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uvědomuje si praktické využití znalostí informačních a komunikačních technologií v běžném životě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vyhledává informace vhodné k řešení problémů denního života</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komunikativní: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využívá různé informační a komunikační prostředky jako nástroj pro zdokonalení účinné komunikace se světem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 základě dosavadní úrovně znalosti typů textů a záznamů stručně a jasně formuluje své myšlenky a názory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sociální a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seznámí se s možnostmi práce v týmu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chápe význam skupinové práce, podílí se na ní a respektuje názory druhých</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občanské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chápe pravidla chování v konkrétních podmínkách počítačové učebny, rozumí svým právům a povinnostem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chápe základní pojmy ochrany práv v oblasti počítačových technologií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ovládá základní operace s PC</w:t>
      </w:r>
    </w:p>
    <w:p w:rsidR="001E4989" w:rsidRPr="00CB4E20" w:rsidRDefault="001E4989" w:rsidP="001E4989">
      <w:pPr>
        <w:autoSpaceDE w:val="0"/>
        <w:rPr>
          <w:rFonts w:ascii="Times New Roman" w:hAnsi="Times New Roman" w:cs="Times New Roman"/>
          <w:sz w:val="24"/>
          <w:szCs w:val="24"/>
        </w:rPr>
      </w:pPr>
      <w:r w:rsidRPr="00CB4E20">
        <w:rPr>
          <w:rFonts w:ascii="Times New Roman" w:hAnsi="Times New Roman" w:cs="Times New Roman"/>
          <w:sz w:val="24"/>
          <w:szCs w:val="24"/>
        </w:rPr>
        <w:t>- dodržuje základy bezpečnosti a hygieny při práci s prostředky informačních technologií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Metody evaluace: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porozumění pokynům, rozhovor, dotazy, diskuze, pozorování, vzájemné hodnocení, testy, prezentace, samostatná práce, sebehodnocení, portfolia, dialog, soutěže, řešení problémových úloh, práce s textem, aplikace poznatků při řešení úkolů.</w:t>
      </w:r>
    </w:p>
    <w:p w:rsidR="001E4989" w:rsidRPr="00CB4E20" w:rsidRDefault="001E4989" w:rsidP="001E4989">
      <w:pPr>
        <w:autoSpaceDE w:val="0"/>
        <w:rPr>
          <w:rFonts w:ascii="Times New Roman" w:hAnsi="Times New Roman" w:cs="Times New Roman"/>
          <w:sz w:val="24"/>
          <w:szCs w:val="24"/>
        </w:rPr>
      </w:pPr>
    </w:p>
    <w:tbl>
      <w:tblPr>
        <w:tblW w:w="0" w:type="auto"/>
        <w:tblInd w:w="-50" w:type="dxa"/>
        <w:tblLayout w:type="fixed"/>
        <w:tblLook w:val="0000"/>
      </w:tblPr>
      <w:tblGrid>
        <w:gridCol w:w="10850"/>
        <w:gridCol w:w="3292"/>
      </w:tblGrid>
      <w:tr w:rsidR="001E4989" w:rsidRPr="00CB4E20" w:rsidTr="001E4989">
        <w:trPr>
          <w:trHeight w:val="340"/>
        </w:trPr>
        <w:tc>
          <w:tcPr>
            <w:tcW w:w="1085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Informační a komunikační technologie</w:t>
            </w:r>
          </w:p>
        </w:tc>
        <w:tc>
          <w:tcPr>
            <w:tcW w:w="3292" w:type="dxa"/>
            <w:tcBorders>
              <w:left w:val="single" w:sz="4" w:space="0" w:color="000000"/>
            </w:tcBorders>
            <w:vAlign w:val="center"/>
          </w:tcPr>
          <w:p w:rsidR="001E4989" w:rsidRPr="00CB4E20" w:rsidRDefault="001E4989" w:rsidP="0089249E">
            <w:pPr>
              <w:pStyle w:val="Nadpis1"/>
              <w:numPr>
                <w:ilvl w:val="0"/>
                <w:numId w:val="0"/>
              </w:numPr>
              <w:snapToGrid w:val="0"/>
              <w:ind w:left="1080"/>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Zhlav"/>
        <w:tabs>
          <w:tab w:val="clear" w:pos="4536"/>
          <w:tab w:val="clear" w:pos="9072"/>
        </w:tabs>
      </w:pPr>
      <w:r w:rsidRPr="00CB4E20">
        <w:rPr>
          <w:b/>
          <w:bCs/>
        </w:rPr>
        <w:t xml:space="preserve">Mediální výchova </w:t>
      </w:r>
      <w:r w:rsidRPr="00CB4E20">
        <w:t xml:space="preserve">– </w:t>
      </w:r>
      <w:r w:rsidR="008E4750" w:rsidRPr="00CB4E20">
        <w:t xml:space="preserve">Interpretace vztahu mediálních sdělení a reality, Fungování a vliv médií ve společnosti, Tvorba mediálního sdělení, </w:t>
      </w:r>
      <w:r w:rsidRPr="00CB4E20">
        <w:t>Kritické čtení a vnímání mediálních sdělení, Stavba mediálních sdělení,</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tbl>
      <w:tblPr>
        <w:tblW w:w="0" w:type="auto"/>
        <w:tblInd w:w="-40" w:type="dxa"/>
        <w:tblLayout w:type="fixed"/>
        <w:tblLook w:val="0000"/>
      </w:tblPr>
      <w:tblGrid>
        <w:gridCol w:w="10850"/>
        <w:gridCol w:w="3300"/>
      </w:tblGrid>
      <w:tr w:rsidR="001E4989" w:rsidRPr="00CB4E20" w:rsidTr="001E4989">
        <w:trPr>
          <w:trHeight w:val="340"/>
        </w:trPr>
        <w:tc>
          <w:tcPr>
            <w:tcW w:w="1085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 plán předmětu Informační a komunikační technologie v souladu s učebním plánem školy</w:t>
            </w:r>
          </w:p>
        </w:tc>
        <w:tc>
          <w:tcPr>
            <w:tcW w:w="3300" w:type="dxa"/>
            <w:tcBorders>
              <w:left w:val="single" w:sz="4" w:space="0" w:color="000000"/>
            </w:tcBorders>
            <w:vAlign w:val="center"/>
          </w:tcPr>
          <w:p w:rsidR="001E4989" w:rsidRPr="00CB4E20" w:rsidRDefault="001E4989" w:rsidP="0089249E">
            <w:pPr>
              <w:pStyle w:val="Nadpis1"/>
              <w:numPr>
                <w:ilvl w:val="0"/>
                <w:numId w:val="0"/>
              </w:numPr>
              <w:snapToGrid w:val="0"/>
              <w:ind w:left="1080"/>
            </w:pPr>
          </w:p>
        </w:tc>
      </w:tr>
    </w:tbl>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p>
    <w:tbl>
      <w:tblPr>
        <w:tblW w:w="0" w:type="auto"/>
        <w:tblInd w:w="-8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15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9.</w:t>
            </w:r>
          </w:p>
        </w:tc>
        <w:tc>
          <w:tcPr>
            <w:tcW w:w="115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lastRenderedPageBreak/>
              <w:t>Informační a komunikační technologie</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p>
          <w:p w:rsidR="001E4989" w:rsidRPr="00CB4E20" w:rsidRDefault="001E4989" w:rsidP="001E4989">
            <w:pPr>
              <w:pStyle w:val="MezititulekRVPZV12bTunZarovnatdoblokuPrvndek1cmPed6Char"/>
              <w:spacing w:after="24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p>
          <w:p w:rsidR="001E4989" w:rsidRPr="00CB4E20" w:rsidRDefault="001E4989" w:rsidP="001E4989">
            <w:pPr>
              <w:pStyle w:val="MezititulekRVPZV12bTunZarovnatdoblokuPrvndek1cmPed6Char"/>
              <w:spacing w:after="24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115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snapToGrid w:val="0"/>
              <w:jc w:val="center"/>
            </w:pPr>
            <w:r w:rsidRPr="00CB4E20">
              <w:t>2</w:t>
            </w:r>
          </w:p>
        </w:tc>
      </w:tr>
    </w:tbl>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 xml:space="preserve"> </w:t>
      </w:r>
    </w:p>
    <w:p w:rsidR="001E4989" w:rsidRPr="00CB4E20" w:rsidRDefault="001E4989" w:rsidP="001E4989">
      <w:pPr>
        <w:pStyle w:val="MezititulekRVPZV12bTunZarovnatdoblokuPrvndek1cmPed6Char"/>
        <w:tabs>
          <w:tab w:val="left" w:pos="10080"/>
        </w:tabs>
        <w:jc w:val="center"/>
      </w:pPr>
      <w:r w:rsidRPr="00CB4E20">
        <w:t>Vzdělávací obsah předmětu Informační a komunikační technologie v 5. ročníku</w:t>
      </w:r>
    </w:p>
    <w:p w:rsidR="001E4989" w:rsidRPr="00CB4E20" w:rsidRDefault="001E4989" w:rsidP="001E4989">
      <w:pPr>
        <w:pStyle w:val="MezititulekRVPZV12bTunZarovnatdoblokuPrvndek1cmPed6Char"/>
        <w:tabs>
          <w:tab w:val="left" w:pos="10080"/>
        </w:tabs>
      </w:pPr>
    </w:p>
    <w:tbl>
      <w:tblPr>
        <w:tblW w:w="0" w:type="auto"/>
        <w:tblInd w:w="-40" w:type="dxa"/>
        <w:tblLayout w:type="fixed"/>
        <w:tblCellMar>
          <w:left w:w="70" w:type="dxa"/>
          <w:right w:w="70" w:type="dxa"/>
        </w:tblCellMar>
        <w:tblLook w:val="0000"/>
      </w:tblPr>
      <w:tblGrid>
        <w:gridCol w:w="3310"/>
        <w:gridCol w:w="1091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775878">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Informační a komunikační technologie</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5.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5. ročníku:</w:t>
      </w:r>
    </w:p>
    <w:p w:rsidR="001E4989" w:rsidRPr="00CB4E20" w:rsidRDefault="001E4989" w:rsidP="001E4989">
      <w:pPr>
        <w:pStyle w:val="Prosttext1"/>
        <w:rPr>
          <w:rFonts w:ascii="Times New Roman" w:hAnsi="Times New Roman" w:cs="Times New Roman"/>
          <w:sz w:val="24"/>
          <w:szCs w:val="24"/>
        </w:rPr>
      </w:pPr>
    </w:p>
    <w:tbl>
      <w:tblPr>
        <w:tblW w:w="14222" w:type="dxa"/>
        <w:tblInd w:w="-40" w:type="dxa"/>
        <w:tblLayout w:type="fixed"/>
        <w:tblCellMar>
          <w:left w:w="70" w:type="dxa"/>
          <w:right w:w="70" w:type="dxa"/>
        </w:tblCellMar>
        <w:tblLook w:val="0000"/>
      </w:tblPr>
      <w:tblGrid>
        <w:gridCol w:w="3535"/>
        <w:gridCol w:w="3536"/>
        <w:gridCol w:w="3535"/>
        <w:gridCol w:w="361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1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22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Základy práce s počítačem</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Využívá základní standardní funkce počítače a jeho nejběžnější periferie</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Vlastními slovy definuje pojem informace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Určí základní strukturu počítačového vybavení včetně přídavných zařízení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Ovládá základní funkce dostupného operačního systému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Určí mateřské programy souborů dle jejich koncovek</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jednoduché postupy pro údržbu a počítače</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Základní pojmy informační činnosti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Struktura, popis a funkce počítače a přídavných zařízení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Operační systémy a jejich základní funkce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Seznámení s formáty souborů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Multimediální využité počítače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Jednoduchá údržba počítače</w:t>
            </w:r>
          </w:p>
        </w:tc>
        <w:tc>
          <w:tcPr>
            <w:tcW w:w="361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1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Respektuje pravidla bezpečné práce s hardware i software a postupuje poučeně v případě jejich závad</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Bezpečně pracuje s počítačem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Pracuje dle zásad bezpečného zacházení s počítačem</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Zálohování dat</w:t>
            </w:r>
          </w:p>
        </w:tc>
        <w:tc>
          <w:tcPr>
            <w:tcW w:w="361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1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Chrání data před poškozením, ztrátou a zneužitím</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Chápe důležitost záloh dat a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Zálohuje svoje data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Jednoduchá údržba počítače</w:t>
            </w:r>
          </w:p>
        </w:tc>
        <w:tc>
          <w:tcPr>
            <w:tcW w:w="361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1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422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lastRenderedPageBreak/>
              <w:t>Vyhledávání informací a komunikace</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Při vyhledávání na internetu používá jednoduché a vhodné cesty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Vyhledává potřebné informace na internetu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Formuluje a vyhledá požadovanou  informaci při vyhledávání </w:t>
            </w:r>
          </w:p>
          <w:p w:rsidR="007D178D" w:rsidRPr="00CB4E20" w:rsidRDefault="007D178D"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Metody a nástroje vyhledávání informací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Formulace požadavku při vyhledávání na internetu</w:t>
            </w:r>
          </w:p>
        </w:tc>
        <w:tc>
          <w:tcPr>
            <w:tcW w:w="3616" w:type="dxa"/>
            <w:tcBorders>
              <w:top w:val="single" w:sz="4" w:space="0" w:color="000000"/>
              <w:left w:val="single" w:sz="4" w:space="0" w:color="000000"/>
              <w:bottom w:val="single" w:sz="4" w:space="0" w:color="000000"/>
              <w:right w:val="single" w:sz="4" w:space="0" w:color="000000"/>
            </w:tcBorders>
          </w:tcPr>
          <w:p w:rsidR="007D178D" w:rsidRPr="00CB4E20" w:rsidRDefault="007D178D" w:rsidP="007D178D">
            <w:pPr>
              <w:pStyle w:val="Zhlav"/>
              <w:tabs>
                <w:tab w:val="clear" w:pos="4536"/>
                <w:tab w:val="clear" w:pos="9072"/>
              </w:tabs>
            </w:pPr>
            <w:r w:rsidRPr="00CB4E20">
              <w:rPr>
                <w:b/>
                <w:bCs/>
              </w:rPr>
              <w:t xml:space="preserve">Mediální výchova </w:t>
            </w:r>
            <w:r w:rsidRPr="00CB4E20">
              <w:t>– INT</w:t>
            </w:r>
          </w:p>
          <w:p w:rsidR="001E4989" w:rsidRPr="00CB4E20" w:rsidRDefault="007D178D" w:rsidP="007D178D">
            <w:pPr>
              <w:pStyle w:val="Zhlav"/>
              <w:tabs>
                <w:tab w:val="clear" w:pos="4536"/>
                <w:tab w:val="clear" w:pos="9072"/>
              </w:tabs>
            </w:pPr>
            <w:r w:rsidRPr="00CB4E20">
              <w:t xml:space="preserve">Tvorba mediálního sdělení </w:t>
            </w:r>
          </w:p>
        </w:tc>
      </w:tr>
      <w:tr w:rsidR="001E4989" w:rsidRPr="00CB4E20" w:rsidTr="001E4989">
        <w:trPr>
          <w:trHeight w:val="23"/>
        </w:trPr>
        <w:tc>
          <w:tcPr>
            <w:tcW w:w="1422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Zpracování a využití informací</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Pracuje s textem a obrázkem v textovém a grafickém editoru</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Vytvoří textový soubor a pracuje s ním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základní funkce textového editoru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grafický editor pro základní zpracování obrázku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Základní funkce textového a grafického editoru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 </w:t>
            </w:r>
          </w:p>
        </w:tc>
        <w:tc>
          <w:tcPr>
            <w:tcW w:w="361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pP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4747A" w:rsidRPr="00CB4E20" w:rsidRDefault="0024747A" w:rsidP="0024747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ovládá základní obsluhu počítače</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pravidla bezpečné a zdravotně nezávadné práce s výpočetní technikou</w:t>
      </w:r>
    </w:p>
    <w:p w:rsidR="0024747A" w:rsidRPr="00CB4E20" w:rsidRDefault="0024747A" w:rsidP="0024747A">
      <w:pPr>
        <w:pStyle w:val="Odstavecseseznamem"/>
        <w:numPr>
          <w:ilvl w:val="0"/>
          <w:numId w:val="17"/>
        </w:numPr>
        <w:tabs>
          <w:tab w:val="left" w:pos="10080"/>
        </w:tabs>
        <w:rPr>
          <w:rFonts w:ascii="Times New Roman" w:hAnsi="Times New Roman" w:cs="Times New Roman"/>
          <w:sz w:val="24"/>
          <w:szCs w:val="24"/>
        </w:rPr>
      </w:pPr>
      <w:r w:rsidRPr="00CB4E20">
        <w:rPr>
          <w:rFonts w:ascii="Times New Roman" w:hAnsi="Times New Roman" w:cs="Times New Roman"/>
        </w:rPr>
        <w:t>komunikuje pomocí internetu či jiných běžných komunikačních zařízení</w:t>
      </w:r>
    </w:p>
    <w:p w:rsidR="0024747A" w:rsidRPr="00CB4E20" w:rsidRDefault="0024747A" w:rsidP="0024747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pracuje s výukovými a zábavními programy podle pokynu</w:t>
      </w:r>
    </w:p>
    <w:p w:rsidR="0024747A" w:rsidRPr="00CB4E20" w:rsidRDefault="0024747A" w:rsidP="0024747A">
      <w:pPr>
        <w:tabs>
          <w:tab w:val="left" w:pos="10080"/>
        </w:tabs>
        <w:rPr>
          <w:rFonts w:ascii="Times New Roman" w:hAnsi="Times New Roman" w:cs="Times New Roman"/>
          <w:sz w:val="24"/>
          <w:szCs w:val="24"/>
        </w:rPr>
      </w:pPr>
    </w:p>
    <w:p w:rsidR="0024747A" w:rsidRPr="00CB4E20" w:rsidRDefault="0024747A" w:rsidP="001E4989">
      <w:pPr>
        <w:pStyle w:val="MezititulekRVPZV12bTunZarovnatdoblokuPrvndek1cmPed6Char"/>
        <w:tabs>
          <w:tab w:val="left" w:pos="10080"/>
        </w:tabs>
      </w:pPr>
    </w:p>
    <w:p w:rsidR="001E4989" w:rsidRPr="00CB4E20" w:rsidRDefault="00FB459A" w:rsidP="001E4989">
      <w:pPr>
        <w:pStyle w:val="MezititulekRVPZV12bTunZarovnatdoblokuPrvndek1cmPed6Char"/>
        <w:tabs>
          <w:tab w:val="left" w:pos="10080"/>
        </w:tabs>
        <w:jc w:val="center"/>
      </w:pPr>
      <w:r w:rsidRPr="00CB4E20">
        <w:t xml:space="preserve">Vzdělávací obsah předmětu </w:t>
      </w:r>
      <w:r w:rsidR="001E4989" w:rsidRPr="00CB4E20">
        <w:t>Informační a komunikační technologie v 6. ročníku</w:t>
      </w:r>
    </w:p>
    <w:p w:rsidR="001E4989" w:rsidRPr="00CB4E20" w:rsidRDefault="001E4989" w:rsidP="001E4989">
      <w:pPr>
        <w:pStyle w:val="MezititulekRVPZV12bTunZarovnatdoblokuPrvndek1cmPed6Char"/>
        <w:tabs>
          <w:tab w:val="left" w:pos="10080"/>
        </w:tabs>
      </w:pPr>
    </w:p>
    <w:tbl>
      <w:tblPr>
        <w:tblW w:w="0" w:type="auto"/>
        <w:tblInd w:w="-40" w:type="dxa"/>
        <w:tblLayout w:type="fixed"/>
        <w:tblCellMar>
          <w:left w:w="70" w:type="dxa"/>
          <w:right w:w="70" w:type="dxa"/>
        </w:tblCellMar>
        <w:tblLook w:val="0000"/>
      </w:tblPr>
      <w:tblGrid>
        <w:gridCol w:w="3310"/>
        <w:gridCol w:w="1091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FB459A">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Informační a komunikační technologie</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stupeň – 6.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6. ročníku:</w:t>
      </w:r>
    </w:p>
    <w:p w:rsidR="001E4989" w:rsidRPr="00CB4E20" w:rsidRDefault="001E4989" w:rsidP="001E4989">
      <w:pPr>
        <w:rPr>
          <w:rFonts w:ascii="Times New Roman" w:hAnsi="Times New Roman" w:cs="Times New Roman"/>
          <w:sz w:val="24"/>
          <w:szCs w:val="24"/>
        </w:rPr>
      </w:pPr>
    </w:p>
    <w:tbl>
      <w:tblPr>
        <w:tblW w:w="14217" w:type="dxa"/>
        <w:tblInd w:w="-40" w:type="dxa"/>
        <w:tblLayout w:type="fixed"/>
        <w:tblCellMar>
          <w:left w:w="70" w:type="dxa"/>
          <w:right w:w="70" w:type="dxa"/>
        </w:tblCellMar>
        <w:tblLook w:val="0000"/>
      </w:tblPr>
      <w:tblGrid>
        <w:gridCol w:w="3583"/>
        <w:gridCol w:w="3488"/>
        <w:gridCol w:w="3535"/>
        <w:gridCol w:w="3611"/>
      </w:tblGrid>
      <w:tr w:rsidR="001E4989" w:rsidRPr="00CB4E20" w:rsidTr="001E4989">
        <w:trPr>
          <w:trHeight w:val="23"/>
          <w:tblHeader/>
        </w:trPr>
        <w:tc>
          <w:tcPr>
            <w:tcW w:w="3583"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217"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Základy práce s počítačem</w:t>
            </w: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Využívá základní standardní </w:t>
            </w:r>
            <w:r w:rsidRPr="00CB4E20">
              <w:rPr>
                <w:rFonts w:ascii="Times New Roman" w:hAnsi="Times New Roman" w:cs="Times New Roman"/>
                <w:b/>
                <w:bCs/>
                <w:sz w:val="24"/>
                <w:szCs w:val="24"/>
              </w:rPr>
              <w:lastRenderedPageBreak/>
              <w:t>funkce počítače a jeho nejběžnější periferie</w:t>
            </w: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Zná historii informací, různé </w:t>
            </w:r>
            <w:r w:rsidRPr="00CB4E20">
              <w:rPr>
                <w:rFonts w:ascii="Times New Roman" w:hAnsi="Times New Roman" w:cs="Times New Roman"/>
                <w:sz w:val="24"/>
                <w:szCs w:val="24"/>
              </w:rPr>
              <w:lastRenderedPageBreak/>
              <w:t>informační zdroje a informační instituce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Orientuje se v základní struktuře počítače a má přehled o jeho periferních zařízeních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Pracuje s pokročilejšími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nastaveními a funkcemi dostupného operačního systému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Rozliší důležitost souborů dle jejich formátů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Dodržuje běžné uživatelské zásady při práci s PC</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Využívá počítače k multimediální prezentaci své práce</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Informace, informační zdroje, </w:t>
            </w:r>
            <w:r w:rsidRPr="00CB4E20">
              <w:rPr>
                <w:rFonts w:ascii="Times New Roman" w:hAnsi="Times New Roman" w:cs="Times New Roman"/>
                <w:sz w:val="24"/>
                <w:szCs w:val="24"/>
              </w:rPr>
              <w:lastRenderedPageBreak/>
              <w:t>informační instituce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Struktura, popis a funkce počítače a přídavných zařízení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Operační systémy a jejich pokročilejší funkce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Formáty souborů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Multimediální využité počítače k tvorbě prezentací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Údržba počítače, postupy při běžných problémech s hardware a software</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jc w:val="both"/>
              <w:rPr>
                <w:rFonts w:ascii="Times New Roman" w:hAnsi="Times New Roman" w:cs="Times New Roman"/>
                <w:sz w:val="24"/>
                <w:szCs w:val="24"/>
              </w:rPr>
            </w:pPr>
          </w:p>
        </w:tc>
        <w:tc>
          <w:tcPr>
            <w:tcW w:w="348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Respektuje pravidla bezpečné práce s hardware i software a postupuje poučeně v případě jejich závady</w:t>
            </w: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Zálohuje a ukládá data na předem určená místa</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Zálohování dat</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pPr>
          </w:p>
        </w:tc>
        <w:tc>
          <w:tcPr>
            <w:tcW w:w="3488"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Chrání data před poškozením, ztrátou a zneužitím</w:t>
            </w:r>
          </w:p>
          <w:p w:rsidR="001E4989" w:rsidRPr="00CB4E20" w:rsidRDefault="001E4989" w:rsidP="001E4989">
            <w:pPr>
              <w:snapToGrid w:val="0"/>
              <w:rPr>
                <w:rFonts w:ascii="Times New Roman" w:hAnsi="Times New Roman" w:cs="Times New Roman"/>
                <w:sz w:val="24"/>
                <w:szCs w:val="24"/>
              </w:rPr>
            </w:pP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Archivuje data na přenosová média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Uvědomuje si důležitost zálohování dat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Zálohování dat </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3"/>
        </w:trPr>
        <w:tc>
          <w:tcPr>
            <w:tcW w:w="14217"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Vyhledávání informací a komunikace</w:t>
            </w: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Při vyhledávání na internetu používá jednoduché a vhodné cesty</w:t>
            </w: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různé metody pro vyhledávání potřebných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Rozpozná informaci aktuální a kvalitní od nepoužitelné</w:t>
            </w: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Metody a nástroje vyhledávání informací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Formulace požadavku při vyhledávání na internetu</w:t>
            </w:r>
          </w:p>
        </w:tc>
        <w:tc>
          <w:tcPr>
            <w:tcW w:w="3611" w:type="dxa"/>
            <w:tcBorders>
              <w:top w:val="single" w:sz="4" w:space="0" w:color="000000"/>
              <w:left w:val="single" w:sz="4" w:space="0" w:color="000000"/>
              <w:bottom w:val="single" w:sz="4" w:space="0" w:color="000000"/>
              <w:right w:val="single" w:sz="4" w:space="0" w:color="000000"/>
            </w:tcBorders>
          </w:tcPr>
          <w:p w:rsidR="007D178D" w:rsidRPr="00CB4E20" w:rsidRDefault="007D178D" w:rsidP="007D178D">
            <w:pPr>
              <w:pStyle w:val="Zhlav"/>
              <w:tabs>
                <w:tab w:val="clear" w:pos="4536"/>
                <w:tab w:val="clear" w:pos="9072"/>
              </w:tabs>
            </w:pPr>
            <w:r w:rsidRPr="00CB4E20">
              <w:rPr>
                <w:b/>
                <w:bCs/>
              </w:rPr>
              <w:t xml:space="preserve">Mediální výchova </w:t>
            </w:r>
            <w:r w:rsidRPr="00CB4E20">
              <w:t>– ICT</w:t>
            </w:r>
          </w:p>
          <w:p w:rsidR="001E4989" w:rsidRPr="00CB4E20" w:rsidRDefault="007D178D" w:rsidP="00265BF5">
            <w:pPr>
              <w:pStyle w:val="Zhlav"/>
              <w:tabs>
                <w:tab w:val="clear" w:pos="4536"/>
                <w:tab w:val="clear" w:pos="9072"/>
              </w:tabs>
            </w:pPr>
            <w:r w:rsidRPr="00CB4E20">
              <w:t>Interpretace vztahu mediálních sdělení a reality, Fungování a vliv médií ve společnosti</w:t>
            </w:r>
          </w:p>
        </w:tc>
      </w:tr>
      <w:tr w:rsidR="001E4989" w:rsidRPr="00CB4E20" w:rsidTr="001E4989">
        <w:trPr>
          <w:trHeight w:val="23"/>
        </w:trPr>
        <w:tc>
          <w:tcPr>
            <w:tcW w:w="14217"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Vyhledává informace na portálech,v knihovnách a </w:t>
            </w:r>
            <w:r w:rsidRPr="00CB4E20">
              <w:rPr>
                <w:rFonts w:ascii="Times New Roman" w:hAnsi="Times New Roman" w:cs="Times New Roman"/>
                <w:b/>
                <w:bCs/>
                <w:sz w:val="24"/>
                <w:szCs w:val="24"/>
              </w:rPr>
              <w:lastRenderedPageBreak/>
              <w:t>databázích</w:t>
            </w:r>
          </w:p>
          <w:p w:rsidR="001E4989" w:rsidRPr="00CB4E20" w:rsidRDefault="001E4989" w:rsidP="001E4989">
            <w:pPr>
              <w:snapToGrid w:val="0"/>
              <w:rPr>
                <w:rFonts w:ascii="Times New Roman" w:hAnsi="Times New Roman" w:cs="Times New Roman"/>
                <w:b/>
                <w:bCs/>
                <w:sz w:val="24"/>
                <w:szCs w:val="24"/>
              </w:rPr>
            </w:pP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Využívá různých dostupných internetových portálů pro </w:t>
            </w:r>
            <w:r w:rsidRPr="00CB4E20">
              <w:rPr>
                <w:rFonts w:ascii="Times New Roman" w:hAnsi="Times New Roman" w:cs="Times New Roman"/>
                <w:sz w:val="24"/>
                <w:szCs w:val="24"/>
              </w:rPr>
              <w:lastRenderedPageBreak/>
              <w:t>vyhledávání potřebných dat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Formuluje jednoduchý požadavek potřebný pro vyhledání informace na internetu</w:t>
            </w: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Metody a nástroje vyhledávání informací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Formulace požadavku při vyhledávání na internetu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Společenský tok informací (vznik, přenos, transformace, zpracování, distribuce informací)</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4217"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Komunikuje pomocí internetu či jiných běžných komunikačních zařízení</w:t>
            </w:r>
          </w:p>
        </w:tc>
        <w:tc>
          <w:tcPr>
            <w:tcW w:w="3488" w:type="dxa"/>
            <w:tcBorders>
              <w:top w:val="single" w:sz="4" w:space="0" w:color="000000"/>
              <w:left w:val="single" w:sz="4" w:space="0" w:color="000000"/>
              <w:bottom w:val="single" w:sz="4" w:space="0" w:color="000000"/>
            </w:tcBorders>
            <w:vAlign w:val="center"/>
          </w:tcPr>
          <w:p w:rsidR="001E4989" w:rsidRPr="00CB4E20" w:rsidRDefault="001E4989" w:rsidP="0019282A">
            <w:pPr>
              <w:rPr>
                <w:rFonts w:ascii="Times New Roman" w:hAnsi="Times New Roman" w:cs="Times New Roman"/>
                <w:sz w:val="24"/>
                <w:szCs w:val="24"/>
              </w:rPr>
            </w:pPr>
            <w:r w:rsidRPr="00CB4E20">
              <w:rPr>
                <w:rFonts w:ascii="Times New Roman" w:hAnsi="Times New Roman" w:cs="Times New Roman"/>
                <w:sz w:val="24"/>
                <w:szCs w:val="24"/>
              </w:rPr>
              <w:t>Využívá základní způsoby komunikace přes internet pomocí dostupných komunikačních programů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Základní způsoby komunikace (e-mail, chat, telefonování)</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4217"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Zpracování a využití informací</w:t>
            </w:r>
          </w:p>
        </w:tc>
      </w:tr>
      <w:tr w:rsidR="001E4989" w:rsidRPr="00CB4E20" w:rsidTr="001E4989">
        <w:trPr>
          <w:trHeight w:val="23"/>
        </w:trPr>
        <w:tc>
          <w:tcPr>
            <w:tcW w:w="358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Pracuje s textem a obrázkem v textovém a grafickém editoru</w:t>
            </w:r>
          </w:p>
        </w:tc>
        <w:tc>
          <w:tcPr>
            <w:tcW w:w="3488" w:type="dxa"/>
            <w:tcBorders>
              <w:top w:val="single" w:sz="4" w:space="0" w:color="000000"/>
              <w:left w:val="single" w:sz="4" w:space="0" w:color="000000"/>
              <w:bottom w:val="single" w:sz="4" w:space="0" w:color="000000"/>
            </w:tcBorders>
            <w:vAlign w:val="center"/>
          </w:tcPr>
          <w:p w:rsidR="007D178D"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Využívá pokročilejší funkce textového a grafického editoru</w:t>
            </w: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p w:rsidR="007D178D" w:rsidRPr="00CB4E20" w:rsidRDefault="007D178D"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Základní funkce textového a grafického editoru</w:t>
            </w:r>
          </w:p>
        </w:tc>
        <w:tc>
          <w:tcPr>
            <w:tcW w:w="3611" w:type="dxa"/>
            <w:tcBorders>
              <w:top w:val="single" w:sz="4" w:space="0" w:color="000000"/>
              <w:left w:val="single" w:sz="4" w:space="0" w:color="000000"/>
              <w:bottom w:val="single" w:sz="4" w:space="0" w:color="000000"/>
              <w:right w:val="single" w:sz="4" w:space="0" w:color="000000"/>
            </w:tcBorders>
          </w:tcPr>
          <w:p w:rsidR="007D178D" w:rsidRPr="00CB4E20" w:rsidRDefault="007D178D" w:rsidP="007D178D">
            <w:pPr>
              <w:pStyle w:val="Zhlav"/>
              <w:tabs>
                <w:tab w:val="clear" w:pos="4536"/>
                <w:tab w:val="clear" w:pos="9072"/>
              </w:tabs>
            </w:pPr>
            <w:r w:rsidRPr="00CB4E20">
              <w:rPr>
                <w:b/>
                <w:bCs/>
              </w:rPr>
              <w:t xml:space="preserve">Mediální výchova </w:t>
            </w:r>
            <w:r w:rsidRPr="00CB4E20">
              <w:t>– INT</w:t>
            </w:r>
          </w:p>
          <w:p w:rsidR="001E4989" w:rsidRPr="00CB4E20" w:rsidRDefault="007D178D" w:rsidP="00265BF5">
            <w:pPr>
              <w:rPr>
                <w:rFonts w:ascii="Times New Roman" w:hAnsi="Times New Roman" w:cs="Times New Roman"/>
                <w:sz w:val="24"/>
                <w:szCs w:val="24"/>
              </w:rPr>
            </w:pPr>
            <w:r w:rsidRPr="00CB4E20">
              <w:rPr>
                <w:rFonts w:ascii="Times New Roman" w:hAnsi="Times New Roman" w:cs="Times New Roman"/>
                <w:sz w:val="24"/>
                <w:szCs w:val="24"/>
              </w:rPr>
              <w:t>Tvorba mediálního sdělení</w:t>
            </w:r>
          </w:p>
        </w:tc>
      </w:tr>
    </w:tbl>
    <w:p w:rsidR="001E4989" w:rsidRPr="00CB4E20" w:rsidRDefault="001E4989" w:rsidP="001E4989">
      <w:pPr>
        <w:rPr>
          <w:rFonts w:ascii="Times New Roman" w:hAnsi="Times New Roman" w:cs="Times New Roman"/>
          <w:sz w:val="24"/>
          <w:szCs w:val="24"/>
        </w:rPr>
      </w:pPr>
    </w:p>
    <w:p w:rsidR="001E4989" w:rsidRPr="00CB4E20" w:rsidRDefault="005F0C36" w:rsidP="001E4989">
      <w:pPr>
        <w:pStyle w:val="MezititulekRVPZV12bTunZarovnatdoblokuPrvndek1cmPed6Char"/>
        <w:tabs>
          <w:tab w:val="left" w:pos="10080"/>
        </w:tabs>
        <w:jc w:val="center"/>
      </w:pPr>
      <w:r w:rsidRPr="00CB4E20">
        <w:t xml:space="preserve">Vzdělávací obsah předmětu Informační a komunikační technologie </w:t>
      </w:r>
      <w:r w:rsidR="001E4989" w:rsidRPr="00CB4E20">
        <w:t>v 9. ročníku</w:t>
      </w:r>
    </w:p>
    <w:p w:rsidR="001E4989" w:rsidRPr="00CB4E20" w:rsidRDefault="001E4989" w:rsidP="001E4989">
      <w:pPr>
        <w:pStyle w:val="MezititulekRVPZV12bTunZarovnatdoblokuPrvndek1cmPed6Char"/>
        <w:tabs>
          <w:tab w:val="left" w:pos="10080"/>
        </w:tabs>
      </w:pPr>
    </w:p>
    <w:tbl>
      <w:tblPr>
        <w:tblW w:w="0" w:type="auto"/>
        <w:tblInd w:w="-40" w:type="dxa"/>
        <w:tblLayout w:type="fixed"/>
        <w:tblCellMar>
          <w:left w:w="70" w:type="dxa"/>
          <w:right w:w="70" w:type="dxa"/>
        </w:tblCellMar>
        <w:tblLook w:val="0000"/>
      </w:tblPr>
      <w:tblGrid>
        <w:gridCol w:w="3310"/>
        <w:gridCol w:w="1091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F0C36">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Informační a komunikační technologie</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stupeň – 9.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1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w:t>
            </w:r>
          </w:p>
        </w:tc>
      </w:tr>
    </w:tbl>
    <w:p w:rsidR="001E4989" w:rsidRPr="00CB4E20" w:rsidRDefault="001E4989" w:rsidP="001E4989">
      <w:pPr>
        <w:pStyle w:val="Prosttext1"/>
        <w:rPr>
          <w:rFonts w:ascii="Times New Roman" w:hAnsi="Times New Roman" w:cs="Times New Roman"/>
          <w:b/>
          <w:bCs/>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9.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5"/>
        <w:gridCol w:w="3536"/>
        <w:gridCol w:w="3535"/>
        <w:gridCol w:w="3546"/>
      </w:tblGrid>
      <w:tr w:rsidR="0019282A" w:rsidRPr="00CB4E20" w:rsidTr="001A64BE">
        <w:trPr>
          <w:trHeight w:val="23"/>
          <w:tblHeader/>
        </w:trPr>
        <w:tc>
          <w:tcPr>
            <w:tcW w:w="3535" w:type="dxa"/>
            <w:tcBorders>
              <w:top w:val="single" w:sz="4" w:space="0" w:color="000000"/>
              <w:left w:val="single" w:sz="4" w:space="0" w:color="000000"/>
              <w:bottom w:val="single" w:sz="4" w:space="0" w:color="000000"/>
            </w:tcBorders>
          </w:tcPr>
          <w:p w:rsidR="0019282A" w:rsidRPr="00CB4E20" w:rsidRDefault="0019282A" w:rsidP="001A64BE">
            <w:pPr>
              <w:snapToGrid w:val="0"/>
              <w:rPr>
                <w:rFonts w:ascii="Times New Roman" w:hAnsi="Times New Roman" w:cs="Times New Roman"/>
                <w:b/>
                <w:sz w:val="24"/>
                <w:szCs w:val="24"/>
              </w:rPr>
            </w:pPr>
            <w:r w:rsidRPr="00CB4E20">
              <w:rPr>
                <w:rFonts w:ascii="Times New Roman" w:hAnsi="Times New Roman" w:cs="Times New Roman"/>
                <w:b/>
                <w:sz w:val="24"/>
                <w:szCs w:val="24"/>
              </w:rPr>
              <w:t>Očekávané výstupy</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A64BE">
            <w:pPr>
              <w:snapToGrid w:val="0"/>
              <w:rPr>
                <w:rFonts w:ascii="Times New Roman" w:hAnsi="Times New Roman" w:cs="Times New Roman"/>
                <w:b/>
                <w:sz w:val="24"/>
                <w:szCs w:val="24"/>
              </w:rPr>
            </w:pPr>
            <w:r w:rsidRPr="00CB4E20">
              <w:rPr>
                <w:rFonts w:ascii="Times New Roman" w:hAnsi="Times New Roman" w:cs="Times New Roman"/>
                <w:b/>
                <w:sz w:val="24"/>
                <w:szCs w:val="24"/>
              </w:rPr>
              <w:t>Dílčí výstupy</w:t>
            </w:r>
          </w:p>
        </w:tc>
        <w:tc>
          <w:tcPr>
            <w:tcW w:w="3535" w:type="dxa"/>
            <w:tcBorders>
              <w:top w:val="single" w:sz="4" w:space="0" w:color="000000"/>
              <w:left w:val="single" w:sz="4" w:space="0" w:color="000000"/>
              <w:bottom w:val="single" w:sz="4" w:space="0" w:color="000000"/>
            </w:tcBorders>
          </w:tcPr>
          <w:p w:rsidR="0019282A" w:rsidRPr="00CB4E20" w:rsidRDefault="0019282A" w:rsidP="001A64BE">
            <w:pPr>
              <w:snapToGrid w:val="0"/>
              <w:rPr>
                <w:rFonts w:ascii="Times New Roman" w:hAnsi="Times New Roman" w:cs="Times New Roman"/>
                <w:b/>
                <w:sz w:val="24"/>
                <w:szCs w:val="24"/>
              </w:rPr>
            </w:pPr>
            <w:r w:rsidRPr="00CB4E20">
              <w:rPr>
                <w:rFonts w:ascii="Times New Roman" w:hAnsi="Times New Roman" w:cs="Times New Roman"/>
                <w:b/>
                <w:sz w:val="24"/>
                <w:szCs w:val="24"/>
              </w:rPr>
              <w:t>Učivo</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b/>
                <w:sz w:val="24"/>
                <w:szCs w:val="24"/>
              </w:rPr>
            </w:pPr>
            <w:r w:rsidRPr="00CB4E20">
              <w:rPr>
                <w:rFonts w:ascii="Times New Roman" w:hAnsi="Times New Roman" w:cs="Times New Roman"/>
                <w:b/>
                <w:sz w:val="24"/>
                <w:szCs w:val="24"/>
              </w:rPr>
              <w:t>Průřezové téma</w:t>
            </w:r>
          </w:p>
        </w:tc>
      </w:tr>
      <w:tr w:rsidR="0019282A" w:rsidRPr="00CB4E20" w:rsidTr="001A64BE">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r w:rsidRPr="00CB4E20">
              <w:rPr>
                <w:rFonts w:ascii="Times New Roman" w:hAnsi="Times New Roman" w:cs="Times New Roman"/>
                <w:b/>
                <w:bCs/>
                <w:sz w:val="24"/>
                <w:szCs w:val="24"/>
              </w:rPr>
              <w:t>Vyhledávání informací a komunikace</w:t>
            </w: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Ověřuje věrohodnost informací a informačních zdrojů, posuzuje jejich závažnost a vzájemnou </w:t>
            </w:r>
            <w:r w:rsidRPr="00CB4E20">
              <w:rPr>
                <w:rFonts w:ascii="Times New Roman" w:hAnsi="Times New Roman" w:cs="Times New Roman"/>
                <w:b/>
                <w:bCs/>
                <w:sz w:val="24"/>
                <w:szCs w:val="24"/>
              </w:rPr>
              <w:lastRenderedPageBreak/>
              <w:t>návaznost</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Má základní přehled o vývoji informačních technologií</w:t>
            </w:r>
          </w:p>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 xml:space="preserve">Ověřuje platnost informací dle </w:t>
            </w:r>
            <w:r w:rsidRPr="00CB4E20">
              <w:rPr>
                <w:rFonts w:ascii="Times New Roman" w:hAnsi="Times New Roman" w:cs="Times New Roman"/>
                <w:sz w:val="24"/>
                <w:szCs w:val="24"/>
              </w:rPr>
              <w:lastRenderedPageBreak/>
              <w:t>jednoduchých postupů</w:t>
            </w:r>
          </w:p>
          <w:p w:rsidR="0019282A" w:rsidRPr="00CB4E20" w:rsidRDefault="0019282A" w:rsidP="0019282A">
            <w:pPr>
              <w:rPr>
                <w:rFonts w:ascii="Times New Roman" w:hAnsi="Times New Roman" w:cs="Times New Roman"/>
                <w:sz w:val="24"/>
                <w:szCs w:val="24"/>
              </w:rPr>
            </w:pPr>
            <w:r w:rsidRPr="00CB4E20">
              <w:rPr>
                <w:rFonts w:ascii="Times New Roman" w:hAnsi="Times New Roman" w:cs="Times New Roman"/>
                <w:sz w:val="24"/>
                <w:szCs w:val="24"/>
              </w:rPr>
              <w:t>Využívá Internet jako celosvětový fenomén pro práci v mnoha různých oblastech</w:t>
            </w:r>
          </w:p>
        </w:tc>
        <w:tc>
          <w:tcPr>
            <w:tcW w:w="3535" w:type="dxa"/>
            <w:tcBorders>
              <w:top w:val="single" w:sz="4" w:space="0" w:color="000000"/>
              <w:left w:val="single" w:sz="4" w:space="0" w:color="000000"/>
              <w:bottom w:val="single" w:sz="4" w:space="0" w:color="000000"/>
            </w:tcBorders>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Vývojové trendy informačních technologií</w:t>
            </w:r>
          </w:p>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 xml:space="preserve">Hodnota relevance informací a </w:t>
            </w:r>
            <w:r w:rsidRPr="00CB4E20">
              <w:rPr>
                <w:rFonts w:ascii="Times New Roman" w:hAnsi="Times New Roman" w:cs="Times New Roman"/>
                <w:sz w:val="24"/>
                <w:szCs w:val="24"/>
              </w:rPr>
              <w:lastRenderedPageBreak/>
              <w:t>informačních zdrojů, metody a nástroje jejich ověřování</w:t>
            </w:r>
          </w:p>
          <w:p w:rsidR="0019282A" w:rsidRPr="00CB4E20" w:rsidRDefault="0019282A" w:rsidP="0019282A">
            <w:pPr>
              <w:rPr>
                <w:rFonts w:ascii="Times New Roman" w:hAnsi="Times New Roman" w:cs="Times New Roman"/>
                <w:sz w:val="24"/>
                <w:szCs w:val="24"/>
              </w:rPr>
            </w:pPr>
            <w:r w:rsidRPr="00CB4E20">
              <w:rPr>
                <w:rFonts w:ascii="Times New Roman" w:hAnsi="Times New Roman" w:cs="Times New Roman"/>
                <w:sz w:val="24"/>
                <w:szCs w:val="24"/>
              </w:rPr>
              <w:t>Internet</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p w:rsidR="0019282A" w:rsidRPr="00CB4E20" w:rsidRDefault="0019282A" w:rsidP="001A64BE">
            <w:pPr>
              <w:rPr>
                <w:rFonts w:ascii="Times New Roman" w:hAnsi="Times New Roman" w:cs="Times New Roman"/>
                <w:sz w:val="24"/>
                <w:szCs w:val="24"/>
              </w:rPr>
            </w:pPr>
          </w:p>
        </w:tc>
      </w:tr>
      <w:tr w:rsidR="00FB459A" w:rsidRPr="00CB4E20" w:rsidTr="00FB459A">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FB459A" w:rsidRPr="00CB4E20" w:rsidRDefault="00FB459A" w:rsidP="001A64BE">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Zpracování a využívání informací</w:t>
            </w: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b/>
                <w:bCs/>
                <w:sz w:val="24"/>
                <w:szCs w:val="24"/>
              </w:rPr>
              <w:t>Ovládá práci s textovými a grafickými editory a využívá vhodných aplikací</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Ovládá pokročilejší funkce programů pro práci textem, grafikou, tabulkami i vzorci</w:t>
            </w:r>
          </w:p>
          <w:p w:rsidR="0019282A" w:rsidRPr="00CB4E20" w:rsidRDefault="0019282A" w:rsidP="0019282A">
            <w:pPr>
              <w:rPr>
                <w:rFonts w:ascii="Times New Roman" w:hAnsi="Times New Roman" w:cs="Times New Roman"/>
                <w:sz w:val="24"/>
                <w:szCs w:val="24"/>
              </w:rPr>
            </w:pPr>
            <w:r w:rsidRPr="00CB4E20">
              <w:rPr>
                <w:rFonts w:ascii="Times New Roman" w:hAnsi="Times New Roman" w:cs="Times New Roman"/>
                <w:sz w:val="24"/>
                <w:szCs w:val="24"/>
              </w:rPr>
              <w:t>Určí rozdíl mezi rastrovou a</w:t>
            </w:r>
          </w:p>
        </w:tc>
        <w:tc>
          <w:tcPr>
            <w:tcW w:w="3535" w:type="dxa"/>
            <w:tcBorders>
              <w:top w:val="single" w:sz="4" w:space="0" w:color="000000"/>
              <w:left w:val="single" w:sz="4" w:space="0" w:color="000000"/>
              <w:bottom w:val="single" w:sz="4" w:space="0" w:color="000000"/>
            </w:tcBorders>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Počítačová grafika, rastrové a vektorové programy</w:t>
            </w:r>
          </w:p>
          <w:p w:rsidR="0019282A" w:rsidRPr="00CB4E20" w:rsidRDefault="0019282A" w:rsidP="0019282A">
            <w:pPr>
              <w:rPr>
                <w:rFonts w:ascii="Times New Roman" w:hAnsi="Times New Roman" w:cs="Times New Roman"/>
                <w:sz w:val="24"/>
                <w:szCs w:val="24"/>
              </w:rPr>
            </w:pPr>
            <w:r w:rsidRPr="00CB4E20">
              <w:rPr>
                <w:rFonts w:ascii="Times New Roman" w:hAnsi="Times New Roman" w:cs="Times New Roman"/>
                <w:sz w:val="24"/>
                <w:szCs w:val="24"/>
              </w:rPr>
              <w:t>Tabulkový editor, vytváření tabulek, porovnávání dat, jednoduché vzorce</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snapToGrid w:val="0"/>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9282A" w:rsidRPr="00CB4E20" w:rsidRDefault="0019282A" w:rsidP="001A64BE">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9282A" w:rsidRPr="00CB4E20" w:rsidRDefault="0019282A" w:rsidP="001A64BE">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b/>
                <w:bCs/>
                <w:sz w:val="24"/>
                <w:szCs w:val="24"/>
              </w:rPr>
              <w:t>Uplatňuje základní estetická a typografická pravidla pro práci s textem</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t>Zpracuje přehledný textový dokument dle předlohy i bez ní</w:t>
            </w:r>
          </w:p>
          <w:p w:rsidR="0019282A" w:rsidRPr="00CB4E20" w:rsidRDefault="0019282A" w:rsidP="001A64BE">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sz w:val="24"/>
                <w:szCs w:val="24"/>
              </w:rPr>
              <w:t>Celková úprava dokumentu – odrážky a číslování, zarovnání textu, formáty písma, vlastnosti stránky</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snapToGrid w:val="0"/>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9282A" w:rsidRPr="00CB4E20" w:rsidRDefault="0019282A" w:rsidP="001A64BE">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9282A" w:rsidRPr="00CB4E20" w:rsidRDefault="0019282A" w:rsidP="001A64BE">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FB459A">
            <w:pPr>
              <w:rPr>
                <w:rFonts w:ascii="Times New Roman" w:hAnsi="Times New Roman" w:cs="Times New Roman"/>
                <w:sz w:val="24"/>
                <w:szCs w:val="24"/>
              </w:rPr>
            </w:pPr>
            <w:r w:rsidRPr="00CB4E20">
              <w:rPr>
                <w:rFonts w:ascii="Times New Roman" w:hAnsi="Times New Roman" w:cs="Times New Roman"/>
                <w:b/>
                <w:bCs/>
                <w:sz w:val="24"/>
                <w:szCs w:val="24"/>
              </w:rPr>
              <w:t>Pracuje s informacemi v souladu se zákony o duševním vlastnictví</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Respektuje autorská práva výrobců softwaru</w:t>
            </w:r>
          </w:p>
          <w:p w:rsidR="0019282A" w:rsidRPr="00CB4E20" w:rsidRDefault="0019282A" w:rsidP="001A64BE">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sz w:val="24"/>
                <w:szCs w:val="24"/>
              </w:rPr>
              <w:t>Ochrana práv k duševnímu vlastnictví, copyright, informační etika</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p w:rsidR="0019282A" w:rsidRPr="00CB4E20" w:rsidRDefault="0019282A" w:rsidP="001A64BE">
            <w:pPr>
              <w:rPr>
                <w:rFonts w:ascii="Times New Roman" w:hAnsi="Times New Roman" w:cs="Times New Roman"/>
                <w:sz w:val="24"/>
                <w:szCs w:val="24"/>
              </w:rPr>
            </w:pPr>
          </w:p>
        </w:tc>
      </w:tr>
      <w:tr w:rsidR="0019282A" w:rsidRPr="00CB4E20" w:rsidTr="001A64BE">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b/>
                <w:bCs/>
                <w:sz w:val="24"/>
                <w:szCs w:val="24"/>
              </w:rPr>
            </w:pPr>
            <w:r w:rsidRPr="00CB4E20">
              <w:rPr>
                <w:rFonts w:ascii="Times New Roman" w:hAnsi="Times New Roman" w:cs="Times New Roman"/>
                <w:b/>
                <w:bCs/>
                <w:sz w:val="24"/>
                <w:szCs w:val="24"/>
              </w:rPr>
              <w:t>Používá informace z různých informačních zdrojů a vyhodnocuje jednoduché vztahy mezi údaji</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Při vyhledávání potřebných informací rozlišuje mezi informací kvalitní a nekvalitní</w:t>
            </w:r>
          </w:p>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Informace vyhledává z různých zdrojů (portály, diskuzní fóra, publikace)</w:t>
            </w:r>
          </w:p>
        </w:tc>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sz w:val="24"/>
                <w:szCs w:val="24"/>
              </w:rPr>
              <w:t>Třídění informací z různých zdrojů</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r w:rsidR="00FB459A" w:rsidRPr="00CB4E20" w:rsidTr="00FB459A">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FB459A" w:rsidRPr="00CB4E20" w:rsidRDefault="00FB459A" w:rsidP="001A64BE">
            <w:pPr>
              <w:snapToGrid w:val="0"/>
              <w:rPr>
                <w:rFonts w:ascii="Times New Roman" w:hAnsi="Times New Roman" w:cs="Times New Roman"/>
                <w:sz w:val="24"/>
                <w:szCs w:val="24"/>
              </w:rPr>
            </w:pPr>
          </w:p>
        </w:tc>
      </w:tr>
      <w:tr w:rsidR="0019282A" w:rsidRPr="00CB4E20" w:rsidTr="001A64BE">
        <w:trPr>
          <w:trHeight w:val="23"/>
        </w:trPr>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b/>
                <w:bCs/>
                <w:sz w:val="24"/>
                <w:szCs w:val="24"/>
              </w:rPr>
            </w:pPr>
            <w:r w:rsidRPr="00CB4E20">
              <w:rPr>
                <w:rFonts w:ascii="Times New Roman" w:hAnsi="Times New Roman" w:cs="Times New Roman"/>
                <w:b/>
                <w:bCs/>
                <w:sz w:val="24"/>
                <w:szCs w:val="24"/>
              </w:rPr>
              <w:t>Zpracuje a prezentuje na uživatelské úrovni informace v textové, grafické a multimediální formě</w:t>
            </w:r>
          </w:p>
        </w:tc>
        <w:tc>
          <w:tcPr>
            <w:tcW w:w="3536" w:type="dxa"/>
            <w:tcBorders>
              <w:top w:val="single" w:sz="4" w:space="0" w:color="000000"/>
              <w:left w:val="single" w:sz="4" w:space="0" w:color="000000"/>
              <w:bottom w:val="single" w:sz="4" w:space="0" w:color="000000"/>
            </w:tcBorders>
            <w:vAlign w:val="center"/>
          </w:tcPr>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Vytvoří multimediální prezentaci na zadané téma</w:t>
            </w:r>
          </w:p>
          <w:p w:rsidR="0019282A" w:rsidRPr="00CB4E20" w:rsidRDefault="0019282A" w:rsidP="0019282A">
            <w:pPr>
              <w:snapToGrid w:val="0"/>
              <w:ind w:left="708" w:hanging="708"/>
              <w:rPr>
                <w:rFonts w:ascii="Times New Roman" w:hAnsi="Times New Roman" w:cs="Times New Roman"/>
                <w:sz w:val="24"/>
                <w:szCs w:val="24"/>
              </w:rPr>
            </w:pPr>
            <w:r w:rsidRPr="00CB4E20">
              <w:rPr>
                <w:rFonts w:ascii="Times New Roman" w:hAnsi="Times New Roman" w:cs="Times New Roman"/>
                <w:sz w:val="24"/>
                <w:szCs w:val="24"/>
              </w:rPr>
              <w:t>Tvoří vlastní webové stránky</w:t>
            </w:r>
          </w:p>
          <w:p w:rsidR="0019282A" w:rsidRPr="00CB4E20" w:rsidRDefault="0019282A" w:rsidP="0019282A">
            <w:pPr>
              <w:snapToGrid w:val="0"/>
              <w:rPr>
                <w:rFonts w:ascii="Times New Roman" w:hAnsi="Times New Roman" w:cs="Times New Roman"/>
                <w:sz w:val="24"/>
                <w:szCs w:val="24"/>
              </w:rPr>
            </w:pPr>
            <w:r w:rsidRPr="00CB4E20">
              <w:rPr>
                <w:rFonts w:ascii="Times New Roman" w:hAnsi="Times New Roman" w:cs="Times New Roman"/>
                <w:sz w:val="24"/>
                <w:szCs w:val="24"/>
              </w:rPr>
              <w:t>Používá známé prezentační programy</w:t>
            </w:r>
          </w:p>
        </w:tc>
        <w:tc>
          <w:tcPr>
            <w:tcW w:w="3535" w:type="dxa"/>
            <w:tcBorders>
              <w:top w:val="single" w:sz="4" w:space="0" w:color="000000"/>
              <w:left w:val="single" w:sz="4" w:space="0" w:color="000000"/>
              <w:bottom w:val="single" w:sz="4" w:space="0" w:color="000000"/>
            </w:tcBorders>
          </w:tcPr>
          <w:p w:rsidR="0019282A" w:rsidRPr="00CB4E20" w:rsidRDefault="0019282A" w:rsidP="001A64BE">
            <w:pPr>
              <w:rPr>
                <w:rFonts w:ascii="Times New Roman" w:hAnsi="Times New Roman" w:cs="Times New Roman"/>
                <w:sz w:val="24"/>
                <w:szCs w:val="24"/>
              </w:rPr>
            </w:pPr>
            <w:r w:rsidRPr="00CB4E20">
              <w:rPr>
                <w:rFonts w:ascii="Times New Roman" w:hAnsi="Times New Roman" w:cs="Times New Roman"/>
                <w:sz w:val="24"/>
                <w:szCs w:val="24"/>
              </w:rPr>
              <w:t>Prezentace informací (webové stránky, prezentační programy, multimédia)</w:t>
            </w:r>
          </w:p>
        </w:tc>
        <w:tc>
          <w:tcPr>
            <w:tcW w:w="3546" w:type="dxa"/>
            <w:tcBorders>
              <w:top w:val="single" w:sz="4" w:space="0" w:color="000000"/>
              <w:left w:val="single" w:sz="4" w:space="0" w:color="000000"/>
              <w:bottom w:val="single" w:sz="4" w:space="0" w:color="000000"/>
              <w:right w:val="single" w:sz="4" w:space="0" w:color="000000"/>
            </w:tcBorders>
          </w:tcPr>
          <w:p w:rsidR="0019282A" w:rsidRPr="00CB4E20" w:rsidRDefault="0019282A" w:rsidP="001A64BE">
            <w:pPr>
              <w:snapToGrid w:val="0"/>
              <w:rPr>
                <w:rFonts w:ascii="Times New Roman" w:hAnsi="Times New Roman" w:cs="Times New Roman"/>
                <w:sz w:val="24"/>
                <w:szCs w:val="24"/>
              </w:rPr>
            </w:pPr>
          </w:p>
        </w:tc>
      </w:tr>
    </w:tbl>
    <w:p w:rsidR="0019282A" w:rsidRPr="00CB4E20" w:rsidRDefault="0019282A" w:rsidP="001E4989">
      <w:pPr>
        <w:pStyle w:val="Prosttext1"/>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vyhledává potřebné informace na internetu; dodržuje pravidla zacházení s výpočetní technikou; osvojí si základy elektronické komunikace</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ovládá základy psaní na klávesnici, na uživatelské úrovni práci s textovým editorem; využívá vhodné aplikace; zvládá práci s výukovými programy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vyhledává potřebné informace na internetu, dodržuje pravidla bezpečného zacházení s výpočetní technikou</w:t>
      </w:r>
    </w:p>
    <w:p w:rsidR="00CE350D" w:rsidRPr="00CB4E20" w:rsidRDefault="00CE350D" w:rsidP="00CE350D">
      <w:pPr>
        <w:pStyle w:val="Prosttext1"/>
        <w:ind w:left="720"/>
        <w:rPr>
          <w:rFonts w:ascii="Times New Roman" w:hAnsi="Times New Roman" w:cs="Times New Roman"/>
          <w:sz w:val="24"/>
          <w:szCs w:val="24"/>
        </w:rPr>
      </w:pPr>
    </w:p>
    <w:p w:rsidR="0089249E" w:rsidRPr="00CB4E20" w:rsidRDefault="0089249E" w:rsidP="001E4989">
      <w:pPr>
        <w:rPr>
          <w:rFonts w:ascii="Times New Roman" w:hAnsi="Times New Roman" w:cs="Times New Roman"/>
        </w:rPr>
      </w:pPr>
    </w:p>
    <w:p w:rsidR="0089249E" w:rsidRPr="00CB4E20" w:rsidRDefault="008F185D" w:rsidP="008F185D">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5.4. </w:t>
      </w:r>
      <w:r w:rsidR="0089249E" w:rsidRPr="00CB4E20">
        <w:rPr>
          <w:rFonts w:ascii="Times New Roman" w:eastAsia="Calibri" w:hAnsi="Times New Roman" w:cs="Times New Roman"/>
          <w:b/>
          <w:sz w:val="24"/>
          <w:szCs w:val="24"/>
        </w:rPr>
        <w:t>Člověk a jeho svět</w:t>
      </w:r>
    </w:p>
    <w:p w:rsidR="0089249E" w:rsidRPr="00CB4E20" w:rsidRDefault="0089249E" w:rsidP="0089249E">
      <w:pPr>
        <w:rPr>
          <w:rFonts w:ascii="Times New Roman" w:eastAsia="Calibri" w:hAnsi="Times New Roman" w:cs="Times New Roman"/>
          <w:b/>
          <w:sz w:val="24"/>
          <w:szCs w:val="24"/>
        </w:rPr>
      </w:pPr>
    </w:p>
    <w:p w:rsidR="0089249E" w:rsidRPr="00CB4E20" w:rsidRDefault="0089249E" w:rsidP="0089249E">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Charakteristika vzdělávací oblasti:</w:t>
      </w: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w:t>
      </w:r>
      <w:r w:rsidR="00A740E4" w:rsidRPr="00CB4E20">
        <w:rPr>
          <w:rFonts w:ascii="Times New Roman" w:eastAsia="Calibri" w:hAnsi="Times New Roman" w:cs="Times New Roman"/>
          <w:sz w:val="24"/>
          <w:szCs w:val="24"/>
        </w:rPr>
        <w:t>, bezpečí</w:t>
      </w:r>
      <w:r w:rsidRPr="00CB4E20">
        <w:rPr>
          <w:rFonts w:ascii="Times New Roman" w:eastAsia="Calibri" w:hAnsi="Times New Roman" w:cs="Times New Roman"/>
          <w:sz w:val="24"/>
          <w:szCs w:val="24"/>
        </w:rPr>
        <w:t xml:space="preserve"> a dalších témat. Uplatňuje pohled do historie i současnosti a směřuje k dovednostem pro praktický život. Svým široce pojatým syntetickým (integrovaným) obsahem spoluutváří povinné základní vzdělávání na 1. stupni. 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w:t>
      </w:r>
      <w:r w:rsidR="00352EC4" w:rsidRPr="00CB4E20">
        <w:rPr>
          <w:rFonts w:ascii="Times New Roman" w:eastAsia="Calibri" w:hAnsi="Times New Roman" w:cs="Times New Roman"/>
          <w:sz w:val="24"/>
          <w:szCs w:val="24"/>
        </w:rPr>
        <w:t xml:space="preserve">ta, jeho přednostem i problémům </w:t>
      </w:r>
      <w:r w:rsidR="0016086B" w:rsidRPr="00CB4E20">
        <w:rPr>
          <w:rFonts w:ascii="Times New Roman" w:eastAsia="Times New Roman" w:hAnsi="Times New Roman" w:cs="Times New Roman"/>
          <w:bCs/>
          <w:sz w:val="24"/>
          <w:szCs w:val="24"/>
          <w:lang w:eastAsia="cs-CZ"/>
        </w:rPr>
        <w:t>(včetně situací ohrožení)</w:t>
      </w:r>
      <w:r w:rsidR="0016086B" w:rsidRPr="00CB4E20">
        <w:rPr>
          <w:rFonts w:ascii="Times New Roman" w:eastAsia="Times New Roman" w:hAnsi="Times New Roman" w:cs="Times New Roman"/>
          <w:sz w:val="24"/>
          <w:szCs w:val="24"/>
          <w:lang w:eastAsia="cs-CZ"/>
        </w:rPr>
        <w:t xml:space="preserve">, </w:t>
      </w:r>
      <w:r w:rsidR="0016086B" w:rsidRPr="00CB4E20">
        <w:rPr>
          <w:rFonts w:ascii="Times New Roman" w:eastAsia="Times New Roman" w:hAnsi="Times New Roman" w:cs="Times New Roman"/>
          <w:bCs/>
          <w:sz w:val="24"/>
          <w:szCs w:val="24"/>
          <w:lang w:eastAsia="cs-CZ"/>
        </w:rPr>
        <w:t>učí se</w:t>
      </w:r>
      <w:r w:rsidR="0016086B" w:rsidRPr="00CB4E20">
        <w:rPr>
          <w:rFonts w:ascii="Times New Roman" w:eastAsia="Times New Roman" w:hAnsi="Times New Roman" w:cs="Times New Roman"/>
          <w:sz w:val="24"/>
          <w:szCs w:val="24"/>
          <w:lang w:eastAsia="cs-CZ"/>
        </w:rPr>
        <w:t xml:space="preserve"> vnímat </w:t>
      </w:r>
      <w:r w:rsidRPr="00CB4E20">
        <w:rPr>
          <w:rFonts w:ascii="Times New Roman" w:eastAsia="Calibri" w:hAnsi="Times New Roman" w:cs="Times New Roman"/>
          <w:sz w:val="24"/>
          <w:szCs w:val="24"/>
        </w:rPr>
        <w:t>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Vzdělávací oblast tak připravuje základy pro specializovanější výuku ve vzdělávacích oblastech člověk a společnost, člověk a příroda a ve vzdělávacím oboru Výchova ke zdraví. Vzdělávací obsah vzdělávacího oboru člověk a jeho svět je členěn do pěti tematických okruhů.</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Propojováním tematických okruhů je možné vytvářet v ŠVP různé varianty vyučovacích předmětů a jejich vzdělávacího obsahu.</w:t>
      </w: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w:t>
      </w:r>
      <w:r w:rsidR="00A740E4" w:rsidRPr="00CB4E20">
        <w:rPr>
          <w:rFonts w:ascii="Times New Roman" w:eastAsia="Calibri" w:hAnsi="Times New Roman" w:cs="Times New Roman"/>
          <w:sz w:val="24"/>
          <w:szCs w:val="24"/>
        </w:rPr>
        <w:t>az je kladen na</w:t>
      </w:r>
      <w:r w:rsidRPr="00CB4E20">
        <w:rPr>
          <w:rFonts w:ascii="Times New Roman" w:eastAsia="Calibri" w:hAnsi="Times New Roman" w:cs="Times New Roman"/>
          <w:sz w:val="24"/>
          <w:szCs w:val="24"/>
        </w:rPr>
        <w:t xml:space="preserve"> praktické poznávání místních a regionálních skutečností a na utváření přímých zkušeností žáků</w:t>
      </w:r>
      <w:r w:rsidR="00272AFE" w:rsidRPr="00CB4E20">
        <w:rPr>
          <w:rFonts w:ascii="Times New Roman" w:eastAsia="Calibri" w:hAnsi="Times New Roman" w:cs="Times New Roman"/>
          <w:sz w:val="24"/>
          <w:szCs w:val="24"/>
        </w:rPr>
        <w:t xml:space="preserve"> </w:t>
      </w:r>
      <w:r w:rsidR="00A740E4" w:rsidRPr="00CB4E20">
        <w:rPr>
          <w:rFonts w:ascii="Times New Roman" w:eastAsia="Times New Roman" w:hAnsi="Times New Roman" w:cs="Times New Roman"/>
          <w:bCs/>
          <w:sz w:val="24"/>
          <w:szCs w:val="24"/>
          <w:lang w:eastAsia="cs-CZ"/>
        </w:rPr>
        <w:t>(např. v dopravní výchově)</w:t>
      </w:r>
      <w:r w:rsidRPr="00CB4E20">
        <w:rPr>
          <w:rFonts w:ascii="Times New Roman" w:eastAsia="Calibri" w:hAnsi="Times New Roman" w:cs="Times New Roman"/>
          <w:sz w:val="24"/>
          <w:szCs w:val="24"/>
        </w:rPr>
        <w:t>. Různé činnosti a úkoly by měly přirozeným způsobem probudit v žácích kladný vztah k místu jejich bydliště, postupně rozvíjet jejich národní cítění a vztah k naší zemi.</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 xml:space="preserve">   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w:t>
      </w: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baví, jakou vytvářejí kulturu. Seznamují se se základními právy a povinnostmi, ale i s problémy, které provázejí soužití lidí, celou společnost nebo i svět (globální problémy). Celý tematický okruh tak směřuje k prvotním poznatkům a dovednostem budoucího občana demokratického státu.</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89249E" w:rsidRPr="00CB4E20" w:rsidRDefault="0089249E" w:rsidP="0089249E">
      <w:pPr>
        <w:rPr>
          <w:rFonts w:ascii="Times New Roman" w:eastAsia="Calibri" w:hAnsi="Times New Roman" w:cs="Times New Roman"/>
          <w:sz w:val="24"/>
          <w:szCs w:val="24"/>
        </w:rPr>
      </w:pPr>
    </w:p>
    <w:p w:rsidR="0089249E" w:rsidRPr="00CB4E20" w:rsidRDefault="0089249E" w:rsidP="0089249E">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V tematickém okruhu člověk a jeho zdraví žáci poznávají především sebe na základě poznávání člověka jako živé bytosti, která má své biologické a fyziologické funkce a potřeby. Poznávají</w:t>
      </w:r>
      <w:r w:rsidR="00210700" w:rsidRPr="00CB4E20">
        <w:rPr>
          <w:rFonts w:ascii="Times New Roman" w:eastAsia="Calibri" w:hAnsi="Times New Roman" w:cs="Times New Roman"/>
          <w:sz w:val="24"/>
          <w:szCs w:val="24"/>
        </w:rPr>
        <w:t xml:space="preserve"> </w:t>
      </w:r>
      <w:r w:rsidR="00210700" w:rsidRPr="00CB4E20">
        <w:rPr>
          <w:rFonts w:ascii="Times New Roman" w:eastAsia="Times New Roman" w:hAnsi="Times New Roman" w:cs="Times New Roman"/>
          <w:bCs/>
          <w:sz w:val="24"/>
          <w:szCs w:val="24"/>
          <w:lang w:eastAsia="cs-CZ"/>
        </w:rPr>
        <w:t>zdraví</w:t>
      </w:r>
      <w:r w:rsidR="00210700" w:rsidRPr="00CB4E20">
        <w:rPr>
          <w:rFonts w:ascii="Times New Roman" w:eastAsia="Times New Roman" w:hAnsi="Times New Roman" w:cs="Times New Roman"/>
          <w:sz w:val="24"/>
          <w:szCs w:val="24"/>
          <w:lang w:eastAsia="cs-CZ"/>
        </w:rPr>
        <w:t xml:space="preserve"> </w:t>
      </w:r>
      <w:r w:rsidR="00210700" w:rsidRPr="00CB4E20">
        <w:rPr>
          <w:rFonts w:ascii="Times New Roman" w:eastAsia="Times New Roman" w:hAnsi="Times New Roman" w:cs="Times New Roman"/>
          <w:bCs/>
          <w:sz w:val="24"/>
          <w:szCs w:val="24"/>
          <w:lang w:eastAsia="cs-CZ"/>
        </w:rPr>
        <w:t>jako stav bio-psycho-sociální rovnováhy života</w:t>
      </w:r>
      <w:r w:rsidR="00CF6C7B" w:rsidRPr="00CB4E20">
        <w:rPr>
          <w:rFonts w:ascii="Times New Roman" w:eastAsia="Times New Roman" w:hAnsi="Times New Roman" w:cs="Times New Roman"/>
          <w:bCs/>
          <w:sz w:val="24"/>
          <w:szCs w:val="24"/>
          <w:lang w:eastAsia="cs-CZ"/>
        </w:rPr>
        <w:t xml:space="preserve">, </w:t>
      </w:r>
      <w:r w:rsidR="00CF6C7B" w:rsidRPr="00CB4E20">
        <w:rPr>
          <w:rFonts w:ascii="Times New Roman" w:eastAsia="Times New Roman" w:hAnsi="Times New Roman" w:cs="Times New Roman"/>
          <w:sz w:val="24"/>
          <w:szCs w:val="24"/>
          <w:lang w:eastAsia="cs-CZ"/>
        </w:rPr>
        <w:t>podstatu zdraví i příčiny </w:t>
      </w:r>
      <w:r w:rsidR="00CF6C7B" w:rsidRPr="00CB4E20">
        <w:rPr>
          <w:rFonts w:ascii="Times New Roman" w:eastAsia="Times New Roman" w:hAnsi="Times New Roman" w:cs="Times New Roman"/>
          <w:bCs/>
          <w:sz w:val="24"/>
          <w:szCs w:val="24"/>
          <w:lang w:eastAsia="cs-CZ"/>
        </w:rPr>
        <w:t>jeho ohrožení, vzniku</w:t>
      </w:r>
      <w:r w:rsidR="00CF6C7B" w:rsidRPr="00CB4E20">
        <w:rPr>
          <w:rFonts w:ascii="Times New Roman" w:eastAsia="Times New Roman" w:hAnsi="Times New Roman" w:cs="Times New Roman"/>
          <w:sz w:val="24"/>
          <w:szCs w:val="24"/>
          <w:lang w:eastAsia="cs-CZ"/>
        </w:rPr>
        <w:t> nemocí </w:t>
      </w:r>
      <w:r w:rsidR="00CF6C7B" w:rsidRPr="00CB4E20">
        <w:rPr>
          <w:rFonts w:ascii="Times New Roman" w:eastAsia="Times New Roman" w:hAnsi="Times New Roman" w:cs="Times New Roman"/>
          <w:bCs/>
          <w:sz w:val="24"/>
          <w:szCs w:val="24"/>
          <w:lang w:eastAsia="cs-CZ"/>
        </w:rPr>
        <w:t xml:space="preserve">a úrazů a jejich předcházení. </w:t>
      </w:r>
      <w:r w:rsidR="00210700" w:rsidRPr="00CB4E20">
        <w:rPr>
          <w:rFonts w:ascii="Times New Roman" w:eastAsia="Times New Roman" w:hAnsi="Times New Roman" w:cs="Times New Roman"/>
          <w:bCs/>
          <w:sz w:val="24"/>
          <w:szCs w:val="24"/>
          <w:lang w:eastAsia="cs-CZ"/>
        </w:rPr>
        <w:t>Žáci se seznamují s tím,</w:t>
      </w:r>
      <w:r w:rsidRPr="00CB4E20">
        <w:rPr>
          <w:rFonts w:ascii="Times New Roman" w:eastAsia="Calibri" w:hAnsi="Times New Roman" w:cs="Times New Roman"/>
          <w:sz w:val="24"/>
          <w:szCs w:val="24"/>
        </w:rPr>
        <w:t xml:space="preserve"> jak se člověk vyvíjí a mění od narození do dospě</w:t>
      </w:r>
      <w:r w:rsidR="00272AFE" w:rsidRPr="00CB4E20">
        <w:rPr>
          <w:rFonts w:ascii="Times New Roman" w:eastAsia="Calibri" w:hAnsi="Times New Roman" w:cs="Times New Roman"/>
          <w:sz w:val="24"/>
          <w:szCs w:val="24"/>
        </w:rPr>
        <w:t>l</w:t>
      </w:r>
      <w:r w:rsidRPr="00CB4E20">
        <w:rPr>
          <w:rFonts w:ascii="Times New Roman" w:eastAsia="Calibri" w:hAnsi="Times New Roman" w:cs="Times New Roman"/>
          <w:sz w:val="24"/>
          <w:szCs w:val="24"/>
        </w:rPr>
        <w:t>osti, co je pro člověka vhodné a nevhodné z hlediska denního režimu, hygieny, výživy, mezilidských vztahů atd. Získávají základní poučení o zdraví a nemocech, o zdravotní prevenci</w:t>
      </w:r>
      <w:r w:rsidR="00272AFE" w:rsidRPr="00CB4E20">
        <w:rPr>
          <w:rFonts w:ascii="Times New Roman" w:eastAsia="Calibri" w:hAnsi="Times New Roman" w:cs="Times New Roman"/>
          <w:sz w:val="24"/>
          <w:szCs w:val="24"/>
        </w:rPr>
        <w:t xml:space="preserve"> </w:t>
      </w:r>
      <w:r w:rsidR="00272AFE" w:rsidRPr="00CB4E20">
        <w:rPr>
          <w:rFonts w:ascii="Times New Roman" w:eastAsia="Times New Roman" w:hAnsi="Times New Roman" w:cs="Times New Roman"/>
          <w:bCs/>
          <w:sz w:val="24"/>
          <w:szCs w:val="24"/>
          <w:lang w:eastAsia="cs-CZ"/>
        </w:rPr>
        <w:t>a poskytování</w:t>
      </w:r>
      <w:r w:rsidR="00272AFE" w:rsidRPr="00CB4E20">
        <w:rPr>
          <w:rFonts w:ascii="Times New Roman" w:eastAsia="Times New Roman" w:hAnsi="Times New Roman" w:cs="Times New Roman"/>
          <w:sz w:val="24"/>
          <w:szCs w:val="24"/>
          <w:lang w:eastAsia="cs-CZ"/>
        </w:rPr>
        <w:t> </w:t>
      </w:r>
      <w:r w:rsidR="00272AFE" w:rsidRPr="00CB4E20">
        <w:rPr>
          <w:rFonts w:ascii="Times New Roman" w:eastAsia="Calibri" w:hAnsi="Times New Roman" w:cs="Times New Roman"/>
          <w:sz w:val="24"/>
          <w:szCs w:val="24"/>
        </w:rPr>
        <w:t xml:space="preserve"> </w:t>
      </w:r>
      <w:r w:rsidRPr="00CB4E20">
        <w:rPr>
          <w:rFonts w:ascii="Times New Roman" w:eastAsia="Calibri" w:hAnsi="Times New Roman" w:cs="Times New Roman"/>
          <w:sz w:val="24"/>
          <w:szCs w:val="24"/>
        </w:rPr>
        <w:t>první pomoci</w:t>
      </w:r>
      <w:r w:rsidR="00272AFE" w:rsidRPr="00CB4E20">
        <w:rPr>
          <w:rFonts w:ascii="Times New Roman" w:eastAsia="Calibri" w:hAnsi="Times New Roman" w:cs="Times New Roman"/>
          <w:sz w:val="24"/>
          <w:szCs w:val="24"/>
        </w:rPr>
        <w:t xml:space="preserve">. </w:t>
      </w:r>
      <w:r w:rsidR="00272AFE" w:rsidRPr="00CB4E20">
        <w:rPr>
          <w:rFonts w:ascii="Times New Roman" w:eastAsia="Times New Roman" w:hAnsi="Times New Roman" w:cs="Times New Roman"/>
          <w:bCs/>
          <w:sz w:val="24"/>
          <w:szCs w:val="24"/>
          <w:lang w:eastAsia="cs-CZ"/>
        </w:rPr>
        <w:t>Osvojují si bezpečné</w:t>
      </w:r>
      <w:r w:rsidR="00272AFE" w:rsidRPr="00CB4E20">
        <w:rPr>
          <w:rFonts w:ascii="Times New Roman" w:eastAsia="Times New Roman" w:hAnsi="Times New Roman" w:cs="Times New Roman"/>
          <w:sz w:val="24"/>
          <w:szCs w:val="24"/>
          <w:lang w:eastAsia="cs-CZ"/>
        </w:rPr>
        <w:t xml:space="preserve"> chování </w:t>
      </w:r>
      <w:r w:rsidR="00272AFE" w:rsidRPr="00CB4E20">
        <w:rPr>
          <w:rFonts w:ascii="Times New Roman" w:eastAsia="Times New Roman" w:hAnsi="Times New Roman" w:cs="Times New Roman"/>
          <w:bCs/>
          <w:sz w:val="24"/>
          <w:szCs w:val="24"/>
          <w:lang w:eastAsia="cs-CZ"/>
        </w:rPr>
        <w:t>a vzájemnou pomoc</w:t>
      </w:r>
      <w:r w:rsidR="00272AFE" w:rsidRPr="00CB4E20">
        <w:rPr>
          <w:rFonts w:ascii="Times New Roman" w:eastAsia="Times New Roman" w:hAnsi="Times New Roman" w:cs="Times New Roman"/>
          <w:sz w:val="24"/>
          <w:szCs w:val="24"/>
          <w:lang w:eastAsia="cs-CZ"/>
        </w:rPr>
        <w:t xml:space="preserve"> v různých životních situacích, </w:t>
      </w:r>
      <w:r w:rsidRPr="00CB4E20">
        <w:rPr>
          <w:rFonts w:ascii="Times New Roman" w:eastAsia="Calibri" w:hAnsi="Times New Roman" w:cs="Times New Roman"/>
          <w:sz w:val="24"/>
          <w:szCs w:val="24"/>
        </w:rPr>
        <w:t xml:space="preserve">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272AFE" w:rsidRPr="00CB4E20">
        <w:rPr>
          <w:rFonts w:ascii="Times New Roman" w:eastAsia="Times New Roman" w:hAnsi="Times New Roman" w:cs="Times New Roman"/>
          <w:bCs/>
          <w:sz w:val="24"/>
          <w:szCs w:val="24"/>
          <w:lang w:eastAsia="cs-CZ"/>
        </w:rPr>
        <w:t>důležitá hodnota v životě člověka.</w:t>
      </w:r>
      <w:r w:rsidR="00272AFE" w:rsidRPr="00CB4E20">
        <w:rPr>
          <w:rFonts w:ascii="Arial" w:eastAsia="Times New Roman" w:hAnsi="Arial" w:cs="Arial"/>
          <w:sz w:val="24"/>
          <w:szCs w:val="24"/>
          <w:lang w:eastAsia="cs-CZ"/>
        </w:rPr>
        <w:br/>
      </w:r>
    </w:p>
    <w:p w:rsidR="00141344" w:rsidRPr="00CB4E20" w:rsidRDefault="00141344" w:rsidP="0089249E">
      <w:pPr>
        <w:rPr>
          <w:rFonts w:ascii="Times New Roman" w:eastAsia="Calibri" w:hAnsi="Times New Roman" w:cs="Times New Roman"/>
          <w:sz w:val="24"/>
          <w:szCs w:val="24"/>
        </w:rPr>
      </w:pPr>
    </w:p>
    <w:p w:rsidR="00141344" w:rsidRPr="00CB4E20" w:rsidRDefault="00141344" w:rsidP="0089249E">
      <w:pPr>
        <w:rPr>
          <w:rFonts w:ascii="Times New Roman" w:eastAsia="Calibri" w:hAnsi="Times New Roman" w:cs="Times New Roman"/>
          <w:sz w:val="24"/>
          <w:szCs w:val="24"/>
        </w:rPr>
      </w:pPr>
    </w:p>
    <w:p w:rsidR="00141344" w:rsidRPr="00CB4E20" w:rsidRDefault="00141344" w:rsidP="0089249E">
      <w:pPr>
        <w:rPr>
          <w:rFonts w:ascii="Times New Roman" w:eastAsia="Calibri"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8F185D" w:rsidP="008F185D">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lastRenderedPageBreak/>
        <w:t xml:space="preserve">5.4.1. </w:t>
      </w:r>
      <w:r w:rsidR="001E4989" w:rsidRPr="00CB4E20">
        <w:rPr>
          <w:rFonts w:ascii="Times New Roman" w:hAnsi="Times New Roman" w:cs="Times New Roman"/>
          <w:b/>
          <w:bCs/>
          <w:sz w:val="24"/>
          <w:szCs w:val="24"/>
          <w:lang w:eastAsia="ar-SA"/>
        </w:rPr>
        <w:t>Prvouka</w:t>
      </w:r>
    </w:p>
    <w:p w:rsidR="001E4989" w:rsidRPr="00CB4E20" w:rsidRDefault="001E4989" w:rsidP="0089249E">
      <w:pPr>
        <w:rPr>
          <w:rFonts w:ascii="Times New Roman" w:hAnsi="Times New Roman" w:cs="Times New Roman"/>
          <w:b/>
          <w:bCs/>
          <w:sz w:val="24"/>
          <w:szCs w:val="24"/>
          <w:lang w:eastAsia="ar-SA"/>
        </w:rPr>
      </w:pPr>
    </w:p>
    <w:tbl>
      <w:tblPr>
        <w:tblW w:w="0" w:type="auto"/>
        <w:tblInd w:w="-15" w:type="dxa"/>
        <w:tblLayout w:type="fixed"/>
        <w:tblCellMar>
          <w:left w:w="70" w:type="dxa"/>
          <w:right w:w="70" w:type="dxa"/>
        </w:tblCellMar>
        <w:tblLook w:val="0000"/>
      </w:tblPr>
      <w:tblGrid>
        <w:gridCol w:w="3310"/>
        <w:gridCol w:w="1086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Vzdělávací oblast:</w:t>
            </w:r>
          </w:p>
        </w:tc>
        <w:tc>
          <w:tcPr>
            <w:tcW w:w="1086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Člověk a jeho svět</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Vyučovací předmět:</w:t>
            </w:r>
          </w:p>
        </w:tc>
        <w:tc>
          <w:tcPr>
            <w:tcW w:w="10862" w:type="dxa"/>
            <w:tcBorders>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 xml:space="preserve">Prvouka </w:t>
            </w:r>
          </w:p>
        </w:tc>
      </w:tr>
    </w:tbl>
    <w:p w:rsidR="001E4989" w:rsidRPr="00CB4E20" w:rsidRDefault="001E4989" w:rsidP="0089249E">
      <w:pPr>
        <w:rPr>
          <w:rFonts w:ascii="Times New Roman" w:hAnsi="Times New Roman" w:cs="Times New Roman"/>
          <w:b/>
          <w:bCs/>
          <w:sz w:val="24"/>
          <w:szCs w:val="24"/>
          <w:lang w:eastAsia="ar-SA"/>
        </w:rPr>
      </w:pP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lang w:eastAsia="ar-SA"/>
        </w:rPr>
        <w:t xml:space="preserve">Charakteristika a cílové zaměření vzdělávacího předmětu </w:t>
      </w:r>
      <w:r w:rsidRPr="00CB4E20">
        <w:rPr>
          <w:rFonts w:ascii="Times New Roman" w:hAnsi="Times New Roman" w:cs="Times New Roman"/>
          <w:b/>
          <w:bCs/>
          <w:sz w:val="24"/>
          <w:szCs w:val="24"/>
        </w:rPr>
        <w:t>Prvouka:</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xml:space="preserve">     Vyučovací předmět Prvouka předkládá žákům nové poznatky a dovednosti z různých oblastí života. Vytváří základní představy o nejběžnějších skutečnostech a zákonitostech v přírodě i společnosti, o lidských činnostech, výtvorech a vztazích i o nejdůležitějších podmínkách života. Náměty spojuje do jednoduchých systémů základních poznatků, vztahů a způsobilostí, otevírá prostor pro jejich praktické ověření a pro porovnání s vlastními zkušenostmi ze života. Vytváří a posiluje u žáků vnímavý vztah k jejich okolí. Pomáhá jim formovat základní vztah k životu, vlastní osobě, jiným lidem a živočichům, k lidským činnostem, k předmětům, které lidé vytvořili, k životnímu prostředí domova a přírody nejbližšího okolí. Učí žáky jednat a rozhodovat se v běžných i méně obvyklých životních situacích, spoléhat na sebe, ale i na možnou pomoc jiných.</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xml:space="preserve">     Vyučování žáků v prvouce se zaměřuje především na to, aby si žáci osvojili schopnost vnímavě sledovat život kolem sebe, orientovali se v něm, chápali ho jako určité uspořádání skutečností, aby se naučili vyjadřovat vlastní názory v přiměřené mezilidské komunikaci a respektovat názory druhých, </w:t>
      </w:r>
      <w:r w:rsidR="0016086B" w:rsidRPr="00CB4E20">
        <w:rPr>
          <w:rFonts w:ascii="Times New Roman" w:eastAsia="Times New Roman" w:hAnsi="Times New Roman" w:cs="Times New Roman"/>
          <w:bCs/>
          <w:sz w:val="24"/>
          <w:szCs w:val="24"/>
          <w:lang w:eastAsia="cs-CZ"/>
        </w:rPr>
        <w:t>bezpečně komunikovali</w:t>
      </w:r>
      <w:r w:rsidR="0016086B" w:rsidRPr="00CB4E20">
        <w:rPr>
          <w:rFonts w:ascii="Times New Roman" w:eastAsia="Times New Roman" w:hAnsi="Times New Roman" w:cs="Times New Roman"/>
          <w:sz w:val="24"/>
          <w:szCs w:val="24"/>
          <w:lang w:eastAsia="cs-CZ"/>
        </w:rPr>
        <w:t xml:space="preserve"> </w:t>
      </w:r>
      <w:r w:rsidR="0016086B" w:rsidRPr="00CB4E20">
        <w:rPr>
          <w:rFonts w:ascii="Times New Roman" w:eastAsia="Times New Roman" w:hAnsi="Times New Roman" w:cs="Times New Roman"/>
          <w:bCs/>
          <w:sz w:val="24"/>
          <w:szCs w:val="24"/>
          <w:lang w:eastAsia="cs-CZ"/>
        </w:rPr>
        <w:t>prostřednictvím</w:t>
      </w:r>
      <w:r w:rsidR="0016086B" w:rsidRPr="00CB4E20">
        <w:rPr>
          <w:rFonts w:ascii="Times New Roman" w:eastAsia="Times New Roman" w:hAnsi="Times New Roman" w:cs="Times New Roman"/>
          <w:sz w:val="24"/>
          <w:szCs w:val="24"/>
          <w:lang w:eastAsia="cs-CZ"/>
        </w:rPr>
        <w:t xml:space="preserve"> </w:t>
      </w:r>
      <w:r w:rsidR="0016086B" w:rsidRPr="00CB4E20">
        <w:rPr>
          <w:rFonts w:ascii="Times New Roman" w:eastAsia="Times New Roman" w:hAnsi="Times New Roman" w:cs="Times New Roman"/>
          <w:bCs/>
          <w:sz w:val="24"/>
          <w:szCs w:val="24"/>
          <w:lang w:eastAsia="cs-CZ"/>
        </w:rPr>
        <w:t>elektronických médií,</w:t>
      </w:r>
      <w:r w:rsidR="0016086B" w:rsidRPr="00CB4E20">
        <w:rPr>
          <w:rFonts w:ascii="Times New Roman" w:hAnsi="Times New Roman" w:cs="Times New Roman"/>
          <w:bCs/>
          <w:sz w:val="24"/>
          <w:szCs w:val="24"/>
          <w:lang w:eastAsia="ar-SA"/>
        </w:rPr>
        <w:t xml:space="preserve"> </w:t>
      </w:r>
      <w:r w:rsidRPr="00CB4E20">
        <w:rPr>
          <w:rFonts w:ascii="Times New Roman" w:hAnsi="Times New Roman" w:cs="Times New Roman"/>
          <w:bCs/>
          <w:sz w:val="24"/>
          <w:szCs w:val="24"/>
          <w:lang w:eastAsia="ar-SA"/>
        </w:rPr>
        <w:t>orientovali se v potřebných souvislostech a samostatně nebo za pomoci dospělých je využívali v každodenním životě, aby žáci chápali význam spolupráce, pomoci i odpovědnosti a dávali přednost činnostem postavených na těchto vztazích a aby hledání a objevování nového pro ně bylo přirozené.</w:t>
      </w:r>
    </w:p>
    <w:p w:rsidR="001E4989" w:rsidRPr="00CB4E20" w:rsidRDefault="001E4989" w:rsidP="0089249E">
      <w:pPr>
        <w:rPr>
          <w:rFonts w:ascii="Times New Roman" w:hAnsi="Times New Roman" w:cs="Times New Roman"/>
          <w:b/>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Obsah předmětu je rozdělen do složek:</w:t>
      </w: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1. Místo, kde žijeme</w:t>
      </w: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2. Lidé kolem nás</w:t>
      </w: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3. Lidé a čas</w:t>
      </w: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4. Rozmanitost přírody</w:t>
      </w: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5. Člověk a jeho zdraví</w:t>
      </w:r>
    </w:p>
    <w:p w:rsidR="001E4989" w:rsidRPr="00CB4E20" w:rsidRDefault="001E4989" w:rsidP="0089249E">
      <w:pPr>
        <w:rPr>
          <w:rFonts w:ascii="Times New Roman" w:hAnsi="Times New Roman" w:cs="Times New Roman"/>
          <w:sz w:val="24"/>
          <w:szCs w:val="24"/>
        </w:rPr>
      </w:pPr>
    </w:p>
    <w:tbl>
      <w:tblPr>
        <w:tblW w:w="0" w:type="auto"/>
        <w:tblInd w:w="-55" w:type="dxa"/>
        <w:tblLayout w:type="fixed"/>
        <w:tblCellMar>
          <w:top w:w="108" w:type="dxa"/>
          <w:bottom w:w="108" w:type="dxa"/>
        </w:tblCellMar>
        <w:tblLook w:val="0000"/>
      </w:tblPr>
      <w:tblGrid>
        <w:gridCol w:w="7993"/>
      </w:tblGrid>
      <w:tr w:rsidR="001E4989" w:rsidRPr="00CB4E20" w:rsidTr="001E4989">
        <w:trPr>
          <w:trHeight w:val="46"/>
        </w:trPr>
        <w:tc>
          <w:tcPr>
            <w:tcW w:w="7993"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r>
    </w:tbl>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Kompetence k učení: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Žáci jsou vedeni k:</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orientaci ve světě informací a jejich propojování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objevování a poznávání všeho, co je zajímá</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Učitel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dbá na to, aby žáci rozuměli nebo pochopili, čemu se mají naučit</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lastRenderedPageBreak/>
        <w:t>- směřuje činnost žáků ke zvolenému cíli</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umožňuje žákům používat vhodné učební pomůcky</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vyžaduje, aby žáci sdělovali, co se naučili</w:t>
      </w:r>
    </w:p>
    <w:p w:rsidR="001E4989" w:rsidRPr="00CB4E20" w:rsidRDefault="001E4989" w:rsidP="0089249E">
      <w:pPr>
        <w:rPr>
          <w:rFonts w:ascii="Times New Roman" w:hAnsi="Times New Roman" w:cs="Times New Roman"/>
          <w:b/>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Kompetence komunikativní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Žáci jsou vedeni k:</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rozšiřování slovní zásoby v osvojovaných tématech</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pojmenování pozorovaných skutečností a jejich zachycení ve vlastních projevech, názorech, výtvorech</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formulaci a vyjadřování svých názorů a myšlenek</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Učitel: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prezentuje učivo věcně správně</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klade otevřené otázky</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vyžaduje, aby žáci sdělovali, co se naučili pro lepší komunikaci a spolupráci ve skupině</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Kompetence sociální a personální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Žáci jsou vedeni k:</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přirozenému vyjadřování pozitivních citů ve vztahu k sobě i k okolnímu prostředí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spolupráci ve skupině</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spoluutváření příjemné atmosféry v týmu</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úctě při jednání s druhými lidmi</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Učitel: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vede žáky, aby se dokázali zastat druhého</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učí, jak při vyučování co nejlépe spolupracovat</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uplatňuje pozitivní sebehodnocení žáků</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Kompetence občanské</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Žáci jsou vedeni k:</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respektu názoru druhých lidí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empatii</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respektu, ochraně hodnotám tradic, kulturního dědictví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ohleduplnému vztahu k přírodě a aktivní ochraně</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Učitel: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vytváří příležitosti pro vzájemnou komunikaci žáků k danému úkolu</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zadává úkoly, při kterých žáci spolupracují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lastRenderedPageBreak/>
        <w:t>- vede žáky k hodnocení a sebehodnocení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zajišťuje, aby žáci ve škole zažívali pocit úspěchu</w:t>
      </w:r>
    </w:p>
    <w:p w:rsidR="001E4989" w:rsidRPr="00CB4E20" w:rsidRDefault="001E4989" w:rsidP="0089249E">
      <w:pPr>
        <w:rPr>
          <w:rFonts w:ascii="Times New Roman" w:hAnsi="Times New Roman" w:cs="Times New Roman"/>
          <w:b/>
          <w:bCs/>
          <w:sz w:val="24"/>
          <w:szCs w:val="24"/>
          <w:lang w:eastAsia="ar-SA"/>
        </w:rPr>
      </w:pPr>
    </w:p>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Kompetence pracovní</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Žáci jsou vedeni k:</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utváření pracovních návyků v jednoduché samostatné i týmové činnosti</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využívání svých znalostí a zkušeností získaných v ostatních předmětech</w:t>
      </w:r>
    </w:p>
    <w:p w:rsidR="001E4989" w:rsidRPr="00CB4E20" w:rsidRDefault="001E4989" w:rsidP="0089249E">
      <w:pPr>
        <w:rPr>
          <w:rFonts w:ascii="Times New Roman" w:hAnsi="Times New Roman" w:cs="Times New Roman"/>
          <w:bCs/>
          <w:sz w:val="24"/>
          <w:szCs w:val="24"/>
          <w:lang w:eastAsia="ar-SA"/>
        </w:rPr>
      </w:pP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Učitel: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umožní žákům výběr pomůcek, které jim pomohou ke splnění úkolu</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vyžaduje dokončení práce v dohodnuté kvalitě a termínech</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je důsledný ve vyžadování dohodnutých zásad a pravidel</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umožňuje žákům prezentovat výsledky jejich práce</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vede žáky ke správnému způsobu užití materiálů, nástrojů a techniky</w:t>
      </w:r>
    </w:p>
    <w:p w:rsidR="001E4989" w:rsidRPr="00CB4E20" w:rsidRDefault="001E4989" w:rsidP="0089249E">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vede žáky k dodržování obecných pravidel bezpečnosti včetně používání ochranných prostředků</w:t>
      </w:r>
    </w:p>
    <w:p w:rsidR="00C46F69" w:rsidRPr="00CB4E20" w:rsidRDefault="00C46F69" w:rsidP="001E4989">
      <w:pPr>
        <w:rPr>
          <w:rFonts w:ascii="Times New Roman" w:hAnsi="Times New Roman" w:cs="Times New Roman"/>
          <w:bCs/>
          <w:sz w:val="24"/>
          <w:szCs w:val="24"/>
          <w:lang w:eastAsia="ar-SA"/>
        </w:rPr>
      </w:pPr>
    </w:p>
    <w:p w:rsidR="001E4989" w:rsidRPr="00CB4E20" w:rsidRDefault="001E4989" w:rsidP="001E4989">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Metody evaluace:</w:t>
      </w:r>
    </w:p>
    <w:p w:rsidR="001E4989" w:rsidRPr="00CB4E20" w:rsidRDefault="001E4989" w:rsidP="001E4989">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rozhovor, řízená diskuze, pozorování vzájemné hodnocení, testy, prezentace, samostatná práce, sebehodnocení, dialog, řešení modelových situací.</w:t>
      </w:r>
    </w:p>
    <w:p w:rsidR="00C46F69" w:rsidRPr="00CB4E20" w:rsidRDefault="00C46F69" w:rsidP="001E4989">
      <w:pPr>
        <w:rPr>
          <w:rFonts w:ascii="Times New Roman" w:hAnsi="Times New Roman" w:cs="Times New Roman"/>
          <w:bCs/>
          <w:sz w:val="24"/>
          <w:szCs w:val="24"/>
          <w:lang w:eastAsia="ar-SA"/>
        </w:rPr>
      </w:pPr>
    </w:p>
    <w:tbl>
      <w:tblPr>
        <w:tblW w:w="0" w:type="auto"/>
        <w:tblInd w:w="-15" w:type="dxa"/>
        <w:tblLayout w:type="fixed"/>
        <w:tblLook w:val="0000"/>
      </w:tblPr>
      <w:tblGrid>
        <w:gridCol w:w="6842"/>
        <w:gridCol w:w="5211"/>
      </w:tblGrid>
      <w:tr w:rsidR="001E4989" w:rsidRPr="00CB4E20" w:rsidTr="001E4989">
        <w:trPr>
          <w:trHeight w:val="297"/>
        </w:trPr>
        <w:tc>
          <w:tcPr>
            <w:tcW w:w="6842"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2. Tematické okruhy průřezových témat zařazené do předmětu </w:t>
            </w:r>
          </w:p>
        </w:tc>
        <w:tc>
          <w:tcPr>
            <w:tcW w:w="5211" w:type="dxa"/>
            <w:tcBorders>
              <w:left w:val="single" w:sz="4" w:space="0" w:color="000000"/>
            </w:tcBorders>
            <w:vAlign w:val="center"/>
          </w:tcPr>
          <w:p w:rsidR="001E4989" w:rsidRPr="00CB4E20" w:rsidRDefault="001E4989" w:rsidP="0089249E">
            <w:pPr>
              <w:pStyle w:val="Nadpis1"/>
              <w:numPr>
                <w:ilvl w:val="0"/>
                <w:numId w:val="0"/>
              </w:numPr>
              <w:tabs>
                <w:tab w:val="left" w:pos="0"/>
              </w:tabs>
              <w:suppressAutoHyphens/>
              <w:snapToGrid w:val="0"/>
              <w:rPr>
                <w:lang w:eastAsia="ar-SA"/>
              </w:rPr>
            </w:pPr>
          </w:p>
        </w:tc>
      </w:tr>
    </w:tbl>
    <w:p w:rsidR="001E4989" w:rsidRPr="00CB4E20" w:rsidRDefault="001E4989" w:rsidP="001E4989">
      <w:pPr>
        <w:pStyle w:val="Zhlav"/>
        <w:tabs>
          <w:tab w:val="clear" w:pos="4536"/>
          <w:tab w:val="clear" w:pos="9072"/>
        </w:tabs>
        <w:rPr>
          <w:lang w:eastAsia="ar-SA"/>
        </w:rPr>
      </w:pP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Osobnostní a sociální výchova –</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lang w:eastAsia="ar-SA"/>
        </w:rPr>
        <w:t xml:space="preserve">Rozvoj schopností poznávání, </w:t>
      </w:r>
      <w:r w:rsidR="003D6087" w:rsidRPr="00CB4E20">
        <w:rPr>
          <w:rFonts w:ascii="Times New Roman" w:hAnsi="Times New Roman" w:cs="Times New Roman"/>
          <w:sz w:val="24"/>
          <w:szCs w:val="24"/>
          <w:lang w:eastAsia="ar-SA"/>
        </w:rPr>
        <w:t xml:space="preserve">Sebepoznání a sebepojetí, Seberegulace a sebeorganizace, Psychohygiena, Poznávání lidí, </w:t>
      </w:r>
      <w:r w:rsidRPr="00CB4E20">
        <w:rPr>
          <w:rFonts w:ascii="Times New Roman" w:hAnsi="Times New Roman" w:cs="Times New Roman"/>
          <w:sz w:val="24"/>
          <w:szCs w:val="24"/>
          <w:lang w:eastAsia="ar-SA"/>
        </w:rPr>
        <w:t xml:space="preserve">Mezilidské vztahy, Hodnoty, postoje praktická etika </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Environmentální výchova</w:t>
      </w:r>
      <w:r w:rsidRPr="00CB4E20">
        <w:rPr>
          <w:rFonts w:ascii="Times New Roman" w:hAnsi="Times New Roman" w:cs="Times New Roman"/>
          <w:sz w:val="24"/>
          <w:szCs w:val="24"/>
          <w:lang w:eastAsia="ar-SA"/>
        </w:rPr>
        <w:t xml:space="preserve"> –</w:t>
      </w:r>
      <w:r w:rsidRPr="00CB4E20">
        <w:rPr>
          <w:rFonts w:ascii="Times New Roman" w:hAnsi="Times New Roman" w:cs="Times New Roman"/>
          <w:sz w:val="24"/>
          <w:szCs w:val="24"/>
        </w:rPr>
        <w:t xml:space="preserve"> </w:t>
      </w:r>
      <w:r w:rsidRPr="00CB4E20">
        <w:rPr>
          <w:rFonts w:ascii="Times New Roman" w:hAnsi="Times New Roman" w:cs="Times New Roman"/>
          <w:sz w:val="24"/>
          <w:szCs w:val="24"/>
          <w:lang w:eastAsia="ar-SA"/>
        </w:rPr>
        <w:t>Základní podmínky života, Vztah člověka k přírodě</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r w:rsidRPr="00CB4E20">
        <w:rPr>
          <w:sz w:val="24"/>
          <w:szCs w:val="24"/>
        </w:rPr>
        <w:t>Multikulturní výchova</w:t>
      </w:r>
      <w:r w:rsidRPr="00CB4E20">
        <w:rPr>
          <w:b w:val="0"/>
          <w:bCs w:val="0"/>
          <w:sz w:val="24"/>
          <w:szCs w:val="24"/>
        </w:rPr>
        <w:t xml:space="preserve"> </w:t>
      </w:r>
      <w:r w:rsidR="008E4750" w:rsidRPr="00CB4E20">
        <w:rPr>
          <w:b w:val="0"/>
          <w:bCs w:val="0"/>
          <w:sz w:val="24"/>
          <w:szCs w:val="24"/>
        </w:rPr>
        <w:t>–</w:t>
      </w:r>
      <w:r w:rsidRPr="00CB4E20">
        <w:rPr>
          <w:b w:val="0"/>
          <w:bCs w:val="0"/>
          <w:sz w:val="24"/>
          <w:szCs w:val="24"/>
        </w:rPr>
        <w:t xml:space="preserve"> </w:t>
      </w:r>
      <w:r w:rsidR="008E4750" w:rsidRPr="00CB4E20">
        <w:rPr>
          <w:b w:val="0"/>
          <w:bCs w:val="0"/>
          <w:sz w:val="24"/>
          <w:szCs w:val="24"/>
        </w:rPr>
        <w:t xml:space="preserve">Kulturní diference, </w:t>
      </w:r>
      <w:r w:rsidRPr="00CB4E20">
        <w:rPr>
          <w:b w:val="0"/>
          <w:bCs w:val="0"/>
          <w:sz w:val="24"/>
          <w:szCs w:val="24"/>
        </w:rPr>
        <w:t>Lidské vztahy</w:t>
      </w:r>
      <w:r w:rsidR="008E4750" w:rsidRPr="00CB4E20">
        <w:rPr>
          <w:b w:val="0"/>
          <w:bCs w:val="0"/>
          <w:sz w:val="24"/>
          <w:szCs w:val="24"/>
        </w:rPr>
        <w:t>, Etnický původ</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r w:rsidRPr="00CB4E20">
        <w:rPr>
          <w:sz w:val="24"/>
          <w:szCs w:val="24"/>
        </w:rPr>
        <w:t>Výchova demokratického občana</w:t>
      </w:r>
      <w:r w:rsidRPr="00CB4E20">
        <w:rPr>
          <w:b w:val="0"/>
          <w:bCs w:val="0"/>
          <w:sz w:val="24"/>
          <w:szCs w:val="24"/>
        </w:rPr>
        <w:t xml:space="preserve"> - Občanská společnost a škola</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tbl>
      <w:tblPr>
        <w:tblW w:w="0" w:type="auto"/>
        <w:tblInd w:w="-15" w:type="dxa"/>
        <w:tblLayout w:type="fixed"/>
        <w:tblLook w:val="0000"/>
      </w:tblPr>
      <w:tblGrid>
        <w:gridCol w:w="7290"/>
        <w:gridCol w:w="3395"/>
      </w:tblGrid>
      <w:tr w:rsidR="001E4989" w:rsidRPr="00CB4E20" w:rsidTr="001E4989">
        <w:trPr>
          <w:trHeight w:val="318"/>
        </w:trPr>
        <w:tc>
          <w:tcPr>
            <w:tcW w:w="729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rPr>
              <w:t xml:space="preserve">3. Učební plán předmětu </w:t>
            </w:r>
            <w:r w:rsidRPr="00CB4E20">
              <w:rPr>
                <w:rFonts w:ascii="Times New Roman" w:hAnsi="Times New Roman" w:cs="Times New Roman"/>
                <w:b/>
                <w:bCs/>
                <w:sz w:val="24"/>
                <w:szCs w:val="24"/>
                <w:lang w:eastAsia="ar-SA"/>
              </w:rPr>
              <w:t>Prvouka v souladu s učebním plánem školy</w:t>
            </w:r>
          </w:p>
        </w:tc>
        <w:tc>
          <w:tcPr>
            <w:tcW w:w="3395" w:type="dxa"/>
            <w:tcBorders>
              <w:left w:val="single" w:sz="4" w:space="0" w:color="000000"/>
            </w:tcBorders>
            <w:vAlign w:val="center"/>
          </w:tcPr>
          <w:p w:rsidR="001E4989" w:rsidRPr="00CB4E20" w:rsidRDefault="001E4989" w:rsidP="0089249E">
            <w:pPr>
              <w:pStyle w:val="Nadpis1"/>
              <w:numPr>
                <w:ilvl w:val="0"/>
                <w:numId w:val="0"/>
              </w:numPr>
              <w:tabs>
                <w:tab w:val="left" w:pos="0"/>
              </w:tabs>
              <w:suppressAutoHyphens/>
              <w:snapToGrid w:val="0"/>
              <w:rPr>
                <w:lang w:eastAsia="ar-SA"/>
              </w:rPr>
            </w:pPr>
          </w:p>
        </w:tc>
      </w:tr>
    </w:tbl>
    <w:p w:rsidR="001E4989" w:rsidRPr="00CB4E20" w:rsidRDefault="001E4989" w:rsidP="001E4989">
      <w:pPr>
        <w:pStyle w:val="MezititulekRVPZV12bTunZarovnatdoblokuPrvndek1cmPed6Char"/>
      </w:pPr>
    </w:p>
    <w:p w:rsidR="001E4989" w:rsidRPr="00CB4E20" w:rsidRDefault="001E4989" w:rsidP="001E4989">
      <w:pPr>
        <w:rPr>
          <w:rFonts w:ascii="Times New Roman"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lastRenderedPageBreak/>
              <w:t>Prvouka</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5</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0</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snapToGrid w:val="0"/>
              <w:jc w:val="center"/>
            </w:pPr>
            <w:r w:rsidRPr="00CB4E20">
              <w:t>0</w:t>
            </w: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Prvouka v 1.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C46F69">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Prvouka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období – 1.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w:t>
            </w:r>
          </w:p>
        </w:tc>
      </w:tr>
    </w:tbl>
    <w:p w:rsidR="001E4989" w:rsidRPr="00CB4E20" w:rsidRDefault="001E4989" w:rsidP="0089249E">
      <w:pPr>
        <w:pStyle w:val="Nadpis1"/>
        <w:numPr>
          <w:ilvl w:val="0"/>
          <w:numId w:val="0"/>
        </w:numPr>
        <w:tabs>
          <w:tab w:val="left" w:pos="10080"/>
        </w:tabs>
        <w:ind w:left="360"/>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Očekávané výstupy v 1. ročníku:</w:t>
      </w:r>
    </w:p>
    <w:p w:rsidR="001E4989" w:rsidRPr="00CB4E20" w:rsidRDefault="001E4989" w:rsidP="001E4989">
      <w:pPr>
        <w:tabs>
          <w:tab w:val="left" w:pos="10080"/>
        </w:tabs>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3674"/>
        <w:gridCol w:w="3675"/>
        <w:gridCol w:w="3675"/>
        <w:gridCol w:w="3686"/>
      </w:tblGrid>
      <w:tr w:rsidR="001E4989" w:rsidRPr="00CB4E20" w:rsidTr="001E4989">
        <w:trPr>
          <w:cantSplit/>
          <w:tblHeader/>
        </w:trPr>
        <w:tc>
          <w:tcPr>
            <w:tcW w:w="1249" w:type="pct"/>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Očekávané výstupy</w:t>
            </w:r>
          </w:p>
        </w:tc>
        <w:tc>
          <w:tcPr>
            <w:tcW w:w="1249" w:type="pct"/>
          </w:tcPr>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 xml:space="preserve">Dílčí výstupy     </w:t>
            </w:r>
          </w:p>
        </w:tc>
        <w:tc>
          <w:tcPr>
            <w:tcW w:w="1249" w:type="pct"/>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Učivo   </w:t>
            </w:r>
          </w:p>
        </w:tc>
        <w:tc>
          <w:tcPr>
            <w:tcW w:w="1253" w:type="pct"/>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Průřezová témata</w:t>
            </w:r>
          </w:p>
        </w:tc>
      </w:tr>
      <w:tr w:rsidR="001E4989" w:rsidRPr="00CB4E20" w:rsidTr="001E4989">
        <w:tc>
          <w:tcPr>
            <w:tcW w:w="1249" w:type="pct"/>
            <w:tcBorders>
              <w:right w:val="nil"/>
            </w:tcBorders>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Místo, kde žijeme</w:t>
            </w:r>
          </w:p>
        </w:tc>
        <w:tc>
          <w:tcPr>
            <w:tcW w:w="1249" w:type="pct"/>
            <w:tcBorders>
              <w:left w:val="nil"/>
              <w:right w:val="nil"/>
            </w:tcBorders>
          </w:tcPr>
          <w:p w:rsidR="001E4989" w:rsidRPr="00CB4E20" w:rsidRDefault="001E4989" w:rsidP="001E4989">
            <w:pPr>
              <w:tabs>
                <w:tab w:val="left" w:pos="10080"/>
              </w:tabs>
              <w:rPr>
                <w:rFonts w:ascii="Times New Roman" w:hAnsi="Times New Roman" w:cs="Times New Roman"/>
                <w:sz w:val="24"/>
                <w:szCs w:val="24"/>
              </w:rPr>
            </w:pPr>
          </w:p>
        </w:tc>
        <w:tc>
          <w:tcPr>
            <w:tcW w:w="1249" w:type="pct"/>
            <w:tcBorders>
              <w:left w:val="nil"/>
              <w:right w:val="nil"/>
            </w:tcBorders>
          </w:tcPr>
          <w:p w:rsidR="001E4989" w:rsidRPr="00CB4E20" w:rsidRDefault="001E4989" w:rsidP="001E4989">
            <w:pPr>
              <w:snapToGrid w:val="0"/>
              <w:rPr>
                <w:rFonts w:ascii="Times New Roman" w:hAnsi="Times New Roman" w:cs="Times New Roman"/>
                <w:b/>
                <w:bCs/>
                <w:sz w:val="24"/>
                <w:szCs w:val="24"/>
              </w:rPr>
            </w:pPr>
          </w:p>
        </w:tc>
        <w:tc>
          <w:tcPr>
            <w:tcW w:w="1253" w:type="pct"/>
            <w:tcBorders>
              <w:left w:val="nil"/>
            </w:tcBorders>
          </w:tcPr>
          <w:p w:rsidR="001E4989" w:rsidRPr="00CB4E20" w:rsidRDefault="001E4989" w:rsidP="001E4989">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Vyznačí v jednoduchém plánu místo svého bydliště a školy, cestu na určené místo a rozliší možná nebezpečí v nejbližším okolí</w:t>
            </w:r>
          </w:p>
          <w:p w:rsidR="001E4989" w:rsidRPr="00CB4E20" w:rsidRDefault="001E4989" w:rsidP="001E4989">
            <w:pPr>
              <w:tabs>
                <w:tab w:val="left" w:pos="10080"/>
              </w:tabs>
              <w:rPr>
                <w:rFonts w:ascii="Times New Roman" w:hAnsi="Times New Roman" w:cs="Times New Roman"/>
                <w:sz w:val="24"/>
                <w:szCs w:val="24"/>
              </w:rPr>
            </w:pPr>
          </w:p>
        </w:tc>
        <w:tc>
          <w:tcPr>
            <w:tcW w:w="1249" w:type="pct"/>
          </w:tcPr>
          <w:p w:rsidR="001E4989" w:rsidRPr="00CB4E20" w:rsidRDefault="001E4989" w:rsidP="001E4989">
            <w:pPr>
              <w:pStyle w:val="Seznam"/>
              <w:tabs>
                <w:tab w:val="left" w:pos="10080"/>
              </w:tabs>
              <w:spacing w:after="0"/>
            </w:pPr>
            <w:r w:rsidRPr="00CB4E20">
              <w:t>Řekne adresu svého bydliště</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Zvládne samostatně cestu do školy a zpět</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Dbá na svoji bezpečnost</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Řekne jméno své učitelky</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Připraví se na vyučování</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Udržuje pořádek ve třídě</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Upevňuje si návyky školáka – sezení, stání, nošení aktovky, pohyb po budově školy</w:t>
            </w:r>
          </w:p>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Utváří si kladné vztahy k učitelům a spolužákům</w:t>
            </w:r>
          </w:p>
        </w:tc>
        <w:tc>
          <w:tcPr>
            <w:tcW w:w="1249" w:type="pct"/>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Domov</w:t>
            </w:r>
            <w:r w:rsidRPr="00CB4E20">
              <w:rPr>
                <w:rFonts w:ascii="Times New Roman" w:hAnsi="Times New Roman" w:cs="Times New Roman"/>
                <w:sz w:val="24"/>
                <w:szCs w:val="24"/>
              </w:rPr>
              <w:t xml:space="preserve"> – prostředí domova, orientace v místě bydliště, adresa bydliště žáka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bezpečná cesta do školy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Škola </w:t>
            </w:r>
            <w:r w:rsidRPr="00CB4E20">
              <w:rPr>
                <w:rFonts w:ascii="Times New Roman" w:hAnsi="Times New Roman" w:cs="Times New Roman"/>
                <w:sz w:val="24"/>
                <w:szCs w:val="24"/>
              </w:rPr>
              <w:t>– prostředí školy, orientace ve škole, činnosti ve škole</w:t>
            </w:r>
          </w:p>
        </w:tc>
        <w:tc>
          <w:tcPr>
            <w:tcW w:w="1253" w:type="pct"/>
          </w:tcPr>
          <w:p w:rsidR="001E4989" w:rsidRPr="00CB4E20" w:rsidRDefault="001E4989" w:rsidP="001E4989">
            <w:pPr>
              <w:pStyle w:val="Seznam"/>
              <w:spacing w:after="0"/>
            </w:pPr>
          </w:p>
          <w:p w:rsidR="001E4989" w:rsidRPr="00CB4E20" w:rsidRDefault="001E4989" w:rsidP="001E4989">
            <w:pPr>
              <w:rPr>
                <w:rFonts w:ascii="Times New Roman" w:hAnsi="Times New Roman" w:cs="Times New Roman"/>
                <w:sz w:val="24"/>
                <w:szCs w:val="24"/>
              </w:rPr>
            </w:pPr>
          </w:p>
          <w:p w:rsidR="001E4989" w:rsidRPr="00CB4E20" w:rsidRDefault="001E4989" w:rsidP="001E4989">
            <w:pPr>
              <w:ind w:firstLine="709"/>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pStyle w:val="Nadpis1"/>
              <w:numPr>
                <w:ilvl w:val="0"/>
                <w:numId w:val="0"/>
              </w:numPr>
              <w:tabs>
                <w:tab w:val="left" w:pos="10080"/>
              </w:tabs>
              <w:snapToGrid w:val="0"/>
              <w:ind w:left="1080"/>
              <w:rPr>
                <w:i/>
                <w:iCs/>
              </w:rPr>
            </w:pPr>
          </w:p>
        </w:tc>
      </w:tr>
      <w:tr w:rsidR="001E4989" w:rsidRPr="00CB4E20" w:rsidTr="001E4989">
        <w:tc>
          <w:tcPr>
            <w:tcW w:w="1249" w:type="pct"/>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přírodní a umělé prvky v okolní krajině a vyjádří různými způsoby její estetické hodnoty a rozmanitost</w:t>
            </w:r>
          </w:p>
          <w:p w:rsidR="001E4989" w:rsidRPr="00CB4E20" w:rsidRDefault="001E4989" w:rsidP="001E4989">
            <w:pPr>
              <w:rPr>
                <w:rFonts w:ascii="Times New Roman" w:hAnsi="Times New Roman" w:cs="Times New Roman"/>
                <w:sz w:val="24"/>
                <w:szCs w:val="24"/>
              </w:rPr>
            </w:pPr>
          </w:p>
        </w:tc>
        <w:tc>
          <w:tcPr>
            <w:tcW w:w="1249" w:type="pct"/>
          </w:tcPr>
          <w:p w:rsidR="001E4989" w:rsidRPr="00CB4E20" w:rsidRDefault="001E4989" w:rsidP="001E4989">
            <w:pPr>
              <w:pStyle w:val="Seznam"/>
              <w:spacing w:after="0"/>
            </w:pPr>
            <w:r w:rsidRPr="00CB4E20">
              <w:t>Pozná části obce, významné budovy a obchody</w:t>
            </w:r>
          </w:p>
          <w:p w:rsidR="001E4989" w:rsidRPr="00CB4E20" w:rsidRDefault="001E4989" w:rsidP="001E4989">
            <w:pPr>
              <w:pStyle w:val="Seznam"/>
              <w:spacing w:after="0"/>
            </w:pPr>
            <w:r w:rsidRPr="00CB4E20">
              <w:t>Pozoruje krajinu v různých ročních obdobích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Chrání přírodu</w:t>
            </w:r>
          </w:p>
        </w:tc>
        <w:tc>
          <w:tcPr>
            <w:tcW w:w="1249" w:type="pct"/>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Obec </w:t>
            </w:r>
            <w:r w:rsidRPr="00CB4E20">
              <w:rPr>
                <w:rFonts w:ascii="Times New Roman" w:hAnsi="Times New Roman" w:cs="Times New Roman"/>
                <w:sz w:val="24"/>
                <w:szCs w:val="24"/>
              </w:rPr>
              <w:t>– její části, významné budovy v obci, poloha v krajině, okolí školy</w:t>
            </w:r>
          </w:p>
        </w:tc>
        <w:tc>
          <w:tcPr>
            <w:tcW w:w="1253" w:type="pct"/>
          </w:tcPr>
          <w:p w:rsidR="001E4989" w:rsidRPr="00CB4E20" w:rsidRDefault="001E4989" w:rsidP="001E4989">
            <w:pPr>
              <w:pStyle w:val="Seznam"/>
              <w:tabs>
                <w:tab w:val="left" w:pos="10080"/>
              </w:tabs>
              <w:spacing w:after="0"/>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jc w:val="cente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Lidé kolem nás</w:t>
            </w:r>
          </w:p>
        </w:tc>
      </w:tr>
      <w:tr w:rsidR="001E4989" w:rsidRPr="00CB4E20" w:rsidTr="001E4989">
        <w:tc>
          <w:tcPr>
            <w:tcW w:w="1249" w:type="pct"/>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Rozlišuje blízké příbuzenské vztahy v rodině, role rodinných příslušníků </w:t>
            </w:r>
            <w:r w:rsidRPr="00CB4E20">
              <w:rPr>
                <w:rFonts w:ascii="Times New Roman" w:hAnsi="Times New Roman" w:cs="Times New Roman"/>
                <w:sz w:val="24"/>
                <w:szCs w:val="24"/>
              </w:rPr>
              <w:lastRenderedPageBreak/>
              <w:t>a vztahy mezi nimi</w:t>
            </w:r>
          </w:p>
        </w:tc>
        <w:tc>
          <w:tcPr>
            <w:tcW w:w="1249" w:type="pct"/>
          </w:tcPr>
          <w:p w:rsidR="001E4989" w:rsidRPr="00CB4E20" w:rsidRDefault="001E4989" w:rsidP="001E4989">
            <w:pPr>
              <w:pStyle w:val="Seznam"/>
              <w:spacing w:after="0"/>
            </w:pPr>
            <w:r w:rsidRPr="00CB4E20">
              <w:lastRenderedPageBreak/>
              <w:t>Vyjmenuje rodinné příslušníky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Zná jejich zaměstnání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Vytváří si kladný vztah k členům rodiny – úcta, pomoc</w:t>
            </w:r>
          </w:p>
          <w:p w:rsidR="001E4989" w:rsidRPr="00CB4E20" w:rsidRDefault="001E4989" w:rsidP="001E4989">
            <w:pPr>
              <w:rPr>
                <w:rFonts w:ascii="Times New Roman" w:hAnsi="Times New Roman" w:cs="Times New Roman"/>
                <w:sz w:val="24"/>
                <w:szCs w:val="24"/>
              </w:rPr>
            </w:pPr>
          </w:p>
        </w:tc>
        <w:tc>
          <w:tcPr>
            <w:tcW w:w="1249" w:type="pct"/>
          </w:tcPr>
          <w:p w:rsidR="001E4989" w:rsidRPr="00CB4E20" w:rsidRDefault="001E4989" w:rsidP="001E4989">
            <w:pPr>
              <w:tabs>
                <w:tab w:val="left" w:pos="8820"/>
                <w:tab w:val="left" w:pos="10080"/>
              </w:tabs>
              <w:rPr>
                <w:rFonts w:ascii="Times New Roman" w:hAnsi="Times New Roman" w:cs="Times New Roman"/>
                <w:sz w:val="24"/>
                <w:szCs w:val="24"/>
              </w:rPr>
            </w:pPr>
            <w:r w:rsidRPr="00CB4E20">
              <w:rPr>
                <w:rFonts w:ascii="Times New Roman" w:hAnsi="Times New Roman" w:cs="Times New Roman"/>
                <w:b/>
                <w:bCs/>
                <w:sz w:val="24"/>
                <w:szCs w:val="24"/>
              </w:rPr>
              <w:lastRenderedPageBreak/>
              <w:t>Rodina</w:t>
            </w:r>
            <w:r w:rsidRPr="00CB4E20">
              <w:rPr>
                <w:rFonts w:ascii="Times New Roman" w:hAnsi="Times New Roman" w:cs="Times New Roman"/>
                <w:sz w:val="24"/>
                <w:szCs w:val="24"/>
              </w:rPr>
              <w:t xml:space="preserve"> – postavení jedince v rodině, příbuzenské vztahy, </w:t>
            </w:r>
            <w:r w:rsidRPr="00CB4E20">
              <w:rPr>
                <w:rFonts w:ascii="Times New Roman" w:hAnsi="Times New Roman" w:cs="Times New Roman"/>
                <w:sz w:val="24"/>
                <w:szCs w:val="24"/>
              </w:rPr>
              <w:lastRenderedPageBreak/>
              <w:t>rodinné soužití, pomoc v rodině oslavy a zvyky v rodině</w:t>
            </w:r>
          </w:p>
          <w:p w:rsidR="001E4989" w:rsidRPr="00CB4E20" w:rsidRDefault="001E4989" w:rsidP="001E4989">
            <w:pPr>
              <w:tabs>
                <w:tab w:val="left" w:pos="8820"/>
                <w:tab w:val="left" w:pos="10080"/>
              </w:tabs>
              <w:rPr>
                <w:rFonts w:ascii="Times New Roman" w:hAnsi="Times New Roman" w:cs="Times New Roman"/>
                <w:sz w:val="24"/>
                <w:szCs w:val="24"/>
              </w:rPr>
            </w:pPr>
            <w:r w:rsidRPr="00CB4E20">
              <w:rPr>
                <w:rFonts w:ascii="Times New Roman" w:hAnsi="Times New Roman" w:cs="Times New Roman"/>
                <w:b/>
                <w:bCs/>
                <w:sz w:val="24"/>
                <w:szCs w:val="24"/>
              </w:rPr>
              <w:t>Soužití lidí</w:t>
            </w:r>
            <w:r w:rsidRPr="00CB4E20">
              <w:rPr>
                <w:rFonts w:ascii="Times New Roman" w:hAnsi="Times New Roman" w:cs="Times New Roman"/>
                <w:sz w:val="24"/>
                <w:szCs w:val="24"/>
              </w:rPr>
              <w:t xml:space="preserve"> - komunikace v rodině</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projevy lásky a citu, pomoc slabým</w:t>
            </w:r>
          </w:p>
        </w:tc>
        <w:tc>
          <w:tcPr>
            <w:tcW w:w="1253" w:type="pct"/>
          </w:tcPr>
          <w:p w:rsidR="001E4989" w:rsidRPr="00CB4E20" w:rsidRDefault="001E4989" w:rsidP="001E4989">
            <w:pPr>
              <w:pStyle w:val="Seznam"/>
              <w:snapToGrid w:val="0"/>
              <w:spacing w:after="0"/>
            </w:pPr>
          </w:p>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clear" w:pos="567"/>
              </w:tabs>
            </w:pPr>
          </w:p>
        </w:tc>
      </w:tr>
      <w:tr w:rsidR="001E4989" w:rsidRPr="00CB4E20" w:rsidTr="001E4989">
        <w:tc>
          <w:tcPr>
            <w:tcW w:w="5000" w:type="pct"/>
            <w:gridSpan w:val="4"/>
          </w:tcPr>
          <w:p w:rsidR="001E4989" w:rsidRPr="00CB4E20" w:rsidRDefault="001E4989" w:rsidP="001E4989">
            <w:pPr>
              <w:tabs>
                <w:tab w:val="left" w:pos="8820"/>
                <w:tab w:val="left" w:pos="10080"/>
              </w:tabs>
              <w:snapToGrid w:val="0"/>
              <w:rPr>
                <w:rFonts w:ascii="Times New Roman" w:hAnsi="Times New Roman" w:cs="Times New Roman"/>
                <w:sz w:val="24"/>
                <w:szCs w:val="24"/>
              </w:rPr>
            </w:pPr>
          </w:p>
        </w:tc>
      </w:tr>
      <w:tr w:rsidR="001E4989" w:rsidRPr="00CB4E20" w:rsidTr="001E4989">
        <w:tc>
          <w:tcPr>
            <w:tcW w:w="1249" w:type="pct"/>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Odvodí význam a potřebu různých povolání a pracovních činností</w:t>
            </w:r>
          </w:p>
        </w:tc>
        <w:tc>
          <w:tcPr>
            <w:tcW w:w="1249" w:type="pct"/>
          </w:tcPr>
          <w:p w:rsidR="001E4989" w:rsidRPr="00CB4E20" w:rsidRDefault="001E4989" w:rsidP="001E4989">
            <w:pPr>
              <w:pStyle w:val="Seznam"/>
              <w:tabs>
                <w:tab w:val="left" w:pos="8820"/>
                <w:tab w:val="left" w:pos="10080"/>
              </w:tabs>
              <w:snapToGrid w:val="0"/>
              <w:spacing w:after="0"/>
            </w:pPr>
            <w:r w:rsidRPr="00CB4E20">
              <w:t>Vyjmenuje povolání</w:t>
            </w:r>
          </w:p>
        </w:tc>
        <w:tc>
          <w:tcPr>
            <w:tcW w:w="1249" w:type="pct"/>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Rodina </w:t>
            </w:r>
            <w:r w:rsidRPr="00CB4E20">
              <w:rPr>
                <w:rFonts w:ascii="Times New Roman" w:hAnsi="Times New Roman" w:cs="Times New Roman"/>
                <w:sz w:val="24"/>
                <w:szCs w:val="24"/>
              </w:rPr>
              <w:t>- zaměstnání</w:t>
            </w:r>
          </w:p>
        </w:tc>
        <w:tc>
          <w:tcPr>
            <w:tcW w:w="1253" w:type="pct"/>
          </w:tcPr>
          <w:p w:rsidR="001E4989" w:rsidRPr="00CB4E20" w:rsidRDefault="001E4989" w:rsidP="001E4989">
            <w:pPr>
              <w:tabs>
                <w:tab w:val="left" w:pos="8820"/>
                <w:tab w:val="left" w:pos="10080"/>
              </w:tabs>
              <w:snapToGrid w:val="0"/>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1E4989">
            <w:pPr>
              <w:tabs>
                <w:tab w:val="left" w:pos="8820"/>
                <w:tab w:val="left" w:pos="10080"/>
              </w:tabs>
              <w:snapToGrid w:val="0"/>
              <w:rPr>
                <w:rFonts w:ascii="Times New Roman" w:hAnsi="Times New Roman" w:cs="Times New Roman"/>
                <w:b/>
                <w:b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Projevuje toleranci k přirozeným odlišnostem spolužáků, jejich přednostem i nedostatkům</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nesprávné jednání a jeho důsledky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Chová se ukázněně ve škole i mimo ni</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Rozliší rizikové chování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Dodržuje školní řád a režim</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Seznamuje se se základními lidskými právy a právy dítěte</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Škola </w:t>
            </w:r>
            <w:r w:rsidRPr="00CB4E20">
              <w:rPr>
                <w:rFonts w:ascii="Times New Roman" w:hAnsi="Times New Roman" w:cs="Times New Roman"/>
                <w:sz w:val="24"/>
                <w:szCs w:val="24"/>
              </w:rPr>
              <w:t>– pravidla soužití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vztahy mezi dětmi, vzájemná pomoc a respektování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Chování lidí</w:t>
            </w:r>
            <w:r w:rsidRPr="00CB4E20">
              <w:rPr>
                <w:rFonts w:ascii="Times New Roman" w:hAnsi="Times New Roman" w:cs="Times New Roman"/>
                <w:sz w:val="24"/>
                <w:szCs w:val="24"/>
              </w:rPr>
              <w:t>: pravidla společenského styku – pozdrav, poděkování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Právo a spravedlnost </w:t>
            </w:r>
            <w:r w:rsidRPr="00CB4E20">
              <w:rPr>
                <w:rFonts w:ascii="Times New Roman" w:hAnsi="Times New Roman" w:cs="Times New Roman"/>
                <w:sz w:val="24"/>
                <w:szCs w:val="24"/>
              </w:rPr>
              <w:t>– právo na relaxaci, na základní lidské potřeby (pitný režim, toaleta), práva a povinnosti žáků školy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povinnosti: v rodině, ve škole</w:t>
            </w: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Multikulturní výchova </w:t>
            </w:r>
            <w:r w:rsidRPr="00CB4E20">
              <w:rPr>
                <w:rFonts w:ascii="Times New Roman" w:hAnsi="Times New Roman" w:cs="Times New Roman"/>
                <w:sz w:val="24"/>
                <w:szCs w:val="24"/>
              </w:rPr>
              <w:t xml:space="preserve"> – </w:t>
            </w:r>
            <w:r w:rsidR="00135D4D" w:rsidRPr="00CB4E20">
              <w:rPr>
                <w:rFonts w:ascii="Times New Roman" w:hAnsi="Times New Roman" w:cs="Times New Roman"/>
                <w:sz w:val="24"/>
                <w:szCs w:val="24"/>
              </w:rPr>
              <w:t>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Barevný svět - Etnický původ</w:t>
            </w:r>
          </w:p>
          <w:p w:rsidR="001E4989" w:rsidRPr="00CB4E20" w:rsidRDefault="00135D4D"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 - </w:t>
            </w:r>
            <w:r w:rsidR="001E4989" w:rsidRPr="00CB4E20">
              <w:rPr>
                <w:rFonts w:ascii="Times New Roman" w:hAnsi="Times New Roman" w:cs="Times New Roman"/>
                <w:sz w:val="24"/>
                <w:szCs w:val="24"/>
              </w:rPr>
              <w:t>Rozvoj schopností poznávání</w:t>
            </w:r>
          </w:p>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Lidé a čas</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Využívá časové údaje při řešení různých situací v denním životě, rozlišuje děj v minulosti, přítomnosti a budoucnosti</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Orientuje se v čase (teď, potom, včera, dnes, zítra..)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Vyjmenuje roční období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Popíše roční období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Dodržuje denní režim</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Vytváří si pracovní režim i vhodnou náplň volného času</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Přečte čas celou hodinu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Ukáže a určí celé hodiny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Vyjmenuje některé lidové zvyky</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Orientace v čase a časový řád –</w:t>
            </w:r>
            <w:r w:rsidRPr="00CB4E20">
              <w:rPr>
                <w:rFonts w:ascii="Times New Roman" w:hAnsi="Times New Roman" w:cs="Times New Roman"/>
                <w:sz w:val="24"/>
                <w:szCs w:val="24"/>
              </w:rPr>
              <w:t xml:space="preserve"> určování času, režim dne, kalendář, roční období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Současnost a minulost v našem životě – </w:t>
            </w:r>
            <w:r w:rsidRPr="00CB4E20">
              <w:rPr>
                <w:rFonts w:ascii="Times New Roman" w:hAnsi="Times New Roman" w:cs="Times New Roman"/>
                <w:sz w:val="24"/>
                <w:szCs w:val="24"/>
              </w:rPr>
              <w:t>lidové zvyky</w:t>
            </w:r>
          </w:p>
        </w:tc>
        <w:tc>
          <w:tcPr>
            <w:tcW w:w="1253" w:type="pct"/>
          </w:tcPr>
          <w:p w:rsidR="001E4989" w:rsidRPr="00CB4E20" w:rsidRDefault="001E4989" w:rsidP="00135D4D">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Rozmanitost přírody</w:t>
            </w:r>
          </w:p>
        </w:tc>
      </w:tr>
      <w:tr w:rsidR="001E4989" w:rsidRPr="00CB4E20" w:rsidTr="001E4989">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Pozoruje, popíše a porovná viditelné proměny v přírodě v jednotlivých ročních obdobích</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Uvědomí si změny v přírodě v závislosti na ročním období Pozoruje změny počasí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Aktivně se zapojuje do péče o životní prostředí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Životní podmínky</w:t>
            </w:r>
            <w:r w:rsidRPr="00CB4E20">
              <w:rPr>
                <w:rFonts w:ascii="Times New Roman" w:hAnsi="Times New Roman" w:cs="Times New Roman"/>
                <w:sz w:val="24"/>
                <w:szCs w:val="24"/>
              </w:rPr>
              <w:t xml:space="preserve"> – počasí, rozmanitost podmínek života</w:t>
            </w:r>
            <w:r w:rsidRPr="00CB4E20">
              <w:rPr>
                <w:rFonts w:ascii="Times New Roman" w:hAnsi="Times New Roman" w:cs="Times New Roman"/>
                <w:b/>
                <w:bCs/>
                <w:sz w:val="24"/>
                <w:szCs w:val="24"/>
              </w:rPr>
              <w:t xml:space="preserve"> Ohleduplné chování k přírodě a ochrana přírody</w:t>
            </w:r>
            <w:r w:rsidRPr="00CB4E20">
              <w:rPr>
                <w:rFonts w:ascii="Times New Roman" w:hAnsi="Times New Roman" w:cs="Times New Roman"/>
                <w:sz w:val="24"/>
                <w:szCs w:val="24"/>
              </w:rPr>
              <w:t xml:space="preserve"> – ochrana rostlin a živočichů, likvidace odpadů</w:t>
            </w: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Roztřídí některé přírodniny podle nápadných určujících znaků, uvede příklady výskytu organismů ve známé lokalitě</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listnaté, jehličnaté stromy a ovocné stromy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Rozlišuje strom, keř a bylinu</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Zná základní části stromu a byliny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ovoce a zeleninu</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jejich význam v přírodě i význam pro člověka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Rozezná domácí i volně žijící zvířata </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Rostliny a živočichové</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význam přírodnin v přírodě a pro člověka</w:t>
            </w: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i/>
                <w:i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Provádí jednoduché pokusy u skupiny známých látek, určuje jejich společné a rozdílné vlastnosti a změří základní veličiny pomocí jednoduchých nástrojů a přístrojů</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Provádí jednoduchá pozorování změn v přírodě v souvislosti s ročními obdobími</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Látky a jejich vlastnosti – </w:t>
            </w:r>
            <w:r w:rsidRPr="00CB4E20">
              <w:rPr>
                <w:rFonts w:ascii="Times New Roman" w:hAnsi="Times New Roman" w:cs="Times New Roman"/>
                <w:sz w:val="24"/>
                <w:szCs w:val="24"/>
              </w:rPr>
              <w:t>vlastnosti, porovnávání</w:t>
            </w: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b/>
                <w:sz w:val="24"/>
                <w:szCs w:val="24"/>
              </w:rPr>
            </w:pPr>
            <w:r w:rsidRPr="00CB4E20">
              <w:rPr>
                <w:rFonts w:ascii="Times New Roman" w:hAnsi="Times New Roman" w:cs="Times New Roman"/>
                <w:b/>
                <w:sz w:val="24"/>
                <w:szCs w:val="24"/>
              </w:rPr>
              <w:t>Člověk a jeho zdraví</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Uplatňuje základní hygienické, režimové a jiné zdravotně preventivní návyky s využitím elementárních znalostí o lidském těle; projevuje vhodným chováním a činnostmi vztah ke zdraví</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základní části lidského těla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Dodržuje správné hygienické návyky (mytí rukou, celková osobní hygiena, čisté zuby)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Rozliší nemoc a úraz</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Zná zásady správného chování u lékaře (i zubního)</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Lidské tělo</w:t>
            </w:r>
            <w:r w:rsidRPr="00CB4E20">
              <w:rPr>
                <w:rFonts w:ascii="Times New Roman" w:hAnsi="Times New Roman" w:cs="Times New Roman"/>
                <w:sz w:val="24"/>
                <w:szCs w:val="24"/>
              </w:rPr>
              <w:t xml:space="preserve"> – životní potřeby a projevy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Péče o zdraví, zdravá výživa</w:t>
            </w:r>
            <w:r w:rsidRPr="00CB4E20">
              <w:rPr>
                <w:rFonts w:ascii="Times New Roman" w:hAnsi="Times New Roman" w:cs="Times New Roman"/>
                <w:sz w:val="24"/>
                <w:szCs w:val="24"/>
              </w:rPr>
              <w:t xml:space="preserve"> – nemoc, drobná poranění a úrazy, pitný režim zdravá strava, pohybový režim</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Psychohygiena</w:t>
            </w: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b/>
                <w:b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Dodržuje zásady bezpečného chování tak, aby neohrožoval zdraví své a zdraví jiných</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následky svého chování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Osobní bezpečí </w:t>
            </w:r>
            <w:r w:rsidRPr="00CB4E20">
              <w:rPr>
                <w:rFonts w:ascii="Times New Roman" w:hAnsi="Times New Roman" w:cs="Times New Roman"/>
                <w:sz w:val="24"/>
                <w:szCs w:val="24"/>
              </w:rPr>
              <w:t>– krizové situace (šikana, týrání)</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Seberegulace a sebeorganizac</w:t>
            </w:r>
            <w:r w:rsidR="00135D4D" w:rsidRPr="00CB4E20">
              <w:rPr>
                <w:rFonts w:ascii="Times New Roman" w:hAnsi="Times New Roman" w:cs="Times New Roman"/>
                <w:sz w:val="24"/>
                <w:szCs w:val="24"/>
              </w:rPr>
              <w:t>e</w:t>
            </w: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FB459A" w:rsidRPr="00CB4E20" w:rsidRDefault="001E4989" w:rsidP="005E406B">
            <w:pPr>
              <w:rPr>
                <w:rFonts w:ascii="Times New Roman" w:hAnsi="Times New Roman" w:cs="Times New Roman"/>
                <w:sz w:val="24"/>
                <w:szCs w:val="24"/>
              </w:rPr>
            </w:pPr>
            <w:r w:rsidRPr="00CB4E20">
              <w:rPr>
                <w:rFonts w:ascii="Times New Roman" w:hAnsi="Times New Roman" w:cs="Times New Roman"/>
                <w:sz w:val="24"/>
                <w:szCs w:val="24"/>
              </w:rPr>
              <w:t>Chová se obezřetně při setkání s neznámými jedinci, odmítne komunikaci, která je mu nepříjemná; v případě potřeby pož</w:t>
            </w:r>
            <w:r w:rsidR="005E406B" w:rsidRPr="00CB4E20">
              <w:rPr>
                <w:rFonts w:ascii="Times New Roman" w:hAnsi="Times New Roman" w:cs="Times New Roman"/>
                <w:sz w:val="24"/>
                <w:szCs w:val="24"/>
              </w:rPr>
              <w:t xml:space="preserve">ádá o pomoc pro sebe i pro jiné, </w:t>
            </w:r>
            <w:r w:rsidR="005E406B" w:rsidRPr="00CB4E20">
              <w:rPr>
                <w:rFonts w:ascii="Times New Roman" w:eastAsia="Times New Roman" w:hAnsi="Times New Roman" w:cs="Times New Roman"/>
                <w:bCs/>
                <w:sz w:val="24"/>
                <w:szCs w:val="24"/>
                <w:lang w:eastAsia="cs-CZ"/>
              </w:rPr>
              <w:t xml:space="preserve">ovládá způsoby komunikace </w:t>
            </w:r>
            <w:r w:rsidR="005E406B" w:rsidRPr="00CB4E20">
              <w:rPr>
                <w:rFonts w:ascii="Times New Roman" w:eastAsia="Times New Roman" w:hAnsi="Times New Roman" w:cs="Times New Roman"/>
                <w:bCs/>
                <w:sz w:val="24"/>
                <w:szCs w:val="24"/>
                <w:lang w:eastAsia="cs-CZ"/>
              </w:rPr>
              <w:lastRenderedPageBreak/>
              <w:t>s operátory tísňových linek</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Zná pravidla při setkání s neznámými osobami</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Upozorní na podezřelé chování jedince </w:t>
            </w:r>
          </w:p>
          <w:p w:rsidR="001E4989" w:rsidRPr="00CB4E20" w:rsidRDefault="005E406B" w:rsidP="005E406B">
            <w:pPr>
              <w:rPr>
                <w:rFonts w:ascii="Times New Roman" w:hAnsi="Times New Roman" w:cs="Times New Roman"/>
                <w:sz w:val="24"/>
                <w:szCs w:val="24"/>
              </w:rPr>
            </w:pPr>
            <w:r w:rsidRPr="00CB4E20">
              <w:rPr>
                <w:rFonts w:ascii="Times New Roman" w:eastAsia="Times New Roman" w:hAnsi="Times New Roman" w:cs="Times New Roman"/>
                <w:bCs/>
                <w:sz w:val="24"/>
                <w:szCs w:val="24"/>
                <w:lang w:eastAsia="cs-CZ"/>
              </w:rPr>
              <w:t>Ví, kdy použít čísla tísňového volání – 112, 150, 155 a 158</w:t>
            </w:r>
            <w:r w:rsidRPr="00CB4E20">
              <w:rPr>
                <w:rFonts w:ascii="Times New Roman" w:eastAsia="Times New Roman" w:hAnsi="Times New Roman" w:cs="Times New Roman"/>
                <w:sz w:val="24"/>
                <w:szCs w:val="24"/>
                <w:lang w:eastAsia="cs-CZ"/>
              </w:rPr>
              <w:t xml:space="preserve"> </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Osobní bezpečí</w:t>
            </w:r>
            <w:r w:rsidRPr="00CB4E20">
              <w:rPr>
                <w:rFonts w:ascii="Times New Roman" w:hAnsi="Times New Roman" w:cs="Times New Roman"/>
                <w:sz w:val="24"/>
                <w:szCs w:val="24"/>
              </w:rPr>
              <w:t xml:space="preserve"> – bezpečné chování v rizikovém prostředí</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Poznávání lidí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Mezilidské vztahy</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Uplatňuje základní pravidla účastníků silničního provozu</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Upozorní, kde jsou nebezpečná místa na cestě do školy i ze školy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přechod pro chodce, světelnou signalizaci</w:t>
            </w:r>
          </w:p>
          <w:p w:rsidR="001E4989" w:rsidRPr="00CB4E20" w:rsidRDefault="001E4989" w:rsidP="00FB459A">
            <w:pPr>
              <w:rPr>
                <w:rFonts w:ascii="Times New Roman" w:hAnsi="Times New Roman" w:cs="Times New Roman"/>
                <w:sz w:val="24"/>
                <w:szCs w:val="24"/>
              </w:rPr>
            </w:pPr>
            <w:r w:rsidRPr="00CB4E20">
              <w:rPr>
                <w:rFonts w:ascii="Times New Roman" w:hAnsi="Times New Roman" w:cs="Times New Roman"/>
                <w:sz w:val="24"/>
                <w:szCs w:val="24"/>
              </w:rPr>
              <w:t>Připravuje se na roli cyklisty – jízda v doprovodu starších, seznamuje se s ochrannými prvky při jízdě na kole</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Osobní bezpečí</w:t>
            </w:r>
            <w:r w:rsidRPr="00CB4E20">
              <w:rPr>
                <w:rFonts w:ascii="Times New Roman" w:hAnsi="Times New Roman" w:cs="Times New Roman"/>
                <w:sz w:val="24"/>
                <w:szCs w:val="24"/>
              </w:rPr>
              <w:t xml:space="preserve"> – bezpečné chování v silničním provozu v roli chodce a cyklisty</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Reaguje adekvátně na pokyny dospělých při mimořádných událostech</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Dodržuje pokyny dospělých při mimořádných situacích a přesouvá se přesně podle pokynů</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Situace hromadného ohrožení </w:t>
            </w:r>
          </w:p>
        </w:tc>
        <w:tc>
          <w:tcPr>
            <w:tcW w:w="1253" w:type="pct"/>
          </w:tcPr>
          <w:p w:rsidR="001E4989" w:rsidRPr="00CB4E20" w:rsidRDefault="001E4989" w:rsidP="0089249E">
            <w:pPr>
              <w:rPr>
                <w:rFonts w:ascii="Times New Roman" w:hAnsi="Times New Roman" w:cs="Times New Roman"/>
                <w:sz w:val="24"/>
                <w:szCs w:val="24"/>
              </w:rPr>
            </w:pPr>
          </w:p>
        </w:tc>
      </w:tr>
    </w:tbl>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081D2B" w:rsidP="00C46F69">
      <w:pPr>
        <w:jc w:val="center"/>
        <w:rPr>
          <w:rFonts w:ascii="Times New Roman" w:hAnsi="Times New Roman" w:cs="Times New Roman"/>
          <w:b/>
          <w:sz w:val="24"/>
          <w:szCs w:val="24"/>
        </w:rPr>
      </w:pPr>
      <w:r w:rsidRPr="00CB4E20">
        <w:rPr>
          <w:rFonts w:ascii="Times New Roman" w:hAnsi="Times New Roman" w:cs="Times New Roman"/>
          <w:b/>
          <w:sz w:val="24"/>
          <w:szCs w:val="24"/>
        </w:rPr>
        <w:t xml:space="preserve">Vzdělávací obsah předmětu </w:t>
      </w:r>
      <w:r w:rsidR="001E4989" w:rsidRPr="00CB4E20">
        <w:rPr>
          <w:rFonts w:ascii="Times New Roman" w:hAnsi="Times New Roman" w:cs="Times New Roman"/>
          <w:b/>
          <w:sz w:val="24"/>
          <w:szCs w:val="24"/>
        </w:rPr>
        <w:t>Prvouka v</w:t>
      </w:r>
      <w:r w:rsidRPr="00CB4E20">
        <w:rPr>
          <w:rFonts w:ascii="Times New Roman" w:hAnsi="Times New Roman" w:cs="Times New Roman"/>
          <w:b/>
          <w:sz w:val="24"/>
          <w:szCs w:val="24"/>
        </w:rPr>
        <w:t>e</w:t>
      </w:r>
      <w:r w:rsidR="001E4989" w:rsidRPr="00CB4E20">
        <w:rPr>
          <w:rFonts w:ascii="Times New Roman" w:hAnsi="Times New Roman" w:cs="Times New Roman"/>
          <w:b/>
          <w:sz w:val="24"/>
          <w:szCs w:val="24"/>
        </w:rPr>
        <w:t xml:space="preserve"> 2. ročníku</w:t>
      </w:r>
    </w:p>
    <w:p w:rsidR="001E4989" w:rsidRPr="00CB4E20" w:rsidRDefault="001E4989" w:rsidP="0089249E">
      <w:pPr>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436"/>
        <w:gridCol w:w="11256"/>
      </w:tblGrid>
      <w:tr w:rsidR="001E4989" w:rsidRPr="00CB4E20" w:rsidTr="00206110">
        <w:trPr>
          <w:trHeight w:val="474"/>
        </w:trPr>
        <w:tc>
          <w:tcPr>
            <w:tcW w:w="3436"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125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Prvouka</w:t>
            </w:r>
          </w:p>
        </w:tc>
      </w:tr>
      <w:tr w:rsidR="001E4989" w:rsidRPr="00CB4E20" w:rsidTr="00206110">
        <w:trPr>
          <w:trHeight w:val="474"/>
        </w:trPr>
        <w:tc>
          <w:tcPr>
            <w:tcW w:w="3436"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125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1.období – 2. ročník</w:t>
            </w:r>
          </w:p>
        </w:tc>
      </w:tr>
      <w:tr w:rsidR="001E4989" w:rsidRPr="00CB4E20" w:rsidTr="00206110">
        <w:trPr>
          <w:trHeight w:val="474"/>
        </w:trPr>
        <w:tc>
          <w:tcPr>
            <w:tcW w:w="3436"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125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1 </w:t>
            </w:r>
          </w:p>
        </w:tc>
      </w:tr>
    </w:tbl>
    <w:p w:rsidR="001E4989" w:rsidRPr="00CB4E20" w:rsidRDefault="001E4989" w:rsidP="0089249E">
      <w:pPr>
        <w:rPr>
          <w:rFonts w:ascii="Times New Roman" w:hAnsi="Times New Roman" w:cs="Times New Roman"/>
          <w:sz w:val="24"/>
          <w:szCs w:val="24"/>
        </w:rPr>
      </w:pPr>
    </w:p>
    <w:p w:rsidR="00206110" w:rsidRPr="00CB4E20" w:rsidRDefault="00206110"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Očekávané výstupy v</w:t>
      </w:r>
      <w:r w:rsidR="00081D2B" w:rsidRPr="00CB4E20">
        <w:rPr>
          <w:rFonts w:ascii="Times New Roman" w:hAnsi="Times New Roman" w:cs="Times New Roman"/>
          <w:b/>
          <w:bCs/>
          <w:sz w:val="24"/>
          <w:szCs w:val="24"/>
        </w:rPr>
        <w:t>e</w:t>
      </w:r>
      <w:r w:rsidRPr="00CB4E20">
        <w:rPr>
          <w:rFonts w:ascii="Times New Roman" w:hAnsi="Times New Roman" w:cs="Times New Roman"/>
          <w:b/>
          <w:bCs/>
          <w:sz w:val="24"/>
          <w:szCs w:val="24"/>
        </w:rPr>
        <w:t> 2. ročníku:</w:t>
      </w:r>
    </w:p>
    <w:p w:rsidR="001E4989" w:rsidRPr="00CB4E20" w:rsidRDefault="001E4989" w:rsidP="0089249E">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3674"/>
        <w:gridCol w:w="3675"/>
        <w:gridCol w:w="3675"/>
        <w:gridCol w:w="3686"/>
      </w:tblGrid>
      <w:tr w:rsidR="001E4989" w:rsidRPr="00CB4E20" w:rsidTr="001E4989">
        <w:trPr>
          <w:cantSplit/>
          <w:tblHeader/>
        </w:trPr>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Očekávané výstupy</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Dílčí výstupy     </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Učivo   </w:t>
            </w:r>
          </w:p>
        </w:tc>
        <w:tc>
          <w:tcPr>
            <w:tcW w:w="1253"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Průřezová témata</w:t>
            </w:r>
          </w:p>
        </w:tc>
      </w:tr>
      <w:tr w:rsidR="001E4989" w:rsidRPr="00CB4E20" w:rsidTr="001E4989">
        <w:tc>
          <w:tcPr>
            <w:tcW w:w="1249" w:type="pct"/>
            <w:tcBorders>
              <w:right w:val="nil"/>
            </w:tcBorders>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Místo, kde žijeme</w:t>
            </w:r>
          </w:p>
        </w:tc>
        <w:tc>
          <w:tcPr>
            <w:tcW w:w="1249" w:type="pct"/>
            <w:tcBorders>
              <w:left w:val="nil"/>
              <w:right w:val="nil"/>
            </w:tcBorders>
          </w:tcPr>
          <w:p w:rsidR="001E4989" w:rsidRPr="00CB4E20" w:rsidRDefault="001E4989" w:rsidP="0089249E">
            <w:pPr>
              <w:rPr>
                <w:rFonts w:ascii="Times New Roman" w:hAnsi="Times New Roman" w:cs="Times New Roman"/>
                <w:sz w:val="24"/>
                <w:szCs w:val="24"/>
              </w:rPr>
            </w:pPr>
          </w:p>
        </w:tc>
        <w:tc>
          <w:tcPr>
            <w:tcW w:w="1249" w:type="pct"/>
            <w:tcBorders>
              <w:left w:val="nil"/>
              <w:right w:val="nil"/>
            </w:tcBorders>
          </w:tcPr>
          <w:p w:rsidR="001E4989" w:rsidRPr="00CB4E20" w:rsidRDefault="001E4989" w:rsidP="0089249E">
            <w:pPr>
              <w:rPr>
                <w:rFonts w:ascii="Times New Roman" w:hAnsi="Times New Roman" w:cs="Times New Roman"/>
                <w:b/>
                <w:bCs/>
                <w:sz w:val="24"/>
                <w:szCs w:val="24"/>
              </w:rPr>
            </w:pPr>
          </w:p>
        </w:tc>
        <w:tc>
          <w:tcPr>
            <w:tcW w:w="1253" w:type="pct"/>
            <w:tcBorders>
              <w:left w:val="nil"/>
            </w:tcBorders>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Vyznačí v jednoduchém plánu místo svého bydliště a školy, cestu na určené místo a rozliší možná nebezpečí v nejbližším okolí</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Orientuje se ve škole, v okolí bydliště, pozná vybrané dopravní značky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„kritická místa“ na cestě do školy</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Obec</w:t>
            </w:r>
            <w:r w:rsidRPr="00CB4E20">
              <w:rPr>
                <w:rFonts w:ascii="Times New Roman" w:hAnsi="Times New Roman" w:cs="Times New Roman"/>
                <w:sz w:val="24"/>
                <w:szCs w:val="24"/>
              </w:rPr>
              <w:t xml:space="preserve">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Místní krajina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Osobní bezpečí¨</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Domov </w:t>
            </w: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i/>
                <w:i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Rozliší přírodní a umělé prvky </w:t>
            </w:r>
            <w:r w:rsidRPr="00CB4E20">
              <w:rPr>
                <w:rFonts w:ascii="Times New Roman" w:hAnsi="Times New Roman" w:cs="Times New Roman"/>
                <w:sz w:val="24"/>
                <w:szCs w:val="24"/>
              </w:rPr>
              <w:lastRenderedPageBreak/>
              <w:t>v okolní krajině, vyjádří různými způsoby její estetické hodnoty a rozmanitost</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Rozlišuje typy domů, bytů</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Rozpozná ekosystémy (les, pole, louka, rybník, řeka) v blízkosti školy a domova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rozdíl mezi silnicí, polní cestou, lesní cestou</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Obec </w:t>
            </w:r>
            <w:r w:rsidRPr="00CB4E20">
              <w:rPr>
                <w:rFonts w:ascii="Times New Roman" w:hAnsi="Times New Roman" w:cs="Times New Roman"/>
                <w:sz w:val="24"/>
                <w:szCs w:val="24"/>
              </w:rPr>
              <w:t xml:space="preserve">- její části, významné budovy </w:t>
            </w:r>
            <w:r w:rsidRPr="00CB4E20">
              <w:rPr>
                <w:rFonts w:ascii="Times New Roman" w:hAnsi="Times New Roman" w:cs="Times New Roman"/>
                <w:sz w:val="24"/>
                <w:szCs w:val="24"/>
              </w:rPr>
              <w:lastRenderedPageBreak/>
              <w:t>v obci, poloha v krajině, okolí školy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Osobní vlastnictví</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Lidé kolem nás</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Rozlišuje blízké příbuzenské vztahy v rodině, role rodinných příslušníků a vztahy mezi nimi</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 Rozlišuje příbuzenské vztahy (rodiče, děti, prarodiče, teta, strýc)</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Rozezná základní pravidla slušného chování v rodině, ve společnosti,</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slušně požádá o pomoc</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Chápe role v rodině a vztahy mezi jednotlivými členy rodiny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Uvědomuje si rozdíl mezi právem a povinností v souvislosti s rolemi v rodině (rodič – dítě),: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Rozlišuje jednotlivá povolání,</w:t>
            </w:r>
          </w:p>
          <w:p w:rsidR="001E4989" w:rsidRPr="00CB4E20" w:rsidRDefault="001E4989" w:rsidP="00FB459A">
            <w:pPr>
              <w:rPr>
                <w:rFonts w:ascii="Times New Roman" w:hAnsi="Times New Roman" w:cs="Times New Roman"/>
                <w:sz w:val="24"/>
                <w:szCs w:val="24"/>
              </w:rPr>
            </w:pPr>
            <w:r w:rsidRPr="00CB4E20">
              <w:rPr>
                <w:rFonts w:ascii="Times New Roman" w:hAnsi="Times New Roman" w:cs="Times New Roman"/>
                <w:sz w:val="24"/>
                <w:szCs w:val="24"/>
              </w:rPr>
              <w:t>chápe jejich důležitost</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Rodina</w:t>
            </w:r>
            <w:r w:rsidRPr="00CB4E20">
              <w:rPr>
                <w:rFonts w:ascii="Times New Roman" w:hAnsi="Times New Roman" w:cs="Times New Roman"/>
                <w:sz w:val="24"/>
                <w:szCs w:val="24"/>
              </w:rPr>
              <w:t xml:space="preserve"> -  postavení jedince</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Oslavy, svátky, tradice</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Chování lidí</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Povolání</w:t>
            </w: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Poznávání lidí</w:t>
            </w:r>
          </w:p>
          <w:p w:rsidR="001E4989" w:rsidRPr="00CB4E20" w:rsidRDefault="001E4989" w:rsidP="00135D4D">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Odvodí význam a potřebu různých povolání a pracovních činností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Řekne náplň práce vybraných povolání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Rodina - </w:t>
            </w:r>
            <w:r w:rsidRPr="00CB4E20">
              <w:rPr>
                <w:rFonts w:ascii="Times New Roman" w:hAnsi="Times New Roman" w:cs="Times New Roman"/>
                <w:sz w:val="24"/>
                <w:szCs w:val="24"/>
              </w:rPr>
              <w:t>zaměstnání</w:t>
            </w: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i/>
                <w:iCs/>
                <w:sz w:val="24"/>
                <w:szCs w:val="24"/>
              </w:rPr>
            </w:pPr>
          </w:p>
        </w:tc>
        <w:tc>
          <w:tcPr>
            <w:tcW w:w="1249" w:type="pct"/>
          </w:tcPr>
          <w:p w:rsidR="001E4989" w:rsidRPr="00CB4E20" w:rsidRDefault="001E4989" w:rsidP="0089249E">
            <w:pPr>
              <w:rPr>
                <w:rFonts w:ascii="Times New Roman" w:hAnsi="Times New Roman" w:cs="Times New Roman"/>
                <w:b/>
                <w:bCs/>
                <w:sz w:val="24"/>
                <w:szCs w:val="24"/>
              </w:rPr>
            </w:pPr>
          </w:p>
        </w:tc>
        <w:tc>
          <w:tcPr>
            <w:tcW w:w="1249" w:type="pct"/>
          </w:tcPr>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Projevuje toleranci k přirozeným odlišnostem spolužáků, jejich přednostem i nedostatkům</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Podílí se na vytváření pravidel soužití, vnímá jejich potřebnost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Rozlišuje nežádoucí formy chování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rozdíly mezi spolužáky (charakter, vlastnosti, dovednosti, schopnosti)</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Vnímá rozdíl mezi základními lidskými právy a naplňování povinností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Chování lidí</w:t>
            </w:r>
            <w:r w:rsidRPr="00CB4E20">
              <w:rPr>
                <w:rFonts w:ascii="Times New Roman" w:hAnsi="Times New Roman" w:cs="Times New Roman"/>
                <w:sz w:val="24"/>
                <w:szCs w:val="24"/>
              </w:rPr>
              <w:t>, jejich vlastnosti</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Soužití lidí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Mezilidské vztahy</w:t>
            </w:r>
          </w:p>
        </w:tc>
        <w:tc>
          <w:tcPr>
            <w:tcW w:w="1253"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Multikulturní výchova </w:t>
            </w:r>
            <w:r w:rsidRPr="00CB4E20">
              <w:rPr>
                <w:rFonts w:ascii="Times New Roman" w:hAnsi="Times New Roman" w:cs="Times New Roman"/>
                <w:sz w:val="24"/>
                <w:szCs w:val="24"/>
              </w:rPr>
              <w:t>–PRO Barevný svět - K</w:t>
            </w:r>
            <w:r w:rsidRPr="00CB4E20">
              <w:rPr>
                <w:rFonts w:ascii="Times New Roman" w:hAnsi="Times New Roman" w:cs="Times New Roman"/>
                <w:bCs/>
                <w:sz w:val="24"/>
                <w:szCs w:val="24"/>
              </w:rPr>
              <w:t>ulturní diference</w:t>
            </w:r>
            <w:r w:rsidRPr="00CB4E20">
              <w:rPr>
                <w:rFonts w:ascii="Times New Roman" w:hAnsi="Times New Roman" w:cs="Times New Roman"/>
                <w:b/>
                <w:bCs/>
                <w:sz w:val="24"/>
                <w:szCs w:val="24"/>
              </w:rPr>
              <w:t xml:space="preserve">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Mezilidské vztahy</w:t>
            </w:r>
          </w:p>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b/>
                <w:sz w:val="24"/>
                <w:szCs w:val="24"/>
              </w:rPr>
            </w:pPr>
            <w:r w:rsidRPr="00CB4E20">
              <w:rPr>
                <w:rFonts w:ascii="Times New Roman" w:hAnsi="Times New Roman" w:cs="Times New Roman"/>
                <w:b/>
                <w:sz w:val="24"/>
                <w:szCs w:val="24"/>
              </w:rPr>
              <w:t>Lidé a čas</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Využívá časové údaje při řešení různých situací v denním životě, rozlišuje děj v minulosti, přítomnosti a budoucnosti</w:t>
            </w: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Orientuje se v čase (rok, měsíc, týden, den, hodina, včera, dnes, zítra)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Sestavuje svůj režim dne s ohledem na povinnosti i práva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Pozná běžně užívané výrobky, zařízení domácnosti</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Orientace v čase a časový řád - </w:t>
            </w:r>
            <w:r w:rsidRPr="00CB4E20">
              <w:rPr>
                <w:rFonts w:ascii="Times New Roman" w:hAnsi="Times New Roman" w:cs="Times New Roman"/>
                <w:sz w:val="24"/>
                <w:szCs w:val="24"/>
              </w:rPr>
              <w:t xml:space="preserve">určování času, režim dne, kalendář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Práce a volný čas, suroviny, výrobky</w:t>
            </w:r>
          </w:p>
          <w:p w:rsidR="001E4989" w:rsidRPr="00CB4E20" w:rsidRDefault="001E4989" w:rsidP="0089249E">
            <w:pPr>
              <w:rPr>
                <w:rFonts w:ascii="Times New Roman" w:hAnsi="Times New Roman" w:cs="Times New Roman"/>
                <w:b/>
                <w:bCs/>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Seberegulace a sebeorganizace</w:t>
            </w: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b/>
                <w:b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Uplatňuje elementární poznatky o sobě, rodině, činnosti člověka, soužití, zvycích,</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porovnává minulost a současnost</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Rozlišuje minulost, současnost i minulost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významné památky v okolí bydliště</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Přiřadí do ročních období významné oslavy a tradice (Vánoce, Velikonoce…)</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Uvědomuje si tradiční význam svátků</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Současnost a minulost v našem životě</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Regionální památky</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Významné dny a svátky</w:t>
            </w: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 </w:t>
            </w: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b/>
                <w:sz w:val="24"/>
                <w:szCs w:val="24"/>
              </w:rPr>
            </w:pPr>
            <w:r w:rsidRPr="00CB4E20">
              <w:rPr>
                <w:rFonts w:ascii="Times New Roman" w:hAnsi="Times New Roman" w:cs="Times New Roman"/>
                <w:b/>
                <w:sz w:val="24"/>
                <w:szCs w:val="24"/>
              </w:rPr>
              <w:t>Rozmanitost přírody</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Pozoruje, popíše a porovná viditelné proměny v přírodě v jednotlivých ročních obdobích</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Pojmenuje charakteristické rysy ročních období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Pozoruje proměny přírody,</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rozlišuje skupenství vody na základě vlastního pozorování</w:t>
            </w:r>
            <w:r w:rsidRPr="00CB4E20">
              <w:rPr>
                <w:rFonts w:ascii="Times New Roman" w:hAnsi="Times New Roman" w:cs="Times New Roman"/>
                <w:b/>
                <w:bCs/>
                <w:sz w:val="24"/>
                <w:szCs w:val="24"/>
              </w:rPr>
              <w:t xml:space="preserve"> </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Orientace v čase</w:t>
            </w:r>
            <w:r w:rsidRPr="00CB4E20">
              <w:rPr>
                <w:rFonts w:ascii="Times New Roman" w:hAnsi="Times New Roman" w:cs="Times New Roman"/>
                <w:sz w:val="24"/>
                <w:szCs w:val="24"/>
              </w:rPr>
              <w:t xml:space="preserve"> - roční období, kalendář</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Roztřídí některé přírodniny podle nápadných určujících znaků, uvede příklady výskytu organismů ve známé lokalitě</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listnaté, jehličnaté stromy a ovocné stromy,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Podle viditelných znaků rozlišuje ovoce a zeleninu, vybrané rostliny</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domácí i volně žijící zvířata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mláďata domácích zvířat</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Rostliny</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Živočichové</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Hospodářská zvířata</w:t>
            </w: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rPr>
          <w:trHeight w:val="23"/>
        </w:trPr>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Provádí jednoduché pokusy u skupin známých látek, určuje jejich společné a rozdílné vlastnosti a změří základní veličiny pomocí jednoduchých přístrojů a nástrojů</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Provádí jednoduché pokusy </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Látky a jejich vlastnosti</w:t>
            </w: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b/>
                <w:sz w:val="24"/>
                <w:szCs w:val="24"/>
              </w:rPr>
            </w:pPr>
            <w:r w:rsidRPr="00CB4E20">
              <w:rPr>
                <w:rFonts w:ascii="Times New Roman" w:hAnsi="Times New Roman" w:cs="Times New Roman"/>
                <w:b/>
                <w:sz w:val="24"/>
                <w:szCs w:val="24"/>
              </w:rPr>
              <w:t>Člověk a jeho zdraví</w:t>
            </w: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Uplatňuje základní hygienické návyky s využitím elementárních </w:t>
            </w:r>
            <w:r w:rsidRPr="00CB4E20">
              <w:rPr>
                <w:rFonts w:ascii="Times New Roman" w:hAnsi="Times New Roman" w:cs="Times New Roman"/>
                <w:sz w:val="24"/>
                <w:szCs w:val="24"/>
              </w:rPr>
              <w:lastRenderedPageBreak/>
              <w:t>znalostí o lidském těle; projevuje vhodným chováním a činnostmi vztah ke zdraví,</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Popíše části lidského těla,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Dodržuje pitný režim, dbá na osobní </w:t>
            </w:r>
            <w:r w:rsidRPr="00CB4E20">
              <w:rPr>
                <w:rFonts w:ascii="Times New Roman" w:hAnsi="Times New Roman" w:cs="Times New Roman"/>
                <w:sz w:val="24"/>
                <w:szCs w:val="24"/>
              </w:rPr>
              <w:lastRenderedPageBreak/>
              <w:t>hygienu</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nemoci a úrazy, pozná projevy běžné nemoci (nachlazení, rýma, angína)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Správně se zachová při drobném poranění (přivolání dospělého) zná důležitá  telefonní čísla</w:t>
            </w:r>
            <w:r w:rsidRPr="00CB4E20">
              <w:rPr>
                <w:rFonts w:ascii="Times New Roman" w:hAnsi="Times New Roman" w:cs="Times New Roman"/>
                <w:b/>
                <w:bCs/>
                <w:sz w:val="24"/>
                <w:szCs w:val="24"/>
              </w:rPr>
              <w:t xml:space="preserve"> </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Péče o zdraví -  </w:t>
            </w:r>
            <w:r w:rsidRPr="00CB4E20">
              <w:rPr>
                <w:rFonts w:ascii="Times New Roman" w:hAnsi="Times New Roman" w:cs="Times New Roman"/>
                <w:sz w:val="24"/>
                <w:szCs w:val="24"/>
              </w:rPr>
              <w:t>nemoc a úraz</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 xml:space="preserve">Zdravá </w:t>
            </w:r>
            <w:r w:rsidRPr="00CB4E20">
              <w:rPr>
                <w:rFonts w:ascii="Times New Roman" w:hAnsi="Times New Roman" w:cs="Times New Roman"/>
                <w:sz w:val="24"/>
                <w:szCs w:val="24"/>
              </w:rPr>
              <w:t>v</w:t>
            </w:r>
            <w:r w:rsidRPr="00CB4E20">
              <w:rPr>
                <w:rFonts w:ascii="Times New Roman" w:hAnsi="Times New Roman" w:cs="Times New Roman"/>
                <w:b/>
                <w:bCs/>
                <w:sz w:val="24"/>
                <w:szCs w:val="24"/>
              </w:rPr>
              <w:t>ýživa</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Lidské tělo</w:t>
            </w:r>
          </w:p>
          <w:p w:rsidR="001E4989" w:rsidRPr="00CB4E20" w:rsidRDefault="001E4989" w:rsidP="0089249E">
            <w:pPr>
              <w:rPr>
                <w:rFonts w:ascii="Times New Roman" w:hAnsi="Times New Roman" w:cs="Times New Roman"/>
                <w:b/>
                <w:bCs/>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Osobnostní a sociální výchova  </w:t>
            </w:r>
            <w:r w:rsidRPr="00CB4E20">
              <w:rPr>
                <w:rFonts w:ascii="Times New Roman" w:hAnsi="Times New Roman" w:cs="Times New Roman"/>
                <w:sz w:val="24"/>
                <w:szCs w:val="24"/>
              </w:rPr>
              <w:t xml:space="preserve"> – 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Cs/>
                <w:sz w:val="24"/>
                <w:szCs w:val="24"/>
              </w:rPr>
              <w:lastRenderedPageBreak/>
              <w:t>Rozvoj schopností poznávání,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Cs/>
                <w:sz w:val="24"/>
                <w:szCs w:val="24"/>
              </w:rPr>
              <w:t>Psychohygiena</w:t>
            </w:r>
            <w:r w:rsidRPr="00CB4E20">
              <w:rPr>
                <w:rFonts w:ascii="Times New Roman" w:hAnsi="Times New Roman" w:cs="Times New Roman"/>
                <w:b/>
                <w:bCs/>
                <w:sz w:val="24"/>
                <w:szCs w:val="24"/>
              </w:rPr>
              <w:t xml:space="preserve"> </w:t>
            </w:r>
          </w:p>
        </w:tc>
      </w:tr>
      <w:tr w:rsidR="001E4989" w:rsidRPr="00CB4E20" w:rsidTr="001E4989">
        <w:tc>
          <w:tcPr>
            <w:tcW w:w="5000" w:type="pct"/>
            <w:gridSpan w:val="4"/>
          </w:tcPr>
          <w:p w:rsidR="001E4989" w:rsidRPr="00CB4E20" w:rsidRDefault="001E4989" w:rsidP="0089249E">
            <w:pPr>
              <w:rPr>
                <w:rFonts w:ascii="Times New Roman" w:hAnsi="Times New Roman" w:cs="Times New Roman"/>
                <w:b/>
                <w:bCs/>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sz w:val="24"/>
                <w:szCs w:val="24"/>
              </w:rPr>
              <w:t>Dodržuje zásady bezpečného chování tak, aby neohrožoval zdraví své a zdraví jiných</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 </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Zná zásady bezpečného chování ve skupině</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Svým chováním se snaží předcházet úrazům a poraněním sebe i druhých</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Osobní bezpečí</w:t>
            </w:r>
            <w:r w:rsidRPr="00CB4E20">
              <w:rPr>
                <w:rFonts w:ascii="Times New Roman" w:hAnsi="Times New Roman" w:cs="Times New Roman"/>
                <w:sz w:val="24"/>
                <w:szCs w:val="24"/>
              </w:rPr>
              <w:t xml:space="preserve"> - krizové situace (šikana, týrání)</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 xml:space="preserve">Chová se obezřetně při setkání s neznámými jedinci, odmítne komunikaci, která je mu nepříjemná; </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 případě potřeby požádá o pomoc pro sebe i pro jiné dítě</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Nekomunikuje s neznámou osobou,</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nahlásí dospělému podezřelé chování u druhé osoby  (rodič, učitel, vychovatelka)</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Vyhýbá se osamělým místům, kde by byl vystaven nebezpečí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Osobní bezpečí</w:t>
            </w:r>
            <w:r w:rsidRPr="00CB4E20">
              <w:rPr>
                <w:rFonts w:ascii="Times New Roman" w:hAnsi="Times New Roman" w:cs="Times New Roman"/>
                <w:sz w:val="24"/>
                <w:szCs w:val="24"/>
              </w:rPr>
              <w:t xml:space="preserve"> - krizové situace</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 </w:t>
            </w:r>
            <w:r w:rsidRPr="00CB4E20">
              <w:rPr>
                <w:rFonts w:ascii="Times New Roman" w:hAnsi="Times New Roman" w:cs="Times New Roman"/>
                <w:sz w:val="24"/>
                <w:szCs w:val="24"/>
              </w:rPr>
              <w:t>INT</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Cs/>
                <w:sz w:val="24"/>
                <w:szCs w:val="24"/>
              </w:rPr>
              <w:t>Hodnoty, postoje a</w:t>
            </w: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praktická etika</w:t>
            </w:r>
            <w:r w:rsidRPr="00CB4E20">
              <w:rPr>
                <w:rFonts w:ascii="Times New Roman" w:hAnsi="Times New Roman" w:cs="Times New Roman"/>
                <w:sz w:val="24"/>
                <w:szCs w:val="24"/>
              </w:rPr>
              <w:t xml:space="preserve"> </w:t>
            </w:r>
          </w:p>
          <w:p w:rsidR="001E4989" w:rsidRPr="00CB4E20" w:rsidRDefault="001E4989"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Uplatňuje základní pravidla účastníků silničního provozu,</w:t>
            </w:r>
          </w:p>
          <w:p w:rsidR="001E4989" w:rsidRPr="00CB4E20" w:rsidRDefault="001E4989" w:rsidP="0089249E">
            <w:pPr>
              <w:rPr>
                <w:rFonts w:ascii="Times New Roman" w:hAnsi="Times New Roman" w:cs="Times New Roman"/>
                <w:sz w:val="24"/>
                <w:szCs w:val="24"/>
              </w:rPr>
            </w:pP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Pozná nebezpečná místa na cestě do  školy i ze školy</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Připravuje se na roli cyklisty –</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pojmenuje základní části jízdního kola a vybavení pro cyklisty, ochranné prvky při jízdě na kole</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Přechází silnici na bezpečném místě</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Předvídá nebezpečí</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rPr>
              <w:t>Osobní bezpečí</w:t>
            </w:r>
            <w:r w:rsidRPr="00CB4E20">
              <w:rPr>
                <w:rFonts w:ascii="Times New Roman" w:hAnsi="Times New Roman" w:cs="Times New Roman"/>
                <w:sz w:val="24"/>
                <w:szCs w:val="24"/>
              </w:rPr>
              <w:t xml:space="preserve"> - bezpečné chování v silničním provozu v roli chodce a cyklisty</w:t>
            </w:r>
          </w:p>
          <w:p w:rsidR="001E4989" w:rsidRPr="00CB4E20" w:rsidRDefault="001E4989" w:rsidP="0089249E">
            <w:pPr>
              <w:rPr>
                <w:rFonts w:ascii="Times New Roman" w:hAnsi="Times New Roman" w:cs="Times New Roman"/>
                <w:sz w:val="24"/>
                <w:szCs w:val="24"/>
              </w:rPr>
            </w:pPr>
          </w:p>
        </w:tc>
        <w:tc>
          <w:tcPr>
            <w:tcW w:w="1253" w:type="pct"/>
          </w:tcPr>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rPr>
            </w:pPr>
          </w:p>
        </w:tc>
      </w:tr>
      <w:tr w:rsidR="00B42903" w:rsidRPr="00CB4E20" w:rsidTr="001E4989">
        <w:tc>
          <w:tcPr>
            <w:tcW w:w="1249" w:type="pct"/>
          </w:tcPr>
          <w:p w:rsidR="00B42903" w:rsidRPr="00CB4E20" w:rsidRDefault="00B42903" w:rsidP="00B42903">
            <w:pPr>
              <w:rPr>
                <w:rFonts w:ascii="Times New Roman" w:hAnsi="Times New Roman" w:cs="Times New Roman"/>
                <w:sz w:val="24"/>
                <w:szCs w:val="24"/>
              </w:rPr>
            </w:pP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
                <w:bCs/>
                <w:sz w:val="24"/>
                <w:szCs w:val="24"/>
                <w:lang w:eastAsia="cs-CZ"/>
              </w:rPr>
              <w:t>rozezná nebezpečí různého charakteru, využívá bezpečná místa pro hru a trávení volného času</w:t>
            </w:r>
          </w:p>
        </w:tc>
        <w:tc>
          <w:tcPr>
            <w:tcW w:w="1249" w:type="pct"/>
          </w:tcPr>
          <w:p w:rsidR="00B42903" w:rsidRPr="00CB4E20" w:rsidRDefault="00B42903" w:rsidP="00B42903">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uplatňuje bezpečné způsoby pohybu a chování v silničním provozu při cestě do školy a ze školy, charakterizuje nebezpečná místa</w:t>
            </w:r>
            <w:r w:rsidRPr="00CB4E20">
              <w:rPr>
                <w:rFonts w:ascii="Times New Roman" w:eastAsia="Times New Roman" w:hAnsi="Times New Roman" w:cs="Times New Roman"/>
                <w:sz w:val="24"/>
                <w:szCs w:val="24"/>
                <w:lang w:eastAsia="cs-CZ"/>
              </w:rPr>
              <w:t xml:space="preserve"> </w:t>
            </w:r>
          </w:p>
          <w:p w:rsidR="00B42903" w:rsidRPr="00CB4E20" w:rsidRDefault="00B42903" w:rsidP="00B42903">
            <w:pPr>
              <w:rPr>
                <w:rFonts w:ascii="Times New Roman" w:eastAsia="Times New Roman" w:hAnsi="Times New Roman" w:cs="Times New Roman"/>
                <w:bCs/>
                <w:sz w:val="24"/>
                <w:szCs w:val="24"/>
                <w:lang w:eastAsia="cs-CZ"/>
              </w:rPr>
            </w:pP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prokazuje v situaci dopravního hřiště</w:t>
            </w: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bCs/>
                <w:sz w:val="24"/>
                <w:szCs w:val="24"/>
                <w:lang w:eastAsia="cs-CZ"/>
              </w:rPr>
              <w:t xml:space="preserve">bezpečné způsoby chování a jednání v roli cyklisty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lastRenderedPageBreak/>
              <w:t>- uvede základní ochranné prvky v silniční dopravě v roli chodce</w:t>
            </w:r>
          </w:p>
          <w:p w:rsidR="00CF6C7B" w:rsidRPr="00CB4E20" w:rsidRDefault="00CF6C7B" w:rsidP="00B42903">
            <w:pPr>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 určí vhodná místa pro hru a trávení volného času</w:t>
            </w:r>
            <w:r w:rsidRPr="00CB4E20">
              <w:rPr>
                <w:rFonts w:ascii="Times New Roman" w:eastAsia="Times New Roman" w:hAnsi="Times New Roman" w:cs="Times New Roman"/>
                <w:sz w:val="24"/>
                <w:szCs w:val="24"/>
                <w:lang w:eastAsia="cs-CZ"/>
              </w:rPr>
              <w:t xml:space="preserve"> (1., 2. ročník)</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
                <w:bCs/>
                <w:sz w:val="24"/>
                <w:szCs w:val="24"/>
                <w:lang w:eastAsia="cs-CZ"/>
              </w:rPr>
              <w:t>- zhodnotí vhodnost míst pro hru a trávení volného času, uvede možná nebezpečí i způsoby, jak jim čelit</w:t>
            </w:r>
            <w:r w:rsidRPr="00CB4E20">
              <w:rPr>
                <w:rFonts w:ascii="Times New Roman" w:eastAsia="Times New Roman" w:hAnsi="Times New Roman" w:cs="Times New Roman"/>
                <w:sz w:val="24"/>
                <w:szCs w:val="24"/>
                <w:lang w:eastAsia="cs-CZ"/>
              </w:rPr>
              <w:t> </w:t>
            </w:r>
          </w:p>
        </w:tc>
        <w:tc>
          <w:tcPr>
            <w:tcW w:w="1249" w:type="pct"/>
          </w:tcPr>
          <w:p w:rsidR="00B42903" w:rsidRPr="00CB4E20" w:rsidRDefault="00B42903" w:rsidP="0089249E">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Dopravní výchova</w:t>
            </w:r>
          </w:p>
        </w:tc>
        <w:tc>
          <w:tcPr>
            <w:tcW w:w="1253" w:type="pct"/>
          </w:tcPr>
          <w:p w:rsidR="00B42903" w:rsidRPr="00CB4E20" w:rsidRDefault="00B42903" w:rsidP="0089249E">
            <w:pPr>
              <w:rPr>
                <w:rFonts w:ascii="Times New Roman" w:hAnsi="Times New Roman" w:cs="Times New Roman"/>
                <w:sz w:val="24"/>
                <w:szCs w:val="24"/>
              </w:rPr>
            </w:pPr>
          </w:p>
        </w:tc>
      </w:tr>
      <w:tr w:rsidR="001E4989" w:rsidRPr="00CB4E20" w:rsidTr="001E4989">
        <w:tc>
          <w:tcPr>
            <w:tcW w:w="5000" w:type="pct"/>
            <w:gridSpan w:val="4"/>
          </w:tcPr>
          <w:p w:rsidR="001E4989" w:rsidRPr="00CB4E20" w:rsidRDefault="001E4989" w:rsidP="0089249E">
            <w:pPr>
              <w:rPr>
                <w:rFonts w:ascii="Times New Roman" w:hAnsi="Times New Roman" w:cs="Times New Roman"/>
                <w:sz w:val="24"/>
                <w:szCs w:val="24"/>
              </w:rPr>
            </w:pPr>
          </w:p>
        </w:tc>
      </w:tr>
      <w:tr w:rsidR="001E4989" w:rsidRPr="00CB4E20" w:rsidTr="001E4989">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Reaguje adekvátně na pokyny dospělých při mimořádných situacích</w:t>
            </w:r>
          </w:p>
        </w:tc>
        <w:tc>
          <w:tcPr>
            <w:tcW w:w="1249" w:type="pct"/>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Pojmenuje, kdy je člověk v ohrožení</w:t>
            </w:r>
          </w:p>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sz w:val="24"/>
                <w:szCs w:val="24"/>
              </w:rPr>
              <w:t>Dodrží pokyny dospělých</w:t>
            </w:r>
          </w:p>
        </w:tc>
        <w:tc>
          <w:tcPr>
            <w:tcW w:w="1249" w:type="pct"/>
          </w:tcPr>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Osobní bezpečí</w:t>
            </w:r>
          </w:p>
          <w:p w:rsidR="001E4989" w:rsidRPr="00CB4E20" w:rsidRDefault="001E4989" w:rsidP="0089249E">
            <w:pPr>
              <w:rPr>
                <w:rFonts w:ascii="Times New Roman" w:hAnsi="Times New Roman" w:cs="Times New Roman"/>
                <w:b/>
                <w:bCs/>
                <w:sz w:val="24"/>
                <w:szCs w:val="24"/>
              </w:rPr>
            </w:pPr>
            <w:r w:rsidRPr="00CB4E20">
              <w:rPr>
                <w:rFonts w:ascii="Times New Roman" w:hAnsi="Times New Roman" w:cs="Times New Roman"/>
                <w:b/>
                <w:bCs/>
                <w:sz w:val="24"/>
                <w:szCs w:val="24"/>
              </w:rPr>
              <w:t>Situace hromadného nebezpečí</w:t>
            </w:r>
          </w:p>
        </w:tc>
        <w:tc>
          <w:tcPr>
            <w:tcW w:w="1253" w:type="pct"/>
          </w:tcPr>
          <w:p w:rsidR="001E4989" w:rsidRPr="00CB4E20" w:rsidRDefault="001E4989" w:rsidP="0089249E">
            <w:pPr>
              <w:rPr>
                <w:rFonts w:ascii="Times New Roman" w:hAnsi="Times New Roman" w:cs="Times New Roman"/>
                <w:sz w:val="24"/>
                <w:szCs w:val="24"/>
              </w:rPr>
            </w:pPr>
          </w:p>
        </w:tc>
      </w:tr>
    </w:tbl>
    <w:p w:rsidR="001E4989" w:rsidRPr="00CB4E20" w:rsidRDefault="001E4989" w:rsidP="0089249E">
      <w:pPr>
        <w:rPr>
          <w:rFonts w:ascii="Times New Roman" w:hAnsi="Times New Roman" w:cs="Times New Roman"/>
          <w:sz w:val="24"/>
          <w:szCs w:val="24"/>
        </w:rPr>
      </w:pPr>
    </w:p>
    <w:p w:rsidR="001E4989" w:rsidRPr="00CB4E20" w:rsidRDefault="001E4989" w:rsidP="0089249E">
      <w:pPr>
        <w:rPr>
          <w:rFonts w:ascii="Times New Roman" w:hAnsi="Times New Roman" w:cs="Times New Roman"/>
          <w:sz w:val="24"/>
          <w:szCs w:val="24"/>
          <w:lang w:eastAsia="ar-SA"/>
        </w:rPr>
      </w:pPr>
    </w:p>
    <w:p w:rsidR="001E4989" w:rsidRPr="00CB4E20" w:rsidRDefault="001E4989" w:rsidP="00206110">
      <w:pPr>
        <w:jc w:val="cente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Vzdělávací obsah předmětu Prvouka v</w:t>
      </w:r>
      <w:r w:rsidRPr="00CB4E20">
        <w:rPr>
          <w:rFonts w:ascii="Times New Roman" w:hAnsi="Times New Roman" w:cs="Times New Roman"/>
          <w:b/>
          <w:sz w:val="24"/>
          <w:szCs w:val="24"/>
        </w:rPr>
        <w:t>e</w:t>
      </w:r>
      <w:r w:rsidRPr="00CB4E20">
        <w:rPr>
          <w:rFonts w:ascii="Times New Roman" w:hAnsi="Times New Roman" w:cs="Times New Roman"/>
          <w:b/>
          <w:sz w:val="24"/>
          <w:szCs w:val="24"/>
          <w:lang w:eastAsia="ar-SA"/>
        </w:rPr>
        <w:t xml:space="preserve"> 3. ročníku</w:t>
      </w:r>
    </w:p>
    <w:p w:rsidR="001E4989" w:rsidRPr="00CB4E20" w:rsidRDefault="001E4989" w:rsidP="0089249E">
      <w:pPr>
        <w:rPr>
          <w:rFonts w:ascii="Times New Roman" w:hAnsi="Times New Roman" w:cs="Times New Roman"/>
          <w:sz w:val="24"/>
          <w:szCs w:val="24"/>
          <w:lang w:eastAsia="ar-SA"/>
        </w:rPr>
      </w:pPr>
    </w:p>
    <w:tbl>
      <w:tblPr>
        <w:tblW w:w="14671" w:type="dxa"/>
        <w:tblLayout w:type="fixed"/>
        <w:tblCellMar>
          <w:left w:w="70" w:type="dxa"/>
          <w:right w:w="70" w:type="dxa"/>
        </w:tblCellMar>
        <w:tblLook w:val="0000"/>
      </w:tblPr>
      <w:tblGrid>
        <w:gridCol w:w="3310"/>
        <w:gridCol w:w="11361"/>
      </w:tblGrid>
      <w:tr w:rsidR="001E4989" w:rsidRPr="00CB4E20" w:rsidTr="00FD7701">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Vyučovací předmět:</w:t>
            </w:r>
          </w:p>
        </w:tc>
        <w:tc>
          <w:tcPr>
            <w:tcW w:w="11361"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Prvouka</w:t>
            </w:r>
          </w:p>
        </w:tc>
      </w:tr>
      <w:tr w:rsidR="001E4989" w:rsidRPr="00CB4E20" w:rsidTr="00FD7701">
        <w:trPr>
          <w:trHeight w:val="454"/>
        </w:trPr>
        <w:tc>
          <w:tcPr>
            <w:tcW w:w="3310" w:type="dxa"/>
            <w:tcBorders>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Období – ročník:</w:t>
            </w:r>
          </w:p>
        </w:tc>
        <w:tc>
          <w:tcPr>
            <w:tcW w:w="11361" w:type="dxa"/>
            <w:tcBorders>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1.</w:t>
            </w:r>
            <w:r w:rsidRPr="00CB4E20">
              <w:rPr>
                <w:rFonts w:ascii="Times New Roman" w:hAnsi="Times New Roman" w:cs="Times New Roman"/>
                <w:b/>
                <w:bCs/>
                <w:sz w:val="24"/>
                <w:szCs w:val="24"/>
              </w:rPr>
              <w:t xml:space="preserve"> </w:t>
            </w:r>
            <w:r w:rsidRPr="00CB4E20">
              <w:rPr>
                <w:rFonts w:ascii="Times New Roman" w:hAnsi="Times New Roman" w:cs="Times New Roman"/>
                <w:b/>
                <w:bCs/>
                <w:sz w:val="24"/>
                <w:szCs w:val="24"/>
                <w:lang w:eastAsia="ar-SA"/>
              </w:rPr>
              <w:t>období – 3. ročník</w:t>
            </w:r>
          </w:p>
        </w:tc>
      </w:tr>
      <w:tr w:rsidR="001E4989" w:rsidRPr="00CB4E20" w:rsidTr="00FD7701">
        <w:trPr>
          <w:trHeight w:val="454"/>
        </w:trPr>
        <w:tc>
          <w:tcPr>
            <w:tcW w:w="3310" w:type="dxa"/>
            <w:tcBorders>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Počet hodin:</w:t>
            </w:r>
          </w:p>
        </w:tc>
        <w:tc>
          <w:tcPr>
            <w:tcW w:w="11361" w:type="dxa"/>
            <w:tcBorders>
              <w:left w:val="single" w:sz="4" w:space="0" w:color="000000"/>
              <w:bottom w:val="single" w:sz="4" w:space="0" w:color="000000"/>
              <w:right w:val="single" w:sz="4" w:space="0" w:color="000000"/>
            </w:tcBorders>
            <w:vAlign w:val="center"/>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2 </w:t>
            </w:r>
          </w:p>
        </w:tc>
      </w:tr>
    </w:tbl>
    <w:p w:rsidR="001E4989" w:rsidRPr="00CB4E20" w:rsidRDefault="001E4989" w:rsidP="0089249E">
      <w:pPr>
        <w:rPr>
          <w:rFonts w:ascii="Times New Roman" w:hAnsi="Times New Roman" w:cs="Times New Roman"/>
          <w:sz w:val="24"/>
          <w:szCs w:val="24"/>
          <w:lang w:eastAsia="ar-SA"/>
        </w:rPr>
      </w:pPr>
    </w:p>
    <w:p w:rsidR="001E4989" w:rsidRPr="00CB4E20" w:rsidRDefault="001E4989" w:rsidP="0089249E">
      <w:pPr>
        <w:rPr>
          <w:rFonts w:ascii="Times New Roman" w:hAnsi="Times New Roman" w:cs="Times New Roman"/>
          <w:sz w:val="24"/>
          <w:szCs w:val="24"/>
          <w:lang w:eastAsia="ar-SA"/>
        </w:rPr>
      </w:pPr>
    </w:p>
    <w:p w:rsidR="001E4989" w:rsidRPr="00CB4E20" w:rsidRDefault="001E4989" w:rsidP="0089249E">
      <w:pP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Očekávané výstupy ve 3. ročníku:</w:t>
      </w:r>
    </w:p>
    <w:p w:rsidR="001E4989" w:rsidRPr="00CB4E20" w:rsidRDefault="001E4989" w:rsidP="0089249E">
      <w:pPr>
        <w:rPr>
          <w:rFonts w:ascii="Times New Roman" w:hAnsi="Times New Roman" w:cs="Times New Roman"/>
          <w:sz w:val="24"/>
          <w:szCs w:val="24"/>
          <w:lang w:eastAsia="ar-SA"/>
        </w:rPr>
      </w:pPr>
    </w:p>
    <w:tbl>
      <w:tblPr>
        <w:tblW w:w="0" w:type="auto"/>
        <w:tblInd w:w="-15" w:type="dxa"/>
        <w:tblLayout w:type="fixed"/>
        <w:tblCellMar>
          <w:left w:w="70" w:type="dxa"/>
          <w:right w:w="70" w:type="dxa"/>
        </w:tblCellMar>
        <w:tblLook w:val="0000"/>
      </w:tblPr>
      <w:tblGrid>
        <w:gridCol w:w="3535"/>
        <w:gridCol w:w="3536"/>
        <w:gridCol w:w="3535"/>
        <w:gridCol w:w="4080"/>
      </w:tblGrid>
      <w:tr w:rsidR="001E4989" w:rsidRPr="00CB4E20" w:rsidTr="00FD7701">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Učivo</w:t>
            </w:r>
          </w:p>
        </w:tc>
        <w:tc>
          <w:tcPr>
            <w:tcW w:w="4080" w:type="dxa"/>
            <w:tcBorders>
              <w:top w:val="single" w:sz="4" w:space="0" w:color="000000"/>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Průřezové téma</w:t>
            </w: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b/>
                <w:sz w:val="24"/>
                <w:szCs w:val="24"/>
                <w:lang w:eastAsia="ar-SA"/>
              </w:rPr>
            </w:pPr>
            <w:r w:rsidRPr="00CB4E20">
              <w:rPr>
                <w:rFonts w:ascii="Times New Roman" w:hAnsi="Times New Roman" w:cs="Times New Roman"/>
                <w:b/>
                <w:sz w:val="24"/>
                <w:szCs w:val="24"/>
                <w:lang w:eastAsia="ar-SA"/>
              </w:rPr>
              <w:t>Místo, kde žijeme</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Vyznačí v jednoduchém plánu místo svého bydliště a školy, cestu na určené místo a rozliší možná nebezpečí v nejbližším okolí</w:t>
            </w:r>
          </w:p>
          <w:p w:rsidR="001E4989" w:rsidRPr="00CB4E20" w:rsidRDefault="001E4989" w:rsidP="0089249E">
            <w:pPr>
              <w:rPr>
                <w:rFonts w:ascii="Times New Roman" w:hAnsi="Times New Roman" w:cs="Times New Roman"/>
                <w:b/>
                <w:bCs/>
                <w:sz w:val="24"/>
                <w:szCs w:val="24"/>
                <w:lang w:eastAsia="ar-SA"/>
              </w:rPr>
            </w:pPr>
          </w:p>
        </w:tc>
        <w:tc>
          <w:tcPr>
            <w:tcW w:w="3536"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Vyznačí v jednoduchém plánu místo svého bydliště a školy</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Popíše (návštěvě) cestu (k významným místům v obci)</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Vyznačí v jednoduchém plánu cestu na určené místo  </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Rozliší možná nebezpečí v nejbližším okolí</w:t>
            </w:r>
          </w:p>
        </w:tc>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 xml:space="preserve">Domov – </w:t>
            </w:r>
            <w:r w:rsidRPr="00CB4E20">
              <w:rPr>
                <w:rFonts w:ascii="Times New Roman" w:hAnsi="Times New Roman" w:cs="Times New Roman"/>
                <w:sz w:val="24"/>
                <w:szCs w:val="24"/>
                <w:lang w:eastAsia="ar-SA"/>
              </w:rPr>
              <w:t>orientace v místě bydliště, adresy bydliště, školy, kamaráda</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Škola</w:t>
            </w:r>
            <w:r w:rsidRPr="00CB4E20">
              <w:rPr>
                <w:rFonts w:ascii="Times New Roman" w:hAnsi="Times New Roman" w:cs="Times New Roman"/>
                <w:sz w:val="24"/>
                <w:szCs w:val="24"/>
                <w:lang w:eastAsia="ar-SA"/>
              </w:rPr>
              <w:t xml:space="preserve"> – bezpečná cesta do školy</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Obec</w:t>
            </w:r>
            <w:r w:rsidRPr="00CB4E20">
              <w:rPr>
                <w:rFonts w:ascii="Times New Roman" w:hAnsi="Times New Roman" w:cs="Times New Roman"/>
                <w:sz w:val="24"/>
                <w:szCs w:val="24"/>
                <w:lang w:eastAsia="ar-SA"/>
              </w:rPr>
              <w:t xml:space="preserve"> – její části, orientace v obci, význačné budovy</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Místní krajina</w:t>
            </w:r>
            <w:r w:rsidRPr="00CB4E20">
              <w:rPr>
                <w:rFonts w:ascii="Times New Roman" w:hAnsi="Times New Roman" w:cs="Times New Roman"/>
                <w:sz w:val="24"/>
                <w:szCs w:val="24"/>
                <w:lang w:eastAsia="ar-SA"/>
              </w:rPr>
              <w:t xml:space="preserve"> – jednoduché plány a mapy, dopravní síť</w:t>
            </w:r>
          </w:p>
        </w:tc>
        <w:tc>
          <w:tcPr>
            <w:tcW w:w="4080" w:type="dxa"/>
            <w:tcBorders>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p>
        </w:tc>
        <w:tc>
          <w:tcPr>
            <w:tcW w:w="3536" w:type="dxa"/>
            <w:tcBorders>
              <w:bottom w:val="single" w:sz="4" w:space="0" w:color="000000"/>
            </w:tcBorders>
          </w:tcPr>
          <w:p w:rsidR="001E4989" w:rsidRPr="00CB4E20" w:rsidRDefault="001E4989" w:rsidP="0089249E">
            <w:pPr>
              <w:rPr>
                <w:rFonts w:ascii="Times New Roman" w:hAnsi="Times New Roman" w:cs="Times New Roman"/>
                <w:sz w:val="24"/>
                <w:szCs w:val="24"/>
                <w:lang w:eastAsia="ar-SA"/>
              </w:rPr>
            </w:pPr>
          </w:p>
        </w:tc>
        <w:tc>
          <w:tcPr>
            <w:tcW w:w="3535" w:type="dxa"/>
            <w:tcBorders>
              <w:bottom w:val="single" w:sz="4" w:space="0" w:color="000000"/>
            </w:tcBorders>
          </w:tcPr>
          <w:p w:rsidR="001E4989" w:rsidRPr="00CB4E20" w:rsidRDefault="001E4989" w:rsidP="0089249E">
            <w:pPr>
              <w:rPr>
                <w:rFonts w:ascii="Times New Roman" w:hAnsi="Times New Roman" w:cs="Times New Roman"/>
                <w:sz w:val="24"/>
                <w:szCs w:val="24"/>
                <w:lang w:eastAsia="ar-SA"/>
              </w:rPr>
            </w:pPr>
          </w:p>
        </w:tc>
        <w:tc>
          <w:tcPr>
            <w:tcW w:w="4080" w:type="dxa"/>
            <w:tcBorders>
              <w:bottom w:val="single" w:sz="4" w:space="0" w:color="000000"/>
              <w:right w:val="single" w:sz="4" w:space="0" w:color="000000"/>
            </w:tcBorders>
          </w:tcPr>
          <w:p w:rsidR="001E4989" w:rsidRPr="00CB4E20" w:rsidRDefault="001E4989" w:rsidP="0089249E">
            <w:pPr>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lastRenderedPageBreak/>
              <w:t>Začlení svou obec do příslušného kraje a obslužného centra ČR, pozoruje a popíše změny v nejbližším okolí, obci</w:t>
            </w:r>
          </w:p>
        </w:tc>
        <w:tc>
          <w:tcPr>
            <w:tcW w:w="3536"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Začlení svou obec do příslušného kraje a obslužného centra ČR, pozoruje a popíše změny v nejbližším okolí, obci</w:t>
            </w:r>
          </w:p>
        </w:tc>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Obec, místní krajina</w:t>
            </w:r>
            <w:r w:rsidRPr="00CB4E20">
              <w:rPr>
                <w:rFonts w:ascii="Times New Roman" w:hAnsi="Times New Roman" w:cs="Times New Roman"/>
                <w:sz w:val="24"/>
                <w:szCs w:val="24"/>
                <w:lang w:eastAsia="ar-SA"/>
              </w:rPr>
              <w:t xml:space="preserve"> – minulost a současnost obce</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Okolní krajina (místní oblast, region)</w:t>
            </w:r>
            <w:r w:rsidRPr="00CB4E20">
              <w:rPr>
                <w:rFonts w:ascii="Times New Roman" w:hAnsi="Times New Roman" w:cs="Times New Roman"/>
                <w:sz w:val="24"/>
                <w:szCs w:val="24"/>
                <w:lang w:eastAsia="ar-SA"/>
              </w:rPr>
              <w:t xml:space="preserve"> – vliv krajiny na život lidí, působení lidí na krajinu a životní prostředí</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Regiony ČR</w:t>
            </w:r>
            <w:r w:rsidRPr="00CB4E20">
              <w:rPr>
                <w:rFonts w:ascii="Times New Roman" w:hAnsi="Times New Roman" w:cs="Times New Roman"/>
                <w:sz w:val="24"/>
                <w:szCs w:val="24"/>
              </w:rPr>
              <w:t xml:space="preserve"> – historické </w:t>
            </w:r>
            <w:r w:rsidRPr="00CB4E20">
              <w:rPr>
                <w:rFonts w:ascii="Times New Roman" w:hAnsi="Times New Roman" w:cs="Times New Roman"/>
                <w:sz w:val="24"/>
                <w:szCs w:val="24"/>
                <w:lang w:eastAsia="ar-SA"/>
              </w:rPr>
              <w:t>země ČR, Jihomoravský kraj</w:t>
            </w:r>
          </w:p>
        </w:tc>
        <w:tc>
          <w:tcPr>
            <w:tcW w:w="4080" w:type="dxa"/>
            <w:tcBorders>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sz w:val="24"/>
                <w:szCs w:val="24"/>
              </w:rPr>
            </w:pPr>
            <w:r w:rsidRPr="00CB4E20">
              <w:rPr>
                <w:rFonts w:ascii="Times New Roman" w:hAnsi="Times New Roman" w:cs="Times New Roman"/>
                <w:b/>
                <w:bCs/>
                <w:sz w:val="24"/>
                <w:szCs w:val="24"/>
                <w:lang w:eastAsia="ar-SA"/>
              </w:rPr>
              <w:t>Osobnostní a sociální výchova</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w:t>
            </w:r>
            <w:r w:rsidRPr="00CB4E20">
              <w:rPr>
                <w:rFonts w:ascii="Times New Roman" w:hAnsi="Times New Roman" w:cs="Times New Roman"/>
                <w:sz w:val="24"/>
                <w:szCs w:val="24"/>
                <w:lang w:eastAsia="ar-SA"/>
              </w:rPr>
              <w:t xml:space="preserve"> INT </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Rozvoj schopností poznávání</w:t>
            </w: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Rozliší přírodní a umělé prvky v okolní krajině, vyjádří různými způsoby její estetické hodnoty a rozmanitost</w:t>
            </w:r>
          </w:p>
          <w:p w:rsidR="001E4989" w:rsidRPr="00CB4E20" w:rsidRDefault="001E4989" w:rsidP="0089249E">
            <w:pPr>
              <w:rPr>
                <w:rFonts w:ascii="Times New Roman" w:hAnsi="Times New Roman" w:cs="Times New Roman"/>
                <w:sz w:val="24"/>
                <w:szCs w:val="24"/>
                <w:lang w:eastAsia="ar-SA"/>
              </w:rPr>
            </w:pPr>
          </w:p>
        </w:tc>
        <w:tc>
          <w:tcPr>
            <w:tcW w:w="3536"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Popíše základní charakter místní krajiny</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Rozliší přírodní a umělé prvky v okolní krajině </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Vyjádří různými způsoby její estetické hodnoty a rozmanitost</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sz w:val="24"/>
                <w:szCs w:val="24"/>
                <w:lang w:eastAsia="ar-SA"/>
              </w:rPr>
              <w:t>Popíše význam a funkci výrobních podniků v regionu, obchodu a služeb</w:t>
            </w:r>
          </w:p>
        </w:tc>
        <w:tc>
          <w:tcPr>
            <w:tcW w:w="3535" w:type="dxa"/>
            <w:tcBorders>
              <w:left w:val="single" w:sz="4" w:space="0" w:color="000000"/>
              <w:bottom w:val="single" w:sz="4" w:space="0" w:color="000000"/>
            </w:tcBorders>
          </w:tcPr>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 xml:space="preserve">Obec – </w:t>
            </w:r>
            <w:r w:rsidRPr="00CB4E20">
              <w:rPr>
                <w:rFonts w:ascii="Times New Roman" w:hAnsi="Times New Roman" w:cs="Times New Roman"/>
                <w:sz w:val="24"/>
                <w:szCs w:val="24"/>
                <w:lang w:eastAsia="ar-SA"/>
              </w:rPr>
              <w:t>její části, poloha v krajině</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Okolní krajina (místní oblast, region)</w:t>
            </w:r>
            <w:r w:rsidRPr="00CB4E20">
              <w:rPr>
                <w:rFonts w:ascii="Times New Roman" w:hAnsi="Times New Roman" w:cs="Times New Roman"/>
                <w:sz w:val="24"/>
                <w:szCs w:val="24"/>
                <w:lang w:eastAsia="ar-SA"/>
              </w:rPr>
              <w:t xml:space="preserve"> – zemský povrch a jeho tvary, vodstvo na pevnině, rozšíření rostlinstva a živočichů, působení lidí na krajinu a životní prostředí</w:t>
            </w:r>
          </w:p>
          <w:p w:rsidR="001E4989" w:rsidRPr="00CB4E20" w:rsidRDefault="001E4989" w:rsidP="0089249E">
            <w:pPr>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Regiony ČR</w:t>
            </w:r>
            <w:r w:rsidRPr="00CB4E20">
              <w:rPr>
                <w:rFonts w:ascii="Times New Roman" w:hAnsi="Times New Roman" w:cs="Times New Roman"/>
                <w:sz w:val="24"/>
                <w:szCs w:val="24"/>
                <w:lang w:eastAsia="ar-SA"/>
              </w:rPr>
              <w:t xml:space="preserve"> – výroba, služby a obchod</w:t>
            </w:r>
          </w:p>
        </w:tc>
        <w:tc>
          <w:tcPr>
            <w:tcW w:w="4080" w:type="dxa"/>
            <w:tcBorders>
              <w:left w:val="single" w:sz="4" w:space="0" w:color="000000"/>
              <w:bottom w:val="single" w:sz="4" w:space="0" w:color="000000"/>
              <w:right w:val="single" w:sz="4" w:space="0" w:color="000000"/>
            </w:tcBorders>
          </w:tcPr>
          <w:p w:rsidR="001E4989" w:rsidRPr="00CB4E20" w:rsidRDefault="001E4989" w:rsidP="0089249E">
            <w:pPr>
              <w:rPr>
                <w:rFonts w:ascii="Times New Roman" w:hAnsi="Times New Roman" w:cs="Times New Roman"/>
                <w:sz w:val="24"/>
                <w:szCs w:val="24"/>
                <w:lang w:eastAsia="ar-SA"/>
              </w:rPr>
            </w:pP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104F74">
            <w:pPr>
              <w:pStyle w:val="Nadpis1"/>
              <w:numPr>
                <w:ilvl w:val="0"/>
                <w:numId w:val="0"/>
              </w:numPr>
              <w:tabs>
                <w:tab w:val="left" w:pos="0"/>
              </w:tabs>
              <w:suppressAutoHyphens/>
              <w:snapToGrid w:val="0"/>
              <w:rPr>
                <w:lang w:eastAsia="ar-SA"/>
              </w:rPr>
            </w:pPr>
            <w:r w:rsidRPr="00CB4E20">
              <w:rPr>
                <w:lang w:eastAsia="ar-SA"/>
              </w:rPr>
              <w:t>Lidé kolem nás</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Rozlišuje blízké příbuzenské vztahy v rodině, role rodinných příslušníků a vztahy mezi nimi</w:t>
            </w:r>
          </w:p>
          <w:p w:rsidR="001E4989" w:rsidRPr="00CB4E20" w:rsidRDefault="001E4989" w:rsidP="001E4989">
            <w:pPr>
              <w:rPr>
                <w:rFonts w:ascii="Times New Roman" w:hAnsi="Times New Roman" w:cs="Times New Roman"/>
                <w:sz w:val="24"/>
                <w:szCs w:val="24"/>
                <w:lang w:eastAsia="ar-SA"/>
              </w:rPr>
            </w:pPr>
          </w:p>
        </w:tc>
        <w:tc>
          <w:tcPr>
            <w:tcW w:w="3536" w:type="dxa"/>
            <w:tcBorders>
              <w:left w:val="single" w:sz="4" w:space="0" w:color="000000"/>
              <w:bottom w:val="single" w:sz="4" w:space="0" w:color="000000"/>
            </w:tcBorders>
          </w:tcPr>
          <w:p w:rsidR="001E4989" w:rsidRPr="00CB4E20" w:rsidRDefault="001E4989" w:rsidP="001E4989">
            <w:pPr>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Rozlišuje způsoby komunikace s různými členy rodiny</w:t>
            </w:r>
          </w:p>
          <w:p w:rsidR="001E4989" w:rsidRPr="00CB4E20" w:rsidRDefault="001E4989" w:rsidP="001E4989">
            <w:pPr>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Rozlišuje blízké příbuzenské vztahy v rodině, role rodinných příslušníků a vztahy mezi nimi</w:t>
            </w:r>
          </w:p>
          <w:p w:rsidR="001E4989" w:rsidRPr="00CB4E20" w:rsidRDefault="001E4989" w:rsidP="001E4989">
            <w:pPr>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Uplatňuje základní pravidla slušného chování</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Rodina</w:t>
            </w:r>
            <w:r w:rsidRPr="00CB4E20">
              <w:rPr>
                <w:rFonts w:ascii="Times New Roman" w:hAnsi="Times New Roman" w:cs="Times New Roman"/>
                <w:sz w:val="24"/>
                <w:szCs w:val="24"/>
                <w:lang w:eastAsia="ar-SA"/>
              </w:rPr>
              <w:t xml:space="preserve"> – role členů rodiny, příbuzenské a mezigenerační vztahy </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 xml:space="preserve">Soužití lidí – </w:t>
            </w:r>
            <w:r w:rsidRPr="00CB4E20">
              <w:rPr>
                <w:rFonts w:ascii="Times New Roman" w:hAnsi="Times New Roman" w:cs="Times New Roman"/>
                <w:sz w:val="24"/>
                <w:szCs w:val="24"/>
                <w:lang w:eastAsia="ar-SA"/>
              </w:rPr>
              <w:t>komunikace</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Chování lidí</w:t>
            </w:r>
            <w:r w:rsidRPr="00CB4E20">
              <w:rPr>
                <w:rFonts w:ascii="Times New Roman" w:hAnsi="Times New Roman" w:cs="Times New Roman"/>
                <w:sz w:val="24"/>
                <w:szCs w:val="24"/>
                <w:lang w:eastAsia="ar-SA"/>
              </w:rPr>
              <w:t xml:space="preserve"> – Pravidla slušného chování</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lang w:eastAsia="ar-SA"/>
              </w:rPr>
              <w:t xml:space="preserve">Osobnostní a sociální výchova </w:t>
            </w:r>
            <w:r w:rsidRPr="00CB4E20">
              <w:rPr>
                <w:rFonts w:ascii="Times New Roman" w:hAnsi="Times New Roman" w:cs="Times New Roman"/>
                <w:sz w:val="24"/>
                <w:szCs w:val="24"/>
              </w:rPr>
              <w:t>–</w:t>
            </w:r>
            <w:r w:rsidRPr="00CB4E20">
              <w:rPr>
                <w:rFonts w:ascii="Times New Roman" w:hAnsi="Times New Roman" w:cs="Times New Roman"/>
                <w:sz w:val="24"/>
                <w:szCs w:val="24"/>
                <w:lang w:eastAsia="ar-SA"/>
              </w:rPr>
              <w:t xml:space="preserve">INT </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Seberegulace a sebeorganizace</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3536"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3535"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Odvodí význam a potřebu různých povolání a pracovních činností</w:t>
            </w: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Rozliší práci duševní a fyzickou</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Odvodí význam a potřebu různých povolání a pracovních činností</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Rozliší aktivní a pasivní odpočinek a odůvodní jejich potřebu</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Rodina</w:t>
            </w:r>
            <w:r w:rsidRPr="00CB4E20">
              <w:rPr>
                <w:rFonts w:ascii="Times New Roman" w:hAnsi="Times New Roman" w:cs="Times New Roman"/>
                <w:sz w:val="24"/>
                <w:szCs w:val="24"/>
                <w:lang w:eastAsia="ar-SA"/>
              </w:rPr>
              <w:t xml:space="preserve"> – práce fyzická a duševní, zaměstnání, aktivní a pasivní odpočinek</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lang w:eastAsia="ar-SA"/>
              </w:rPr>
              <w:t>Výchova demokratického občana</w:t>
            </w:r>
            <w:r w:rsidRPr="00CB4E20">
              <w:rPr>
                <w:rFonts w:ascii="Times New Roman" w:hAnsi="Times New Roman" w:cs="Times New Roman"/>
                <w:sz w:val="24"/>
                <w:szCs w:val="24"/>
                <w:lang w:eastAsia="ar-SA"/>
              </w:rPr>
              <w:t xml:space="preserve"> – INT  </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Občanská společnost a škola</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i/>
                <w:iCs/>
                <w:sz w:val="24"/>
                <w:szCs w:val="24"/>
                <w:lang w:eastAsia="ar-SA"/>
              </w:rPr>
            </w:pPr>
          </w:p>
        </w:tc>
        <w:tc>
          <w:tcPr>
            <w:tcW w:w="3536"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i/>
                <w:iCs/>
                <w:sz w:val="24"/>
                <w:szCs w:val="24"/>
                <w:lang w:eastAsia="ar-SA"/>
              </w:rPr>
            </w:pPr>
          </w:p>
        </w:tc>
        <w:tc>
          <w:tcPr>
            <w:tcW w:w="3535"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i/>
                <w:iCs/>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i/>
                <w:iCs/>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Projevuje toleranci k přirozeným odlišnostem spolužáků, jejich přednostem i </w:t>
            </w:r>
            <w:r w:rsidRPr="00CB4E20">
              <w:rPr>
                <w:rFonts w:ascii="Times New Roman" w:hAnsi="Times New Roman" w:cs="Times New Roman"/>
                <w:b/>
                <w:bCs/>
                <w:sz w:val="24"/>
                <w:szCs w:val="24"/>
                <w:lang w:eastAsia="ar-SA"/>
              </w:rPr>
              <w:lastRenderedPageBreak/>
              <w:t>nedostatkům</w:t>
            </w:r>
          </w:p>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Zhlav"/>
              <w:tabs>
                <w:tab w:val="clear" w:pos="4536"/>
                <w:tab w:val="clear" w:pos="9072"/>
              </w:tabs>
              <w:rPr>
                <w:lang w:eastAsia="ar-SA"/>
              </w:rPr>
            </w:pPr>
          </w:p>
          <w:p w:rsidR="001E4989" w:rsidRPr="00CB4E20" w:rsidRDefault="001E4989" w:rsidP="001E4989">
            <w:pPr>
              <w:pStyle w:val="Zhlav"/>
              <w:tabs>
                <w:tab w:val="clear" w:pos="4536"/>
                <w:tab w:val="clear" w:pos="9072"/>
              </w:tabs>
              <w:rPr>
                <w:lang w:eastAsia="ar-SA"/>
              </w:rPr>
            </w:pP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lastRenderedPageBreak/>
              <w:t>Uvědomuje si své povinnosti a svá základní práva</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Projevuje toleranci k přirozeným </w:t>
            </w:r>
            <w:r w:rsidRPr="00CB4E20">
              <w:rPr>
                <w:rFonts w:ascii="Times New Roman" w:hAnsi="Times New Roman" w:cs="Times New Roman"/>
                <w:sz w:val="24"/>
                <w:szCs w:val="24"/>
                <w:lang w:eastAsia="ar-SA"/>
              </w:rPr>
              <w:lastRenderedPageBreak/>
              <w:t>odlišnostem spolužáků, jejich přednostem i nedostatkům</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Rozlišuje kulturu z různých oblastí a v různých dobách</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Rozpozná projevy nesnášenlivosti mezi lidmi</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lastRenderedPageBreak/>
              <w:t>Soužití lidí</w:t>
            </w:r>
            <w:r w:rsidRPr="00CB4E20">
              <w:rPr>
                <w:rFonts w:ascii="Times New Roman" w:hAnsi="Times New Roman" w:cs="Times New Roman"/>
                <w:sz w:val="24"/>
                <w:szCs w:val="24"/>
                <w:lang w:eastAsia="ar-SA"/>
              </w:rPr>
              <w:t xml:space="preserve"> – mezilidské vztahy, lidské vlastnosti, komunikace, pomoc nemocným</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lastRenderedPageBreak/>
              <w:t>Chování lidí</w:t>
            </w:r>
            <w:r w:rsidRPr="00CB4E20">
              <w:rPr>
                <w:rFonts w:ascii="Times New Roman" w:hAnsi="Times New Roman" w:cs="Times New Roman"/>
                <w:sz w:val="24"/>
                <w:szCs w:val="24"/>
                <w:lang w:eastAsia="ar-SA"/>
              </w:rPr>
              <w:t xml:space="preserve"> – principy demokracie</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Kultura</w:t>
            </w:r>
            <w:r w:rsidRPr="00CB4E20">
              <w:rPr>
                <w:rFonts w:ascii="Times New Roman" w:hAnsi="Times New Roman" w:cs="Times New Roman"/>
                <w:sz w:val="24"/>
                <w:szCs w:val="24"/>
                <w:lang w:eastAsia="ar-SA"/>
              </w:rPr>
              <w:t xml:space="preserve"> – Podoby a projevy kultury</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Základní globální problémy</w:t>
            </w:r>
            <w:r w:rsidRPr="00CB4E20">
              <w:rPr>
                <w:rFonts w:ascii="Times New Roman" w:hAnsi="Times New Roman" w:cs="Times New Roman"/>
                <w:sz w:val="24"/>
                <w:szCs w:val="24"/>
                <w:lang w:eastAsia="ar-SA"/>
              </w:rPr>
              <w:t xml:space="preserve"> – nesnášenlivost mezi lidmi</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Právo a spravedlnost</w:t>
            </w:r>
            <w:r w:rsidRPr="00CB4E20">
              <w:rPr>
                <w:rFonts w:ascii="Times New Roman" w:hAnsi="Times New Roman" w:cs="Times New Roman"/>
                <w:sz w:val="24"/>
                <w:szCs w:val="24"/>
                <w:lang w:eastAsia="ar-SA"/>
              </w:rPr>
              <w:t xml:space="preserve"> – práva a povinnosti žáků školy</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lastRenderedPageBreak/>
              <w:t>Multikulturní výchova</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 xml:space="preserve">– PRO </w:t>
            </w:r>
            <w:r w:rsidRPr="00CB4E20">
              <w:rPr>
                <w:rFonts w:ascii="Times New Roman" w:hAnsi="Times New Roman" w:cs="Times New Roman"/>
                <w:sz w:val="24"/>
                <w:szCs w:val="24"/>
                <w:lang w:eastAsia="ar-SA"/>
              </w:rPr>
              <w:t>Barevný svět</w:t>
            </w:r>
            <w:r w:rsidRPr="00CB4E20">
              <w:rPr>
                <w:rFonts w:ascii="Times New Roman" w:hAnsi="Times New Roman" w:cs="Times New Roman"/>
                <w:sz w:val="24"/>
                <w:szCs w:val="24"/>
              </w:rPr>
              <w:t xml:space="preserve"> -</w:t>
            </w:r>
            <w:r w:rsidRPr="00CB4E20">
              <w:rPr>
                <w:rFonts w:ascii="Times New Roman" w:hAnsi="Times New Roman" w:cs="Times New Roman"/>
                <w:sz w:val="24"/>
                <w:szCs w:val="24"/>
                <w:lang w:eastAsia="ar-SA"/>
              </w:rPr>
              <w:t xml:space="preserve"> Lidské vztahy</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lang w:eastAsia="ar-SA"/>
              </w:rPr>
              <w:t xml:space="preserve">Osobnostní a sociální výchova </w:t>
            </w:r>
            <w:r w:rsidRPr="00CB4E20">
              <w:rPr>
                <w:rFonts w:ascii="Times New Roman" w:hAnsi="Times New Roman" w:cs="Times New Roman"/>
                <w:sz w:val="24"/>
                <w:szCs w:val="24"/>
                <w:lang w:eastAsia="ar-SA"/>
              </w:rPr>
              <w:t xml:space="preserve">- INT </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lastRenderedPageBreak/>
              <w:t>Poznávání lidí</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 </w:t>
            </w: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960CEE">
            <w:pPr>
              <w:pStyle w:val="Nadpis1"/>
              <w:numPr>
                <w:ilvl w:val="0"/>
                <w:numId w:val="0"/>
              </w:numPr>
              <w:tabs>
                <w:tab w:val="left" w:pos="0"/>
                <w:tab w:val="left" w:pos="8820"/>
              </w:tabs>
              <w:suppressAutoHyphens/>
              <w:snapToGrid w:val="0"/>
              <w:rPr>
                <w:lang w:eastAsia="ar-SA"/>
              </w:rPr>
            </w:pPr>
            <w:r w:rsidRPr="00CB4E20">
              <w:rPr>
                <w:lang w:eastAsia="ar-SA"/>
              </w:rPr>
              <w:lastRenderedPageBreak/>
              <w:t>Lidé a čas</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Využívá časové údaje při řešení různých situací v denním životě, rozlišuje děj v minulosti, přítomnosti a budoucnosti</w:t>
            </w: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Vyjmenuje měřidla a jednotky času </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Využívá časové údaje při řešení různých situací v denním životě, Rozlišuje děj v minulosti, přítomnosti a budoucnosti</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Sestaví jednoduchou časovou osu z událostí svého života</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Orientace v čase a časový řád</w:t>
            </w:r>
            <w:r w:rsidRPr="00CB4E20">
              <w:rPr>
                <w:rFonts w:ascii="Times New Roman" w:hAnsi="Times New Roman" w:cs="Times New Roman"/>
                <w:sz w:val="24"/>
                <w:szCs w:val="24"/>
                <w:lang w:eastAsia="ar-SA"/>
              </w:rPr>
              <w:t xml:space="preserve"> – čas jako fyzikální veličina, dějiny jako časový sled událostí, kalendáře, letopočet</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Současnost a minulost v našem životě –</w:t>
            </w:r>
            <w:r w:rsidRPr="00CB4E20">
              <w:rPr>
                <w:rFonts w:ascii="Times New Roman" w:hAnsi="Times New Roman" w:cs="Times New Roman"/>
                <w:sz w:val="24"/>
                <w:szCs w:val="24"/>
                <w:lang w:eastAsia="ar-SA"/>
              </w:rPr>
              <w:t xml:space="preserve"> proměny způsobu života, bydlení, předměty denní potřeby, průběh lidského života</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spacing w:line="100" w:lineRule="atLeast"/>
              <w:rPr>
                <w:rFonts w:ascii="Times New Roman" w:hAnsi="Times New Roman" w:cs="Times New Roman"/>
                <w:b/>
                <w:bCs/>
                <w:sz w:val="24"/>
                <w:szCs w:val="24"/>
                <w:lang w:eastAsia="ar-SA"/>
              </w:rPr>
            </w:pPr>
          </w:p>
        </w:tc>
        <w:tc>
          <w:tcPr>
            <w:tcW w:w="3536" w:type="dxa"/>
            <w:tcBorders>
              <w:bottom w:val="single" w:sz="4" w:space="0" w:color="000000"/>
            </w:tcBorders>
          </w:tcPr>
          <w:p w:rsidR="001E4989" w:rsidRPr="00CB4E20" w:rsidRDefault="001E4989" w:rsidP="001E4989">
            <w:pPr>
              <w:snapToGrid w:val="0"/>
              <w:spacing w:line="100" w:lineRule="atLeast"/>
              <w:rPr>
                <w:rFonts w:ascii="Times New Roman" w:hAnsi="Times New Roman" w:cs="Times New Roman"/>
                <w:b/>
                <w:bCs/>
                <w:sz w:val="24"/>
                <w:szCs w:val="24"/>
                <w:lang w:eastAsia="ar-SA"/>
              </w:rPr>
            </w:pPr>
          </w:p>
        </w:tc>
        <w:tc>
          <w:tcPr>
            <w:tcW w:w="3535" w:type="dxa"/>
            <w:tcBorders>
              <w:bottom w:val="single" w:sz="4" w:space="0" w:color="000000"/>
            </w:tcBorders>
          </w:tcPr>
          <w:p w:rsidR="001E4989" w:rsidRPr="00CB4E20" w:rsidRDefault="001E4989" w:rsidP="001E4989">
            <w:pPr>
              <w:snapToGrid w:val="0"/>
              <w:spacing w:line="100" w:lineRule="atLeast"/>
              <w:rPr>
                <w:rFonts w:ascii="Times New Roman" w:hAnsi="Times New Roman" w:cs="Times New Roman"/>
                <w:b/>
                <w:bCs/>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snapToGrid w:val="0"/>
              <w:spacing w:line="100" w:lineRule="atLeast"/>
              <w:rPr>
                <w:rFonts w:ascii="Times New Roman" w:hAnsi="Times New Roman" w:cs="Times New Roman"/>
                <w:b/>
                <w:bCs/>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Pojmenuje některé rodáky, kulturní či historické památky, významné události regionu, interpretuje některé pověsti nebo báje spjaté s</w:t>
            </w:r>
            <w:r w:rsidRPr="00CB4E20">
              <w:rPr>
                <w:rFonts w:ascii="Times New Roman" w:hAnsi="Times New Roman" w:cs="Times New Roman"/>
                <w:b/>
                <w:bCs/>
                <w:sz w:val="24"/>
                <w:szCs w:val="24"/>
              </w:rPr>
              <w:t> </w:t>
            </w:r>
            <w:r w:rsidRPr="00CB4E20">
              <w:rPr>
                <w:rFonts w:ascii="Times New Roman" w:hAnsi="Times New Roman" w:cs="Times New Roman"/>
                <w:b/>
                <w:bCs/>
                <w:sz w:val="24"/>
                <w:szCs w:val="24"/>
                <w:lang w:eastAsia="ar-SA"/>
              </w:rPr>
              <w:t>místem</w:t>
            </w:r>
            <w:r w:rsidRPr="00CB4E20">
              <w:rPr>
                <w:rFonts w:ascii="Times New Roman" w:hAnsi="Times New Roman" w:cs="Times New Roman"/>
                <w:b/>
                <w:bCs/>
                <w:sz w:val="24"/>
                <w:szCs w:val="24"/>
              </w:rPr>
              <w:t>,</w:t>
            </w:r>
            <w:r w:rsidRPr="00CB4E20">
              <w:rPr>
                <w:rFonts w:ascii="Times New Roman" w:hAnsi="Times New Roman" w:cs="Times New Roman"/>
                <w:b/>
                <w:bCs/>
                <w:sz w:val="24"/>
                <w:szCs w:val="24"/>
                <w:lang w:eastAsia="ar-SA"/>
              </w:rPr>
              <w:t xml:space="preserve"> v němž žije</w:t>
            </w: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Pojmenuje některé rodáky, kulturní či historické památky, významné události regionu </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Interpretuje některé pověsti nebo báje spjaté s</w:t>
            </w:r>
            <w:r w:rsidRPr="00CB4E20">
              <w:rPr>
                <w:rFonts w:ascii="Times New Roman" w:hAnsi="Times New Roman" w:cs="Times New Roman"/>
                <w:sz w:val="24"/>
                <w:szCs w:val="24"/>
              </w:rPr>
              <w:t> </w:t>
            </w:r>
            <w:r w:rsidRPr="00CB4E20">
              <w:rPr>
                <w:rFonts w:ascii="Times New Roman" w:hAnsi="Times New Roman" w:cs="Times New Roman"/>
                <w:sz w:val="24"/>
                <w:szCs w:val="24"/>
                <w:lang w:eastAsia="ar-SA"/>
              </w:rPr>
              <w:t>místem</w:t>
            </w:r>
            <w:r w:rsidRPr="00CB4E20">
              <w:rPr>
                <w:rFonts w:ascii="Times New Roman" w:hAnsi="Times New Roman" w:cs="Times New Roman"/>
                <w:sz w:val="24"/>
                <w:szCs w:val="24"/>
              </w:rPr>
              <w:t>,</w:t>
            </w:r>
            <w:r w:rsidRPr="00CB4E20">
              <w:rPr>
                <w:rFonts w:ascii="Times New Roman" w:hAnsi="Times New Roman" w:cs="Times New Roman"/>
                <w:sz w:val="24"/>
                <w:szCs w:val="24"/>
                <w:lang w:eastAsia="ar-SA"/>
              </w:rPr>
              <w:t xml:space="preserve"> v</w:t>
            </w:r>
            <w:r w:rsidRPr="00CB4E20">
              <w:rPr>
                <w:rFonts w:ascii="Times New Roman" w:hAnsi="Times New Roman" w:cs="Times New Roman"/>
                <w:sz w:val="24"/>
                <w:szCs w:val="24"/>
              </w:rPr>
              <w:t xml:space="preserve"> </w:t>
            </w:r>
            <w:r w:rsidRPr="00CB4E20">
              <w:rPr>
                <w:rFonts w:ascii="Times New Roman" w:hAnsi="Times New Roman" w:cs="Times New Roman"/>
                <w:sz w:val="24"/>
                <w:szCs w:val="24"/>
                <w:lang w:eastAsia="ar-SA"/>
              </w:rPr>
              <w:t>němž žije</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Regionální památky –</w:t>
            </w:r>
            <w:r w:rsidRPr="00CB4E20">
              <w:rPr>
                <w:rFonts w:ascii="Times New Roman" w:hAnsi="Times New Roman" w:cs="Times New Roman"/>
                <w:sz w:val="24"/>
                <w:szCs w:val="24"/>
                <w:lang w:eastAsia="ar-SA"/>
              </w:rPr>
              <w:t xml:space="preserve"> péče o památky, lidé a obory zkoumající minulost</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Báje, mýty, pověsti</w:t>
            </w:r>
            <w:r w:rsidRPr="00CB4E20">
              <w:rPr>
                <w:rFonts w:ascii="Times New Roman" w:hAnsi="Times New Roman" w:cs="Times New Roman"/>
                <w:sz w:val="24"/>
                <w:szCs w:val="24"/>
                <w:lang w:eastAsia="ar-SA"/>
              </w:rPr>
              <w:t xml:space="preserve"> – minulost kraje a předků</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spacing w:line="100" w:lineRule="atLeast"/>
              <w:rPr>
                <w:rFonts w:ascii="Times New Roman" w:hAnsi="Times New Roman" w:cs="Times New Roman"/>
                <w:sz w:val="24"/>
                <w:szCs w:val="24"/>
                <w:lang w:eastAsia="ar-SA"/>
              </w:rPr>
            </w:pPr>
          </w:p>
        </w:tc>
        <w:tc>
          <w:tcPr>
            <w:tcW w:w="3536" w:type="dxa"/>
            <w:tcBorders>
              <w:bottom w:val="single" w:sz="4" w:space="0" w:color="000000"/>
            </w:tcBorders>
          </w:tcPr>
          <w:p w:rsidR="001E4989" w:rsidRPr="00CB4E20" w:rsidRDefault="001E4989" w:rsidP="001E4989">
            <w:pPr>
              <w:snapToGrid w:val="0"/>
              <w:spacing w:line="100" w:lineRule="atLeast"/>
              <w:rPr>
                <w:rFonts w:ascii="Times New Roman" w:hAnsi="Times New Roman" w:cs="Times New Roman"/>
                <w:sz w:val="24"/>
                <w:szCs w:val="24"/>
                <w:lang w:eastAsia="ar-SA"/>
              </w:rPr>
            </w:pPr>
          </w:p>
        </w:tc>
        <w:tc>
          <w:tcPr>
            <w:tcW w:w="3535" w:type="dxa"/>
            <w:tcBorders>
              <w:bottom w:val="single" w:sz="4" w:space="0" w:color="000000"/>
            </w:tcBorders>
          </w:tcPr>
          <w:p w:rsidR="001E4989" w:rsidRPr="00CB4E20" w:rsidRDefault="001E4989" w:rsidP="001E4989">
            <w:pPr>
              <w:snapToGrid w:val="0"/>
              <w:spacing w:line="100" w:lineRule="atLeast"/>
              <w:rPr>
                <w:rFonts w:ascii="Times New Roman" w:hAnsi="Times New Roman" w:cs="Times New Roman"/>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snapToGrid w:val="0"/>
              <w:spacing w:line="100" w:lineRule="atLeast"/>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Uplatňuje elementární poznatky o sobě, rodině, činnosti člověka, o li</w:t>
            </w:r>
            <w:r w:rsidRPr="00CB4E20">
              <w:rPr>
                <w:rFonts w:ascii="Times New Roman" w:hAnsi="Times New Roman" w:cs="Times New Roman"/>
                <w:b/>
                <w:bCs/>
                <w:sz w:val="24"/>
                <w:szCs w:val="24"/>
              </w:rPr>
              <w:t>d</w:t>
            </w:r>
            <w:r w:rsidR="00791727" w:rsidRPr="00CB4E20">
              <w:rPr>
                <w:rFonts w:ascii="Times New Roman" w:hAnsi="Times New Roman" w:cs="Times New Roman"/>
                <w:b/>
                <w:bCs/>
                <w:sz w:val="24"/>
                <w:szCs w:val="24"/>
                <w:lang w:eastAsia="ar-SA"/>
              </w:rPr>
              <w:t>ské společnosti,</w:t>
            </w:r>
            <w:r w:rsidRPr="00CB4E20">
              <w:rPr>
                <w:rFonts w:ascii="Times New Roman" w:hAnsi="Times New Roman" w:cs="Times New Roman"/>
                <w:b/>
                <w:bCs/>
                <w:sz w:val="24"/>
                <w:szCs w:val="24"/>
                <w:lang w:eastAsia="ar-SA"/>
              </w:rPr>
              <w:t xml:space="preserve"> soužití, zvycích a o práci lidí, na příkladech porovnává minulost a současnost</w:t>
            </w:r>
          </w:p>
          <w:p w:rsidR="001E4989" w:rsidRPr="00CB4E20" w:rsidRDefault="001E4989" w:rsidP="001E4989">
            <w:pPr>
              <w:snapToGrid w:val="0"/>
              <w:rPr>
                <w:rFonts w:ascii="Times New Roman" w:hAnsi="Times New Roman" w:cs="Times New Roman"/>
                <w:sz w:val="24"/>
                <w:szCs w:val="24"/>
                <w:lang w:eastAsia="ar-SA"/>
              </w:rPr>
            </w:pP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Uplatňuje elementární poznatky o sobě, rodině, činnosti člověka, o</w:t>
            </w:r>
            <w:r w:rsidRPr="00CB4E20">
              <w:rPr>
                <w:rFonts w:ascii="Times New Roman" w:hAnsi="Times New Roman" w:cs="Times New Roman"/>
                <w:sz w:val="24"/>
                <w:szCs w:val="24"/>
              </w:rPr>
              <w:t xml:space="preserve"> </w:t>
            </w:r>
            <w:r w:rsidRPr="00CB4E20">
              <w:rPr>
                <w:rFonts w:ascii="Times New Roman" w:hAnsi="Times New Roman" w:cs="Times New Roman"/>
                <w:sz w:val="24"/>
                <w:szCs w:val="24"/>
                <w:lang w:eastAsia="ar-SA"/>
              </w:rPr>
              <w:t>li</w:t>
            </w:r>
            <w:r w:rsidRPr="00CB4E20">
              <w:rPr>
                <w:rFonts w:ascii="Times New Roman" w:hAnsi="Times New Roman" w:cs="Times New Roman"/>
                <w:sz w:val="24"/>
                <w:szCs w:val="24"/>
              </w:rPr>
              <w:t>d</w:t>
            </w:r>
            <w:r w:rsidRPr="00CB4E20">
              <w:rPr>
                <w:rFonts w:ascii="Times New Roman" w:hAnsi="Times New Roman" w:cs="Times New Roman"/>
                <w:sz w:val="24"/>
                <w:szCs w:val="24"/>
                <w:lang w:eastAsia="ar-SA"/>
              </w:rPr>
              <w:t xml:space="preserve">ské společnosti, soužití, zvycích a o práci lidí </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Na příkladech porovnává minulost a současnost</w:t>
            </w:r>
          </w:p>
          <w:p w:rsidR="001E4989" w:rsidRPr="00CB4E20" w:rsidRDefault="001E4989" w:rsidP="001E4989">
            <w:pPr>
              <w:tabs>
                <w:tab w:val="left" w:pos="8820"/>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Seřadí</w:t>
            </w:r>
            <w:r w:rsidRPr="00CB4E20">
              <w:rPr>
                <w:rFonts w:ascii="Times New Roman" w:hAnsi="Times New Roman" w:cs="Times New Roman"/>
                <w:i/>
                <w:iCs/>
                <w:sz w:val="24"/>
                <w:szCs w:val="24"/>
                <w:lang w:eastAsia="ar-SA"/>
              </w:rPr>
              <w:t xml:space="preserve"> </w:t>
            </w:r>
            <w:r w:rsidRPr="00CB4E20">
              <w:rPr>
                <w:rFonts w:ascii="Times New Roman" w:hAnsi="Times New Roman" w:cs="Times New Roman"/>
                <w:sz w:val="24"/>
                <w:szCs w:val="24"/>
                <w:lang w:eastAsia="ar-SA"/>
              </w:rPr>
              <w:t>předměty z různých historických období</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Orientace v čase a časový řád</w:t>
            </w:r>
            <w:r w:rsidRPr="00CB4E20">
              <w:rPr>
                <w:rFonts w:ascii="Times New Roman" w:hAnsi="Times New Roman" w:cs="Times New Roman"/>
                <w:sz w:val="24"/>
                <w:szCs w:val="24"/>
                <w:lang w:eastAsia="ar-SA"/>
              </w:rPr>
              <w:t xml:space="preserve"> – dějiny jako časový sled událostí,</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Současnost a minulost v našem životě –</w:t>
            </w:r>
            <w:r w:rsidRPr="00CB4E20">
              <w:rPr>
                <w:rFonts w:ascii="Times New Roman" w:hAnsi="Times New Roman" w:cs="Times New Roman"/>
                <w:sz w:val="24"/>
                <w:szCs w:val="24"/>
                <w:lang w:eastAsia="ar-SA"/>
              </w:rPr>
              <w:t xml:space="preserve"> proměny způsobu života, bydlení, předměty denní potřeby, průběh lidského života</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960CEE">
            <w:pPr>
              <w:pStyle w:val="Nadpis1"/>
              <w:numPr>
                <w:ilvl w:val="0"/>
                <w:numId w:val="0"/>
              </w:numPr>
              <w:tabs>
                <w:tab w:val="left" w:pos="0"/>
                <w:tab w:val="left" w:pos="8820"/>
              </w:tabs>
              <w:suppressAutoHyphens/>
              <w:snapToGrid w:val="0"/>
              <w:rPr>
                <w:lang w:eastAsia="ar-SA"/>
              </w:rPr>
            </w:pPr>
            <w:r w:rsidRPr="00CB4E20">
              <w:rPr>
                <w:lang w:eastAsia="ar-SA"/>
              </w:rPr>
              <w:t>Rozmanitost přírody</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Roztřídí některé přírodniny podle nápadných určujících </w:t>
            </w:r>
            <w:r w:rsidRPr="00CB4E20">
              <w:rPr>
                <w:rFonts w:ascii="Times New Roman" w:hAnsi="Times New Roman" w:cs="Times New Roman"/>
                <w:b/>
                <w:bCs/>
                <w:sz w:val="24"/>
                <w:szCs w:val="24"/>
                <w:lang w:eastAsia="ar-SA"/>
              </w:rPr>
              <w:lastRenderedPageBreak/>
              <w:t>znaků, uvede příklady výskytu organismů ve známé lokalitě</w:t>
            </w:r>
          </w:p>
          <w:p w:rsidR="001E4989" w:rsidRPr="00CB4E20" w:rsidRDefault="001E4989" w:rsidP="001E4989">
            <w:pPr>
              <w:pStyle w:val="Zhlav"/>
              <w:tabs>
                <w:tab w:val="clear" w:pos="4536"/>
                <w:tab w:val="clear" w:pos="9072"/>
              </w:tabs>
              <w:rPr>
                <w:lang w:eastAsia="ar-SA"/>
              </w:rPr>
            </w:pPr>
          </w:p>
        </w:tc>
        <w:tc>
          <w:tcPr>
            <w:tcW w:w="3536" w:type="dxa"/>
            <w:tcBorders>
              <w:left w:val="single" w:sz="4" w:space="0" w:color="000000"/>
              <w:bottom w:val="single" w:sz="4" w:space="0" w:color="000000"/>
            </w:tcBorders>
          </w:tcPr>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lastRenderedPageBreak/>
              <w:t>Popíše oběh vody v přírodě</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Vysvětlí význam vody a vzduchu </w:t>
            </w:r>
            <w:r w:rsidRPr="00CB4E20">
              <w:rPr>
                <w:rFonts w:ascii="Times New Roman" w:hAnsi="Times New Roman" w:cs="Times New Roman"/>
                <w:sz w:val="24"/>
                <w:szCs w:val="24"/>
                <w:lang w:eastAsia="ar-SA"/>
              </w:rPr>
              <w:lastRenderedPageBreak/>
              <w:t>pro život</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Roztřídí některé přírodniny podle nápadných určujících znaků</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Vyjmenuje podmínky života</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Uvede příklady výskytu organismů ve známé lokalitě</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Popíše stavbu těla u nejznámějších druhů rostlin a živočichů</w:t>
            </w:r>
          </w:p>
          <w:p w:rsidR="001E4989" w:rsidRPr="00CB4E20" w:rsidRDefault="001E4989" w:rsidP="001E4989">
            <w:pPr>
              <w:tabs>
                <w:tab w:val="left" w:pos="10137"/>
              </w:tabs>
              <w:snapToGrid w:val="0"/>
              <w:spacing w:line="100" w:lineRule="atLeast"/>
              <w:rPr>
                <w:rFonts w:ascii="Times New Roman" w:hAnsi="Times New Roman" w:cs="Times New Roman"/>
                <w:sz w:val="24"/>
                <w:szCs w:val="24"/>
                <w:lang w:eastAsia="ar-SA"/>
              </w:rPr>
            </w:pP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lastRenderedPageBreak/>
              <w:t>Látky a jejich vlastnosti</w:t>
            </w:r>
            <w:r w:rsidRPr="00CB4E20">
              <w:rPr>
                <w:rFonts w:ascii="Times New Roman" w:hAnsi="Times New Roman" w:cs="Times New Roman"/>
                <w:sz w:val="24"/>
                <w:szCs w:val="24"/>
                <w:lang w:eastAsia="ar-SA"/>
              </w:rPr>
              <w:t xml:space="preserve"> – třídění látek, změny látek a skupenství, </w:t>
            </w:r>
            <w:r w:rsidRPr="00CB4E20">
              <w:rPr>
                <w:rFonts w:ascii="Times New Roman" w:hAnsi="Times New Roman" w:cs="Times New Roman"/>
                <w:sz w:val="24"/>
                <w:szCs w:val="24"/>
                <w:lang w:eastAsia="ar-SA"/>
              </w:rPr>
              <w:lastRenderedPageBreak/>
              <w:t>vlastnosti</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Voda a vzduch</w:t>
            </w:r>
            <w:r w:rsidRPr="00CB4E20">
              <w:rPr>
                <w:rFonts w:ascii="Times New Roman" w:hAnsi="Times New Roman" w:cs="Times New Roman"/>
                <w:sz w:val="24"/>
                <w:szCs w:val="24"/>
                <w:lang w:eastAsia="ar-SA"/>
              </w:rPr>
              <w:t xml:space="preserve"> – výskyt, vlastnosti a formy vody, oběh vody v přírodě, vlastnosti, složení vzduchu, proudění vzduchu, význam pro život</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Životní podmínky</w:t>
            </w:r>
            <w:r w:rsidRPr="00CB4E20">
              <w:rPr>
                <w:rFonts w:ascii="Times New Roman" w:hAnsi="Times New Roman" w:cs="Times New Roman"/>
                <w:sz w:val="24"/>
                <w:szCs w:val="24"/>
                <w:lang w:eastAsia="ar-SA"/>
              </w:rPr>
              <w:t xml:space="preserve"> – význam ovzduší, vodstva, půd, rostlinstva a živočišstva na zemi, rozmanitost podmínek života na Zemi</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Rostliny, houby, živočichové</w:t>
            </w:r>
            <w:r w:rsidRPr="00CB4E20">
              <w:rPr>
                <w:rFonts w:ascii="Times New Roman" w:hAnsi="Times New Roman" w:cs="Times New Roman"/>
                <w:sz w:val="24"/>
                <w:szCs w:val="24"/>
                <w:lang w:eastAsia="ar-SA"/>
              </w:rPr>
              <w:t xml:space="preserve"> – znaky života, stavba těla u některých nejznámějších druhů</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lastRenderedPageBreak/>
              <w:t>Environmentální výchova</w:t>
            </w:r>
            <w:r w:rsidRPr="00CB4E20">
              <w:rPr>
                <w:rFonts w:ascii="Times New Roman" w:hAnsi="Times New Roman" w:cs="Times New Roman"/>
                <w:sz w:val="24"/>
                <w:szCs w:val="24"/>
                <w:lang w:eastAsia="ar-SA"/>
              </w:rPr>
              <w:t xml:space="preserve"> – </w:t>
            </w:r>
            <w:r w:rsidR="004247E2" w:rsidRPr="00CB4E20">
              <w:rPr>
                <w:rFonts w:ascii="Times New Roman" w:hAnsi="Times New Roman" w:cs="Times New Roman"/>
                <w:sz w:val="24"/>
                <w:szCs w:val="24"/>
                <w:lang w:eastAsia="ar-SA"/>
              </w:rPr>
              <w:t xml:space="preserve">Základní podmínky života, </w:t>
            </w:r>
            <w:r w:rsidRPr="00CB4E20">
              <w:rPr>
                <w:rFonts w:ascii="Times New Roman" w:hAnsi="Times New Roman" w:cs="Times New Roman"/>
                <w:sz w:val="24"/>
                <w:szCs w:val="24"/>
                <w:lang w:eastAsia="ar-SA"/>
              </w:rPr>
              <w:t xml:space="preserve">Vztah člověka k </w:t>
            </w:r>
            <w:r w:rsidRPr="00CB4E20">
              <w:rPr>
                <w:rFonts w:ascii="Times New Roman" w:hAnsi="Times New Roman" w:cs="Times New Roman"/>
                <w:sz w:val="24"/>
                <w:szCs w:val="24"/>
                <w:lang w:eastAsia="ar-SA"/>
              </w:rPr>
              <w:lastRenderedPageBreak/>
              <w:t>p</w:t>
            </w:r>
            <w:r w:rsidR="00980949" w:rsidRPr="00CB4E20">
              <w:rPr>
                <w:rFonts w:ascii="Times New Roman" w:hAnsi="Times New Roman" w:cs="Times New Roman"/>
                <w:sz w:val="24"/>
                <w:szCs w:val="24"/>
                <w:lang w:eastAsia="ar-SA"/>
              </w:rPr>
              <w:t>rostředí</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960CEE">
            <w:pPr>
              <w:pStyle w:val="Nadpis1"/>
              <w:numPr>
                <w:ilvl w:val="0"/>
                <w:numId w:val="0"/>
              </w:numPr>
              <w:tabs>
                <w:tab w:val="left" w:pos="0"/>
                <w:tab w:val="left" w:pos="8820"/>
                <w:tab w:val="left" w:pos="10080"/>
              </w:tabs>
              <w:suppressAutoHyphens/>
              <w:snapToGrid w:val="0"/>
              <w:spacing w:line="100" w:lineRule="atLeast"/>
              <w:rPr>
                <w:i/>
                <w:iCs/>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Provádí jednoduché pokusy u skupin známých látek, určuje jejich společné a rozdílné vlastnosti a změří základní veličiny pomocí jednoduchých nástrojů a přístrojů</w:t>
            </w:r>
          </w:p>
        </w:tc>
        <w:tc>
          <w:tcPr>
            <w:tcW w:w="3536" w:type="dxa"/>
            <w:tcBorders>
              <w:left w:val="single" w:sz="4" w:space="0" w:color="000000"/>
              <w:bottom w:val="single" w:sz="4" w:space="0" w:color="000000"/>
            </w:tcBorders>
          </w:tcPr>
          <w:p w:rsidR="001E4989" w:rsidRPr="00CB4E20" w:rsidRDefault="001E4989" w:rsidP="001E4989">
            <w:pPr>
              <w:tabs>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Provádí jednoduché pokusy u skupin známých látek, určuje jejich společné a rozdílné vlastnosti </w:t>
            </w:r>
          </w:p>
          <w:p w:rsidR="001E4989" w:rsidRPr="00CB4E20" w:rsidRDefault="001E4989" w:rsidP="001E4989">
            <w:pPr>
              <w:tabs>
                <w:tab w:val="left" w:pos="10080"/>
              </w:tabs>
              <w:snapToGrid w:val="0"/>
              <w:spacing w:line="100" w:lineRule="atLeast"/>
              <w:rPr>
                <w:rFonts w:ascii="Times New Roman" w:hAnsi="Times New Roman" w:cs="Times New Roman"/>
                <w:sz w:val="24"/>
                <w:szCs w:val="24"/>
                <w:lang w:eastAsia="ar-SA"/>
              </w:rPr>
            </w:pPr>
            <w:r w:rsidRPr="00CB4E20">
              <w:rPr>
                <w:rFonts w:ascii="Times New Roman" w:hAnsi="Times New Roman" w:cs="Times New Roman"/>
                <w:sz w:val="24"/>
                <w:szCs w:val="24"/>
                <w:lang w:eastAsia="ar-SA"/>
              </w:rPr>
              <w:t>Změří základní veličiny pomocí jednoduchých nástrojů a přístrojů</w:t>
            </w:r>
          </w:p>
        </w:tc>
        <w:tc>
          <w:tcPr>
            <w:tcW w:w="3535" w:type="dxa"/>
            <w:tcBorders>
              <w:left w:val="single" w:sz="4" w:space="0" w:color="000000"/>
              <w:bottom w:val="single" w:sz="4" w:space="0" w:color="000000"/>
            </w:tcBorders>
          </w:tcPr>
          <w:p w:rsidR="001E4989" w:rsidRPr="00CB4E20" w:rsidRDefault="001E4989" w:rsidP="001E4989">
            <w:pPr>
              <w:tabs>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 xml:space="preserve">Látky a jejich vlastnosti – </w:t>
            </w:r>
            <w:r w:rsidRPr="00CB4E20">
              <w:rPr>
                <w:rFonts w:ascii="Times New Roman" w:hAnsi="Times New Roman" w:cs="Times New Roman"/>
                <w:sz w:val="24"/>
                <w:szCs w:val="24"/>
                <w:lang w:eastAsia="ar-SA"/>
              </w:rPr>
              <w:t>porovnávání látek a měření veličin s praktickým užíváním základních jednotek</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p w:rsidR="001E4989" w:rsidRPr="00CB4E20" w:rsidRDefault="001E4989" w:rsidP="001E4989">
            <w:pPr>
              <w:tabs>
                <w:tab w:val="left" w:pos="8820"/>
                <w:tab w:val="left" w:pos="10080"/>
              </w:tabs>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8820"/>
              </w:tabs>
              <w:snapToGrid w:val="0"/>
              <w:rPr>
                <w:lang w:eastAsia="ar-SA"/>
              </w:rPr>
            </w:pPr>
            <w:r w:rsidRPr="00CB4E20">
              <w:rPr>
                <w:lang w:eastAsia="ar-SA"/>
              </w:rPr>
              <w:t>Člověk a jeho zdraví</w:t>
            </w:r>
          </w:p>
        </w:tc>
        <w:tc>
          <w:tcPr>
            <w:tcW w:w="3536" w:type="dxa"/>
            <w:tcBorders>
              <w:bottom w:val="single" w:sz="4" w:space="0" w:color="000000"/>
            </w:tcBorders>
          </w:tcPr>
          <w:p w:rsidR="001E4989" w:rsidRPr="00CB4E20" w:rsidRDefault="001E4989" w:rsidP="001E4989">
            <w:pPr>
              <w:tabs>
                <w:tab w:val="left" w:pos="8820"/>
              </w:tabs>
              <w:snapToGrid w:val="0"/>
              <w:ind w:left="57"/>
              <w:rPr>
                <w:rFonts w:ascii="Times New Roman" w:hAnsi="Times New Roman" w:cs="Times New Roman"/>
                <w:b/>
                <w:bCs/>
                <w:sz w:val="24"/>
                <w:szCs w:val="24"/>
                <w:lang w:eastAsia="ar-SA"/>
              </w:rPr>
            </w:pPr>
          </w:p>
        </w:tc>
        <w:tc>
          <w:tcPr>
            <w:tcW w:w="3535"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Uplatňuje základní hygienické, režimové a jiné zdravotně preventivní návyky s využitím elementárních znalostí o lidském těle;</w:t>
            </w:r>
          </w:p>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 projevuje vhodným chováním a činnostmi vztah ke zdraví</w:t>
            </w:r>
          </w:p>
        </w:tc>
        <w:tc>
          <w:tcPr>
            <w:tcW w:w="3536"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Uplatňuje základní hygienické, režimové a jiné zdravotně preventivní návyky s využitím elementárních znalostí o lidském těle;</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Projevuje vhodným chováním a činnostmi vztah ke zdraví</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Rozezná situace, při kterých je třeba volat IZS</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Lidské tělo</w:t>
            </w:r>
            <w:r w:rsidRPr="00CB4E20">
              <w:rPr>
                <w:rFonts w:ascii="Times New Roman" w:hAnsi="Times New Roman" w:cs="Times New Roman"/>
                <w:sz w:val="24"/>
                <w:szCs w:val="24"/>
                <w:lang w:eastAsia="ar-SA"/>
              </w:rPr>
              <w:t xml:space="preserve"> – životní potřeby a projevy, základní stavba a funkce</w:t>
            </w:r>
          </w:p>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Péče o zdraví zdravá výživa</w:t>
            </w:r>
            <w:r w:rsidRPr="00CB4E20">
              <w:rPr>
                <w:rFonts w:ascii="Times New Roman" w:hAnsi="Times New Roman" w:cs="Times New Roman"/>
                <w:sz w:val="24"/>
                <w:szCs w:val="24"/>
                <w:lang w:eastAsia="ar-SA"/>
              </w:rPr>
              <w:t xml:space="preserve"> – denní režim, zdravá strava, nemoc, drobné úrazy a poranění, prevence a první pomoc</w:t>
            </w:r>
          </w:p>
        </w:tc>
        <w:tc>
          <w:tcPr>
            <w:tcW w:w="4080" w:type="dxa"/>
            <w:tcBorders>
              <w:left w:val="single" w:sz="4" w:space="0" w:color="000000"/>
              <w:bottom w:val="single" w:sz="4" w:space="0" w:color="000000"/>
              <w:right w:val="single" w:sz="4" w:space="0" w:color="000000"/>
            </w:tcBorders>
          </w:tcPr>
          <w:p w:rsidR="001E4989" w:rsidRPr="00CB4E20" w:rsidRDefault="001E4989" w:rsidP="004247E2">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 xml:space="preserve">Osobnostní a sociální výchova </w:t>
            </w:r>
            <w:r w:rsidRPr="00CB4E20">
              <w:rPr>
                <w:rFonts w:ascii="Times New Roman" w:hAnsi="Times New Roman" w:cs="Times New Roman"/>
                <w:sz w:val="24"/>
                <w:szCs w:val="24"/>
                <w:lang w:eastAsia="ar-SA"/>
              </w:rPr>
              <w:t>- INT Psychohygiena</w:t>
            </w:r>
            <w:r w:rsidR="004247E2" w:rsidRPr="00CB4E20">
              <w:rPr>
                <w:rFonts w:ascii="Times New Roman" w:hAnsi="Times New Roman" w:cs="Times New Roman"/>
                <w:sz w:val="24"/>
                <w:szCs w:val="24"/>
                <w:lang w:eastAsia="ar-SA"/>
              </w:rPr>
              <w:t xml:space="preserve">, </w:t>
            </w:r>
            <w:r w:rsidRPr="00CB4E20">
              <w:rPr>
                <w:rFonts w:ascii="Times New Roman" w:hAnsi="Times New Roman" w:cs="Times New Roman"/>
                <w:sz w:val="24"/>
                <w:szCs w:val="24"/>
                <w:lang w:eastAsia="ar-SA"/>
              </w:rPr>
              <w:t>Sebepoznání a sebepojetí</w:t>
            </w: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pStyle w:val="Zhlav"/>
              <w:tabs>
                <w:tab w:val="clear" w:pos="4536"/>
                <w:tab w:val="clear" w:pos="9072"/>
                <w:tab w:val="left" w:pos="8820"/>
                <w:tab w:val="left" w:pos="10080"/>
              </w:tabs>
              <w:snapToGrid w:val="0"/>
              <w:rPr>
                <w:i/>
                <w:iCs/>
                <w:lang w:eastAsia="ar-SA"/>
              </w:rPr>
            </w:pPr>
          </w:p>
        </w:tc>
        <w:tc>
          <w:tcPr>
            <w:tcW w:w="3536" w:type="dxa"/>
            <w:tcBorders>
              <w:bottom w:val="single" w:sz="4" w:space="0" w:color="000000"/>
            </w:tcBorders>
          </w:tcPr>
          <w:p w:rsidR="001E4989" w:rsidRPr="00CB4E20" w:rsidRDefault="001E4989" w:rsidP="001E4989">
            <w:pPr>
              <w:pStyle w:val="Zhlav"/>
              <w:tabs>
                <w:tab w:val="clear" w:pos="4536"/>
                <w:tab w:val="clear" w:pos="9072"/>
                <w:tab w:val="left" w:pos="8820"/>
                <w:tab w:val="left" w:pos="10080"/>
              </w:tabs>
              <w:snapToGrid w:val="0"/>
              <w:rPr>
                <w:i/>
                <w:iCs/>
                <w:lang w:eastAsia="ar-SA"/>
              </w:rPr>
            </w:pPr>
          </w:p>
        </w:tc>
        <w:tc>
          <w:tcPr>
            <w:tcW w:w="3535" w:type="dxa"/>
            <w:tcBorders>
              <w:bottom w:val="single" w:sz="4" w:space="0" w:color="000000"/>
            </w:tcBorders>
          </w:tcPr>
          <w:p w:rsidR="001E4989" w:rsidRPr="00CB4E20" w:rsidRDefault="001E4989" w:rsidP="001E4989">
            <w:pPr>
              <w:pStyle w:val="Zhlav"/>
              <w:tabs>
                <w:tab w:val="clear" w:pos="4536"/>
                <w:tab w:val="clear" w:pos="9072"/>
                <w:tab w:val="left" w:pos="8820"/>
                <w:tab w:val="left" w:pos="10080"/>
              </w:tabs>
              <w:snapToGrid w:val="0"/>
              <w:rPr>
                <w:i/>
                <w:iCs/>
                <w:lang w:eastAsia="ar-SA"/>
              </w:rPr>
            </w:pPr>
          </w:p>
        </w:tc>
        <w:tc>
          <w:tcPr>
            <w:tcW w:w="4080" w:type="dxa"/>
            <w:tcBorders>
              <w:bottom w:val="single" w:sz="4" w:space="0" w:color="000000"/>
              <w:right w:val="single" w:sz="4" w:space="0" w:color="000000"/>
            </w:tcBorders>
          </w:tcPr>
          <w:p w:rsidR="001E4989" w:rsidRPr="00CB4E20" w:rsidRDefault="001E4989" w:rsidP="001E4989">
            <w:pPr>
              <w:pStyle w:val="Zhlav"/>
              <w:tabs>
                <w:tab w:val="clear" w:pos="4536"/>
                <w:tab w:val="clear" w:pos="9072"/>
                <w:tab w:val="left" w:pos="8820"/>
                <w:tab w:val="left" w:pos="10080"/>
              </w:tabs>
              <w:snapToGrid w:val="0"/>
              <w:rPr>
                <w:i/>
                <w:iCs/>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4B25BA" w:rsidP="001E4989">
            <w:pPr>
              <w:snapToGrid w:val="0"/>
              <w:rPr>
                <w:rFonts w:ascii="Times New Roman" w:hAnsi="Times New Roman" w:cs="Times New Roman"/>
                <w:lang w:eastAsia="ar-SA"/>
              </w:rPr>
            </w:pPr>
            <w:r w:rsidRPr="00CB4E20">
              <w:rPr>
                <w:rFonts w:ascii="Times New Roman" w:eastAsia="Times New Roman" w:hAnsi="Times New Roman" w:cs="Times New Roman"/>
                <w:b/>
                <w:bCs/>
                <w:lang w:eastAsia="cs-CZ"/>
              </w:rPr>
              <w:t xml:space="preserve">Rozezná nebezpečí různého charakteru, využívá bezpečná místa pro hru a trávení volného času; uplatňuje základní pravidla </w:t>
            </w:r>
            <w:r w:rsidR="001E4989" w:rsidRPr="00CB4E20">
              <w:rPr>
                <w:rFonts w:ascii="Times New Roman" w:hAnsi="Times New Roman" w:cs="Times New Roman"/>
                <w:b/>
                <w:bCs/>
                <w:lang w:eastAsia="ar-SA"/>
              </w:rPr>
              <w:t>bezpečného chování</w:t>
            </w:r>
            <w:r w:rsidRPr="00CB4E20">
              <w:rPr>
                <w:rFonts w:ascii="Times New Roman" w:hAnsi="Times New Roman" w:cs="Times New Roman"/>
                <w:b/>
                <w:bCs/>
                <w:lang w:eastAsia="ar-SA"/>
              </w:rPr>
              <w:t xml:space="preserve"> </w:t>
            </w:r>
            <w:r w:rsidRPr="00CB4E20">
              <w:rPr>
                <w:rFonts w:ascii="Times New Roman" w:eastAsia="Times New Roman" w:hAnsi="Times New Roman" w:cs="Times New Roman"/>
                <w:b/>
                <w:bCs/>
                <w:lang w:eastAsia="cs-CZ"/>
              </w:rPr>
              <w:t xml:space="preserve">účastníka </w:t>
            </w:r>
            <w:r w:rsidRPr="00CB4E20">
              <w:rPr>
                <w:rFonts w:ascii="Times New Roman" w:eastAsia="Times New Roman" w:hAnsi="Times New Roman" w:cs="Times New Roman"/>
                <w:b/>
                <w:bCs/>
                <w:lang w:eastAsia="cs-CZ"/>
              </w:rPr>
              <w:lastRenderedPageBreak/>
              <w:t>silničního provozu, jedná</w:t>
            </w:r>
            <w:r w:rsidR="001E4989" w:rsidRPr="00CB4E20">
              <w:rPr>
                <w:rFonts w:ascii="Times New Roman" w:hAnsi="Times New Roman" w:cs="Times New Roman"/>
                <w:b/>
                <w:bCs/>
                <w:lang w:eastAsia="ar-SA"/>
              </w:rPr>
              <w:t xml:space="preserve"> tak, aby neohrožoval zdraví své a zdraví jiných</w:t>
            </w:r>
            <w:r w:rsidR="001E4989" w:rsidRPr="00CB4E20">
              <w:rPr>
                <w:rFonts w:ascii="Times New Roman" w:hAnsi="Times New Roman" w:cs="Times New Roman"/>
                <w:lang w:eastAsia="ar-SA"/>
              </w:rPr>
              <w:t xml:space="preserve"> </w:t>
            </w: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lang w:eastAsia="ar-SA"/>
              </w:rPr>
            </w:pPr>
            <w:r w:rsidRPr="00CB4E20">
              <w:rPr>
                <w:rFonts w:ascii="Times New Roman" w:hAnsi="Times New Roman" w:cs="Times New Roman"/>
                <w:lang w:eastAsia="ar-SA"/>
              </w:rPr>
              <w:lastRenderedPageBreak/>
              <w:t>Dodržuje zásady bezpečného chování tak, aby neohrožoval zdraví své a zdraví jiných</w:t>
            </w:r>
          </w:p>
          <w:p w:rsidR="001E4989" w:rsidRPr="00CB4E20" w:rsidRDefault="001E4989" w:rsidP="001E4989">
            <w:pPr>
              <w:tabs>
                <w:tab w:val="left" w:pos="8820"/>
                <w:tab w:val="left" w:pos="10080"/>
              </w:tabs>
              <w:snapToGrid w:val="0"/>
              <w:rPr>
                <w:rFonts w:ascii="Times New Roman" w:hAnsi="Times New Roman" w:cs="Times New Roman"/>
                <w:lang w:eastAsia="ar-SA"/>
              </w:rPr>
            </w:pPr>
            <w:r w:rsidRPr="00CB4E20">
              <w:rPr>
                <w:rFonts w:ascii="Times New Roman" w:hAnsi="Times New Roman" w:cs="Times New Roman"/>
                <w:lang w:eastAsia="ar-SA"/>
              </w:rPr>
              <w:t>Rozpozná riziková místa a činnosti</w:t>
            </w:r>
          </w:p>
          <w:p w:rsidR="005E406B" w:rsidRPr="00CB4E20" w:rsidRDefault="005E406B" w:rsidP="005E406B">
            <w:pPr>
              <w:tabs>
                <w:tab w:val="left" w:pos="8820"/>
                <w:tab w:val="left" w:pos="10080"/>
              </w:tabs>
              <w:snapToGrid w:val="0"/>
              <w:rPr>
                <w:rFonts w:ascii="Times New Roman" w:eastAsia="Times New Roman" w:hAnsi="Times New Roman" w:cs="Times New Roman"/>
                <w:lang w:eastAsia="cs-CZ"/>
              </w:rPr>
            </w:pPr>
            <w:r w:rsidRPr="00CB4E20">
              <w:rPr>
                <w:rFonts w:ascii="Times New Roman" w:eastAsia="Times New Roman" w:hAnsi="Times New Roman" w:cs="Times New Roman"/>
                <w:b/>
                <w:bCs/>
                <w:lang w:eastAsia="cs-CZ"/>
              </w:rPr>
              <w:t>V modelové</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b/>
                <w:bCs/>
                <w:lang w:eastAsia="cs-CZ"/>
              </w:rPr>
              <w:t xml:space="preserve">situaci použije správný </w:t>
            </w:r>
            <w:r w:rsidRPr="00CB4E20">
              <w:rPr>
                <w:rFonts w:ascii="Times New Roman" w:eastAsia="Times New Roman" w:hAnsi="Times New Roman" w:cs="Times New Roman"/>
                <w:b/>
                <w:bCs/>
                <w:lang w:eastAsia="cs-CZ"/>
              </w:rPr>
              <w:lastRenderedPageBreak/>
              <w:t>způsob komunikace s operátory tísňové linky</w:t>
            </w:r>
            <w:r w:rsidRPr="00CB4E20">
              <w:rPr>
                <w:rFonts w:ascii="Times New Roman" w:eastAsia="Times New Roman" w:hAnsi="Times New Roman" w:cs="Times New Roman"/>
                <w:lang w:eastAsia="cs-CZ"/>
              </w:rPr>
              <w:t xml:space="preserve"> </w:t>
            </w:r>
          </w:p>
          <w:p w:rsidR="005E406B" w:rsidRPr="00CB4E20" w:rsidRDefault="005E406B" w:rsidP="005E406B">
            <w:pPr>
              <w:tabs>
                <w:tab w:val="left" w:pos="8820"/>
                <w:tab w:val="left" w:pos="10080"/>
              </w:tabs>
              <w:snapToGrid w:val="0"/>
              <w:rPr>
                <w:rFonts w:ascii="Times New Roman" w:eastAsia="Times New Roman" w:hAnsi="Times New Roman" w:cs="Times New Roman"/>
                <w:b/>
                <w:bCs/>
                <w:lang w:eastAsia="cs-CZ"/>
              </w:rPr>
            </w:pPr>
            <w:r w:rsidRPr="00CB4E20">
              <w:rPr>
                <w:rFonts w:ascii="Times New Roman" w:eastAsia="Times New Roman" w:hAnsi="Times New Roman" w:cs="Times New Roman"/>
                <w:b/>
                <w:bCs/>
                <w:lang w:eastAsia="cs-CZ"/>
              </w:rPr>
              <w:t xml:space="preserve">Dokáže použít krizovou linku a nezneužívá ji </w:t>
            </w:r>
          </w:p>
          <w:p w:rsidR="00CF6C7B" w:rsidRPr="00CB4E20" w:rsidRDefault="00CF6C7B" w:rsidP="005E406B">
            <w:pPr>
              <w:tabs>
                <w:tab w:val="left" w:pos="8820"/>
                <w:tab w:val="left" w:pos="10080"/>
              </w:tabs>
              <w:snapToGrid w:val="0"/>
              <w:rPr>
                <w:rFonts w:ascii="Times New Roman" w:hAnsi="Times New Roman" w:cs="Times New Roman"/>
                <w:lang w:eastAsia="ar-SA"/>
              </w:rPr>
            </w:pPr>
            <w:r w:rsidRPr="00CB4E20">
              <w:rPr>
                <w:rFonts w:ascii="Times New Roman" w:eastAsia="Times New Roman" w:hAnsi="Times New Roman" w:cs="Times New Roman"/>
                <w:b/>
                <w:bCs/>
                <w:lang w:eastAsia="cs-CZ"/>
              </w:rPr>
              <w:t>- vyhodnotí nebezpečí míst pro hru a trávení volného času (i konkrétních her a činností) a volí odpovídající způsoby ochrany</w:t>
            </w:r>
            <w:r w:rsidRPr="00CB4E20">
              <w:rPr>
                <w:rFonts w:ascii="Times New Roman" w:eastAsia="Times New Roman" w:hAnsi="Times New Roman" w:cs="Times New Roman"/>
                <w:lang w:eastAsia="cs-CZ"/>
              </w:rPr>
              <w:t xml:space="preserve"> (</w:t>
            </w:r>
            <w:r w:rsidRPr="00CB4E20">
              <w:rPr>
                <w:rFonts w:ascii="Times New Roman" w:eastAsia="Times New Roman" w:hAnsi="Times New Roman" w:cs="Times New Roman"/>
                <w:b/>
                <w:bCs/>
                <w:lang w:eastAsia="cs-CZ"/>
              </w:rPr>
              <w:t>jednání, organizace, ochranné pomůcky)</w:t>
            </w:r>
            <w:r w:rsidRPr="00CB4E20">
              <w:rPr>
                <w:rFonts w:ascii="Times New Roman" w:eastAsia="Times New Roman" w:hAnsi="Times New Roman" w:cs="Times New Roman"/>
                <w:lang w:eastAsia="cs-CZ"/>
              </w:rPr>
              <w:t> (3. ročník)</w:t>
            </w:r>
            <w:r w:rsidRPr="00CB4E20">
              <w:rPr>
                <w:rFonts w:ascii="Times New Roman" w:eastAsia="Times New Roman" w:hAnsi="Times New Roman" w:cs="Times New Roman"/>
                <w:lang w:eastAsia="cs-CZ"/>
              </w:rPr>
              <w:br/>
            </w:r>
            <w:r w:rsidRPr="00CB4E20">
              <w:rPr>
                <w:rFonts w:ascii="Times New Roman" w:eastAsia="Times New Roman" w:hAnsi="Times New Roman" w:cs="Times New Roman"/>
                <w:b/>
                <w:bCs/>
                <w:lang w:eastAsia="cs-CZ"/>
              </w:rPr>
              <w:t xml:space="preserve">- v modelových situacích ohrožení bezpečí (neznámá místa, setkání s neznámými lidmi, kontakt se zvířaty, práce s elektronickými médii atd.) označí možná nebezpečí a diskutuje o účinných způsobech ochrany </w:t>
            </w:r>
            <w:r w:rsidRPr="00CB4E20">
              <w:rPr>
                <w:rFonts w:ascii="Times New Roman" w:eastAsia="Times New Roman" w:hAnsi="Times New Roman" w:cs="Times New Roman"/>
                <w:lang w:eastAsia="cs-CZ"/>
              </w:rPr>
              <w:t>(2., 3. ročník)</w:t>
            </w:r>
            <w:r w:rsidRPr="00CB4E20">
              <w:rPr>
                <w:rFonts w:ascii="Times New Roman" w:eastAsia="Times New Roman" w:hAnsi="Times New Roman" w:cs="Times New Roman"/>
                <w:lang w:eastAsia="cs-CZ"/>
              </w:rPr>
              <w:br/>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lang w:eastAsia="ar-SA"/>
              </w:rPr>
            </w:pPr>
            <w:r w:rsidRPr="00CB4E20">
              <w:rPr>
                <w:rFonts w:ascii="Times New Roman" w:hAnsi="Times New Roman" w:cs="Times New Roman"/>
                <w:b/>
                <w:bCs/>
                <w:lang w:eastAsia="ar-SA"/>
              </w:rPr>
              <w:lastRenderedPageBreak/>
              <w:t xml:space="preserve">Péče o zdraví </w:t>
            </w:r>
            <w:r w:rsidRPr="00CB4E20">
              <w:rPr>
                <w:rFonts w:ascii="Times New Roman" w:hAnsi="Times New Roman" w:cs="Times New Roman"/>
                <w:lang w:eastAsia="ar-SA"/>
              </w:rPr>
              <w:t>– drobné úrazy a poranění, prevence a první pomoc, úrazová zábrana</w:t>
            </w:r>
            <w:r w:rsidR="002910E4" w:rsidRPr="00CB4E20">
              <w:rPr>
                <w:rFonts w:ascii="Times New Roman" w:hAnsi="Times New Roman" w:cs="Times New Roman"/>
                <w:lang w:eastAsia="ar-SA"/>
              </w:rPr>
              <w:t xml:space="preserve">, </w:t>
            </w:r>
            <w:r w:rsidR="002910E4" w:rsidRPr="00CB4E20">
              <w:rPr>
                <w:rFonts w:ascii="Times New Roman" w:eastAsia="Times New Roman" w:hAnsi="Times New Roman" w:cs="Times New Roman"/>
                <w:b/>
                <w:bCs/>
                <w:lang w:eastAsia="cs-CZ"/>
              </w:rPr>
              <w:t>označování nebezpečných látek</w:t>
            </w:r>
          </w:p>
          <w:p w:rsidR="001E4989" w:rsidRPr="00CB4E20" w:rsidRDefault="001E4989" w:rsidP="001E4989">
            <w:pPr>
              <w:tabs>
                <w:tab w:val="left" w:pos="8820"/>
                <w:tab w:val="left" w:pos="10080"/>
              </w:tabs>
              <w:snapToGrid w:val="0"/>
              <w:rPr>
                <w:rFonts w:ascii="Times New Roman" w:eastAsia="Times New Roman" w:hAnsi="Times New Roman" w:cs="Times New Roman"/>
                <w:b/>
                <w:bCs/>
                <w:lang w:eastAsia="cs-CZ"/>
              </w:rPr>
            </w:pPr>
            <w:r w:rsidRPr="00CB4E20">
              <w:rPr>
                <w:rFonts w:ascii="Times New Roman" w:hAnsi="Times New Roman" w:cs="Times New Roman"/>
                <w:b/>
                <w:bCs/>
                <w:lang w:eastAsia="ar-SA"/>
              </w:rPr>
              <w:t>Osobní bezpečí</w:t>
            </w:r>
            <w:r w:rsidRPr="00CB4E20">
              <w:rPr>
                <w:rFonts w:ascii="Times New Roman" w:hAnsi="Times New Roman" w:cs="Times New Roman"/>
              </w:rPr>
              <w:t xml:space="preserve"> –</w:t>
            </w:r>
            <w:r w:rsidRPr="00CB4E20">
              <w:rPr>
                <w:rFonts w:ascii="Times New Roman" w:hAnsi="Times New Roman" w:cs="Times New Roman"/>
                <w:lang w:eastAsia="ar-SA"/>
              </w:rPr>
              <w:t xml:space="preserve"> bezpečné chování v </w:t>
            </w:r>
            <w:r w:rsidRPr="00CB4E20">
              <w:rPr>
                <w:rFonts w:ascii="Times New Roman" w:hAnsi="Times New Roman" w:cs="Times New Roman"/>
                <w:lang w:eastAsia="ar-SA"/>
              </w:rPr>
              <w:lastRenderedPageBreak/>
              <w:t>rizikovém prostředí, krizové situace (šikana, týrání)</w:t>
            </w:r>
            <w:r w:rsidR="002910E4" w:rsidRPr="00CB4E20">
              <w:rPr>
                <w:rFonts w:ascii="Times New Roman" w:hAnsi="Times New Roman" w:cs="Times New Roman"/>
                <w:lang w:eastAsia="ar-SA"/>
              </w:rPr>
              <w:t xml:space="preserve">, </w:t>
            </w:r>
            <w:r w:rsidR="002910E4" w:rsidRPr="00CB4E20">
              <w:rPr>
                <w:rFonts w:ascii="Times New Roman" w:eastAsia="Times New Roman" w:hAnsi="Times New Roman" w:cs="Times New Roman"/>
                <w:b/>
                <w:bCs/>
                <w:lang w:eastAsia="cs-CZ"/>
              </w:rPr>
              <w:t xml:space="preserve">krizové situace </w:t>
            </w:r>
            <w:r w:rsidR="002910E4" w:rsidRPr="00CB4E20">
              <w:rPr>
                <w:rFonts w:ascii="Times New Roman" w:eastAsia="Times New Roman" w:hAnsi="Times New Roman" w:cs="Times New Roman"/>
                <w:lang w:eastAsia="cs-CZ"/>
              </w:rPr>
              <w:t xml:space="preserve">– </w:t>
            </w:r>
            <w:r w:rsidR="002910E4" w:rsidRPr="00CB4E20">
              <w:rPr>
                <w:rFonts w:ascii="Times New Roman" w:eastAsia="Times New Roman" w:hAnsi="Times New Roman" w:cs="Times New Roman"/>
                <w:b/>
                <w:bCs/>
                <w:lang w:eastAsia="cs-CZ"/>
              </w:rPr>
              <w:t>vhodná a nevhodná místa pro hru, dopravní značky; předcházení rizikovým situacím v dopravě a v dopravních prostředcích (bezpečnostní prvky)</w:t>
            </w:r>
          </w:p>
          <w:p w:rsidR="00CF6C7B" w:rsidRPr="00CB4E20" w:rsidRDefault="001C7884" w:rsidP="001E4989">
            <w:pPr>
              <w:tabs>
                <w:tab w:val="left" w:pos="8820"/>
                <w:tab w:val="left" w:pos="10080"/>
              </w:tabs>
              <w:snapToGrid w:val="0"/>
              <w:rPr>
                <w:rFonts w:ascii="Times New Roman" w:hAnsi="Times New Roman" w:cs="Times New Roman"/>
              </w:rPr>
            </w:pPr>
            <w:hyperlink r:id="rId10" w:history="1">
              <w:r w:rsidR="00CF6C7B" w:rsidRPr="00CB4E20">
                <w:rPr>
                  <w:rFonts w:ascii="Times New Roman" w:eastAsia="Times New Roman" w:hAnsi="Times New Roman" w:cs="Times New Roman"/>
                  <w:b/>
                  <w:bCs/>
                  <w:lang w:eastAsia="cs-CZ"/>
                </w:rPr>
                <w:t>Ochrana člověka za běžných rizik a mimořádných událostí</w:t>
              </w:r>
            </w:hyperlink>
          </w:p>
          <w:p w:rsidR="00CF6C7B" w:rsidRPr="00CB4E20" w:rsidRDefault="00CF6C7B" w:rsidP="001E4989">
            <w:pPr>
              <w:tabs>
                <w:tab w:val="left" w:pos="8820"/>
                <w:tab w:val="left" w:pos="10080"/>
              </w:tabs>
              <w:snapToGrid w:val="0"/>
              <w:rPr>
                <w:rFonts w:ascii="Times New Roman" w:hAnsi="Times New Roman" w:cs="Times New Roman"/>
                <w:lang w:eastAsia="ar-SA"/>
              </w:rPr>
            </w:pP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3536"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3535"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i/>
                <w:iCs/>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 xml:space="preserve">Chová se obezřetně při setkání s neznámými jedinci, odmítne komunikaci, která je mu nepříjemná; </w:t>
            </w:r>
          </w:p>
          <w:p w:rsidR="001E4989" w:rsidRPr="00CB4E20" w:rsidRDefault="001E4989" w:rsidP="001E4989">
            <w:pPr>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v případě potřeby požádá o pomoc pro sebe i pro jiné dítě</w:t>
            </w:r>
          </w:p>
        </w:tc>
        <w:tc>
          <w:tcPr>
            <w:tcW w:w="3536"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Chová se obezřetně při setkání s neznámými jedinci </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 xml:space="preserve">Odmítne komunikaci, která je mu nepříjemná; </w:t>
            </w:r>
          </w:p>
          <w:p w:rsidR="001E4989" w:rsidRPr="00CB4E20" w:rsidRDefault="001E4989" w:rsidP="001E4989">
            <w:pPr>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V případě potřeby požádá o pomoc pro sebe i pro jiné dítě</w:t>
            </w:r>
          </w:p>
        </w:tc>
        <w:tc>
          <w:tcPr>
            <w:tcW w:w="3535" w:type="dxa"/>
            <w:tcBorders>
              <w:left w:val="single" w:sz="4" w:space="0" w:color="000000"/>
              <w:bottom w:val="single" w:sz="4" w:space="0" w:color="000000"/>
            </w:tcBorders>
          </w:tcPr>
          <w:p w:rsidR="001E4989" w:rsidRPr="00CB4E20" w:rsidRDefault="001E4989" w:rsidP="001E4989">
            <w:pPr>
              <w:pStyle w:val="Zhlav"/>
              <w:tabs>
                <w:tab w:val="clear" w:pos="4536"/>
                <w:tab w:val="clear" w:pos="9072"/>
              </w:tabs>
              <w:snapToGrid w:val="0"/>
              <w:rPr>
                <w:lang w:eastAsia="ar-SA"/>
              </w:rPr>
            </w:pPr>
            <w:r w:rsidRPr="00CB4E20">
              <w:rPr>
                <w:b/>
                <w:bCs/>
                <w:lang w:eastAsia="ar-SA"/>
              </w:rPr>
              <w:t>Návykové látky a zdraví</w:t>
            </w:r>
            <w:r w:rsidRPr="00CB4E20">
              <w:rPr>
                <w:lang w:eastAsia="ar-SA"/>
              </w:rPr>
              <w:t xml:space="preserve"> – odmítání návykových látek</w:t>
            </w:r>
          </w:p>
          <w:p w:rsidR="001E4989" w:rsidRPr="00CB4E20" w:rsidRDefault="001E4989" w:rsidP="001E4989">
            <w:pPr>
              <w:pStyle w:val="Zhlav"/>
              <w:tabs>
                <w:tab w:val="clear" w:pos="4536"/>
                <w:tab w:val="clear" w:pos="9072"/>
              </w:tabs>
              <w:snapToGrid w:val="0"/>
              <w:rPr>
                <w:lang w:eastAsia="ar-SA"/>
              </w:rPr>
            </w:pPr>
            <w:r w:rsidRPr="00CB4E20">
              <w:rPr>
                <w:b/>
                <w:bCs/>
                <w:lang w:eastAsia="ar-SA"/>
              </w:rPr>
              <w:t>Osobní bezpečí</w:t>
            </w:r>
            <w:r w:rsidRPr="00CB4E20">
              <w:rPr>
                <w:lang w:eastAsia="ar-SA"/>
              </w:rPr>
              <w:t xml:space="preserve"> – bezpečné chování v rizikovém prostředí, krizové situace</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lang w:eastAsia="ar-SA"/>
              </w:rPr>
            </w:pPr>
          </w:p>
          <w:p w:rsidR="001E4989" w:rsidRPr="00CB4E20" w:rsidRDefault="001E4989" w:rsidP="001E4989">
            <w:pPr>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c>
          <w:tcPr>
            <w:tcW w:w="3536"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c>
          <w:tcPr>
            <w:tcW w:w="3535" w:type="dxa"/>
            <w:tcBorders>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c>
          <w:tcPr>
            <w:tcW w:w="4080" w:type="dxa"/>
            <w:tcBorders>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Uplatňuje základní pravidla účastníků silničního provozu,</w:t>
            </w:r>
          </w:p>
          <w:p w:rsidR="001E4989" w:rsidRPr="00CB4E20" w:rsidRDefault="001E4989" w:rsidP="001E4989">
            <w:pPr>
              <w:tabs>
                <w:tab w:val="left" w:pos="8820"/>
                <w:tab w:val="left" w:pos="10080"/>
              </w:tabs>
              <w:rPr>
                <w:rFonts w:ascii="Times New Roman" w:hAnsi="Times New Roman" w:cs="Times New Roman"/>
                <w:sz w:val="24"/>
                <w:szCs w:val="24"/>
                <w:lang w:eastAsia="ar-SA"/>
              </w:rPr>
            </w:pP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Uplatňuje základní pravidla účastníků silničního provozu,</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b/>
                <w:bCs/>
                <w:sz w:val="24"/>
                <w:szCs w:val="24"/>
                <w:lang w:eastAsia="ar-SA"/>
              </w:rPr>
              <w:t>Osobní bezpečí</w:t>
            </w:r>
            <w:r w:rsidRPr="00CB4E20">
              <w:rPr>
                <w:rFonts w:ascii="Times New Roman" w:hAnsi="Times New Roman" w:cs="Times New Roman"/>
                <w:sz w:val="24"/>
                <w:szCs w:val="24"/>
                <w:lang w:eastAsia="ar-SA"/>
              </w:rPr>
              <w:t xml:space="preserve"> – bezpečné chování v silničním provozu v roli chodce a cyklisty</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p w:rsidR="001E4989" w:rsidRPr="00CB4E20" w:rsidRDefault="001E4989" w:rsidP="001E4989">
            <w:pPr>
              <w:tabs>
                <w:tab w:val="left" w:pos="8820"/>
                <w:tab w:val="left" w:pos="10080"/>
              </w:tabs>
              <w:rPr>
                <w:rFonts w:ascii="Times New Roman" w:hAnsi="Times New Roman" w:cs="Times New Roman"/>
                <w:sz w:val="24"/>
                <w:szCs w:val="24"/>
                <w:lang w:eastAsia="ar-SA"/>
              </w:rPr>
            </w:pPr>
          </w:p>
        </w:tc>
      </w:tr>
      <w:tr w:rsidR="001E4989" w:rsidRPr="00CB4E20" w:rsidTr="00FD7701">
        <w:trPr>
          <w:trHeight w:val="23"/>
        </w:trPr>
        <w:tc>
          <w:tcPr>
            <w:tcW w:w="14686" w:type="dxa"/>
            <w:gridSpan w:val="4"/>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r w:rsidR="001E4989" w:rsidRPr="00CB4E20" w:rsidTr="00FD7701">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Reaguje adekvátně na pokyny dospělých při mimořádných situacích</w:t>
            </w:r>
          </w:p>
        </w:tc>
        <w:tc>
          <w:tcPr>
            <w:tcW w:w="3536"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lang w:eastAsia="ar-SA"/>
              </w:rPr>
              <w:t>Reaguje adekvátně na pokyny dospělých při mimořádných situacích</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Situace hromadného ohrožení</w:t>
            </w:r>
          </w:p>
        </w:tc>
        <w:tc>
          <w:tcPr>
            <w:tcW w:w="4080"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lang w:eastAsia="ar-SA"/>
              </w:rPr>
            </w:pPr>
          </w:p>
        </w:tc>
      </w:tr>
    </w:tbl>
    <w:p w:rsidR="0089249E" w:rsidRPr="00CB4E20" w:rsidRDefault="0089249E" w:rsidP="001E4989">
      <w:pPr>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orientuje se v okolí svého bydliště a v okolí školy</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popíše a zvládne cestu do školy</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uvede nejvýznamnější místa v okolí svého bydliště a školy</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rozlišuje role rodinných příslušníků a vztahy mezi nimi, rozlišuje blízké příbuzenské vztahy</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základní pravidla společenského chování</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při setkání s neznámými lidmi se chová adekvátně</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projevuje toleranci k odlišnostem spolužáků, jejich přednostem i nedostatkům</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pojmenuje nejběžnější povolání a pracovní činnosti</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kolik je hodin; orientuje se v čase</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rozvržení svých denních činností</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rozlišuje děj v minulosti, přítomnosti a budoucnosti</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poznává různé lidské činnosti</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pozoruje a na základě toho popíše některé viditelné proměny v přírodě v jednotlivých ročních obdobích</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nejběžnější druhy domácích a volně žijících zvířat</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pojmenuje základní druhy ovoce a zeleniny a pozná rozdíly mezi dřevinami a bylinami </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provede jednoduchý pokus podle návodu</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hygienické návyky a zvládá sebeobsluhu; popíše své zdravotní potíže a pocity; zvládá ošetření drobných poranění</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pojmenuje hlavní části lidského těla</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nebezpečí; dodržuje zásady bezpečného chování; neohrožuje své zdraví a zdraví jiných</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pravidla bezpečného chování účastníka silničního provozu</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chová se obezřetně při setkání s neznámými jedinci; v případě potřeby požádá o pomoc pro sebe i pro jiné; ovládá způsoby komunikace s operátory tísňových linek</w:t>
      </w:r>
    </w:p>
    <w:p w:rsidR="00CE350D" w:rsidRPr="00CB4E20" w:rsidRDefault="00CE350D" w:rsidP="00CE350D">
      <w:pPr>
        <w:pStyle w:val="Odstavecseseznamem"/>
        <w:numPr>
          <w:ilvl w:val="0"/>
          <w:numId w:val="18"/>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reaguje adekvátně na pokyny dospělých při mimořádných událostech</w:t>
      </w:r>
    </w:p>
    <w:p w:rsidR="00CE350D" w:rsidRPr="00CB4E20" w:rsidRDefault="00CE350D" w:rsidP="00CE350D">
      <w:pPr>
        <w:pStyle w:val="Odstavecseseznamem"/>
        <w:rPr>
          <w:rFonts w:ascii="Times New Roman" w:hAnsi="Times New Roman" w:cs="Times New Roman"/>
          <w:sz w:val="24"/>
          <w:szCs w:val="24"/>
        </w:rPr>
      </w:pPr>
    </w:p>
    <w:p w:rsidR="001E4989" w:rsidRPr="00CB4E20" w:rsidRDefault="001E4989" w:rsidP="001E4989">
      <w:pPr>
        <w:rPr>
          <w:rFonts w:ascii="Times New Roman" w:hAnsi="Times New Roman" w:cs="Times New Roman"/>
        </w:rPr>
      </w:pPr>
    </w:p>
    <w:p w:rsidR="001E4989" w:rsidRPr="00CB4E20" w:rsidRDefault="008F185D" w:rsidP="008F185D">
      <w:pPr>
        <w:rPr>
          <w:rFonts w:ascii="Times New Roman" w:hAnsi="Times New Roman" w:cs="Times New Roman"/>
          <w:b/>
          <w:bCs/>
          <w:sz w:val="24"/>
          <w:szCs w:val="24"/>
        </w:rPr>
      </w:pPr>
      <w:r w:rsidRPr="00CB4E20">
        <w:rPr>
          <w:rFonts w:ascii="Times New Roman" w:hAnsi="Times New Roman" w:cs="Times New Roman"/>
          <w:b/>
          <w:bCs/>
          <w:sz w:val="24"/>
          <w:szCs w:val="24"/>
        </w:rPr>
        <w:t xml:space="preserve">5.4.2. </w:t>
      </w:r>
      <w:r w:rsidR="001E4989" w:rsidRPr="00CB4E20">
        <w:rPr>
          <w:rFonts w:ascii="Times New Roman" w:hAnsi="Times New Roman" w:cs="Times New Roman"/>
          <w:b/>
          <w:bCs/>
          <w:sz w:val="24"/>
          <w:szCs w:val="24"/>
        </w:rPr>
        <w:t>Vlastivěda</w:t>
      </w:r>
    </w:p>
    <w:p w:rsidR="001E4989" w:rsidRPr="00CB4E20" w:rsidRDefault="001E4989" w:rsidP="001E4989">
      <w:pPr>
        <w:jc w:val="center"/>
        <w:rPr>
          <w:rFonts w:ascii="Times New Roman" w:hAnsi="Times New Roman" w:cs="Times New Roman"/>
          <w:b/>
          <w:bCs/>
          <w:sz w:val="24"/>
          <w:szCs w:val="24"/>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6D439D"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r w:rsidR="001E4989" w:rsidRPr="00CB4E20">
              <w:rPr>
                <w:rFonts w:ascii="Times New Roman"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439D">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jeho svět</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6D439D"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r w:rsidR="001E4989" w:rsidRPr="00CB4E20">
              <w:rPr>
                <w:rFonts w:ascii="Times New Roman"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439D">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Vlastivěda</w:t>
            </w:r>
          </w:p>
        </w:tc>
      </w:tr>
    </w:tbl>
    <w:p w:rsidR="006D439D" w:rsidRPr="00CB4E20" w:rsidRDefault="006D439D" w:rsidP="006D439D">
      <w:pPr>
        <w:pStyle w:val="VetvtextuRVPZVCharPed3b"/>
        <w:numPr>
          <w:ilvl w:val="0"/>
          <w:numId w:val="0"/>
        </w:numPr>
        <w:ind w:right="0"/>
        <w:jc w:val="left"/>
        <w:rPr>
          <w:b/>
          <w:bCs/>
          <w:sz w:val="24"/>
          <w:szCs w:val="24"/>
        </w:rPr>
      </w:pPr>
    </w:p>
    <w:p w:rsidR="001E4989" w:rsidRPr="00CB4E20" w:rsidRDefault="001E4989" w:rsidP="006D439D">
      <w:pPr>
        <w:pStyle w:val="VetvtextuRVPZVCharPed3b"/>
        <w:numPr>
          <w:ilvl w:val="0"/>
          <w:numId w:val="0"/>
        </w:numPr>
        <w:ind w:right="0"/>
        <w:jc w:val="left"/>
        <w:rPr>
          <w:b/>
          <w:bCs/>
          <w:sz w:val="24"/>
          <w:szCs w:val="24"/>
        </w:rPr>
      </w:pPr>
      <w:r w:rsidRPr="00CB4E20">
        <w:rPr>
          <w:b/>
          <w:bCs/>
          <w:sz w:val="24"/>
          <w:szCs w:val="24"/>
        </w:rPr>
        <w:t>Charakteristika a cílové zaměření vzdělávacího předmětu Vlastivěda:</w:t>
      </w: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sz w:val="24"/>
          <w:szCs w:val="24"/>
        </w:rPr>
        <w:t xml:space="preserve">     Vlastivěda přináší žákům základní poznatky o významných přírodních, hospodářských, společenských, kulturních a historických okolnostech života lidí a o výsledcích jejich činnosti, s důležitými událostmi a významnými osobnostmi regionálních a národních dějin. Integruje, vysvětluje a uvádí do souvislostí dovednosti a zkušenosti z výuky a z osobního života žáků. Formuje u žáků vědomí příslušnosti k vlastnímu národu, pěstuje žádoucí hodnotovou orientaci, rozvíjí zájem žáků o poznávání života, tradic, zvyklostí a zvláštností společenství v různých historických obdobích a v různých kulturních oblastech světa. Vyučování směřuje zejména k tomu, aby žáci poznali různé oblasti lidského konání, aby si utvářeli počáteční ucelenou představu o krajině, přírodě, kultuře, historii a o životě lidí, aby žáci získávali odpovědný vztah ke kulturnímu bohatství vlasti, jejímu přírodnímu prostředí, kulturnímu dědictví a historickým památkám.</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lastRenderedPageBreak/>
        <w:t>Do obsahu předmětu jsou začleněny složky:</w:t>
      </w:r>
    </w:p>
    <w:p w:rsidR="001E4989" w:rsidRPr="00CB4E20" w:rsidRDefault="001E4989" w:rsidP="001E4989">
      <w:pPr>
        <w:pStyle w:val="MezititulekRVPZV12bTunZarovnatdoblokuPrvndek1cmPed6Char"/>
        <w:widowControl/>
        <w:tabs>
          <w:tab w:val="clear" w:pos="567"/>
        </w:tabs>
      </w:pPr>
      <w:r w:rsidRPr="00CB4E20">
        <w:t>1. Místo, kde žijeme</w:t>
      </w:r>
    </w:p>
    <w:p w:rsidR="001E4989" w:rsidRPr="00CB4E20" w:rsidRDefault="001E4989" w:rsidP="001E4989">
      <w:pPr>
        <w:pStyle w:val="MezititulekRVPZV12bTunZarovnatdoblokuPrvndek1cmPed6Char"/>
        <w:widowControl/>
        <w:tabs>
          <w:tab w:val="clear" w:pos="567"/>
        </w:tabs>
      </w:pPr>
      <w:r w:rsidRPr="00CB4E20">
        <w:t>2. Lidé kolem nás</w:t>
      </w:r>
    </w:p>
    <w:p w:rsidR="001E4989" w:rsidRPr="00CB4E20" w:rsidRDefault="001E4989" w:rsidP="001E4989">
      <w:pPr>
        <w:pStyle w:val="MezititulekRVPZV12bTunZarovnatdoblokuPrvndek1cmPed6Char"/>
        <w:widowControl/>
        <w:tabs>
          <w:tab w:val="clear" w:pos="567"/>
        </w:tabs>
      </w:pPr>
      <w:r w:rsidRPr="00CB4E20">
        <w:t xml:space="preserve">3. Lidé a čas    </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p>
    <w:tbl>
      <w:tblPr>
        <w:tblW w:w="0" w:type="auto"/>
        <w:tblInd w:w="-25" w:type="dxa"/>
        <w:tblBorders>
          <w:top w:val="single" w:sz="4" w:space="0" w:color="000000"/>
          <w:left w:val="single" w:sz="4" w:space="0" w:color="000000"/>
          <w:bottom w:val="single" w:sz="4" w:space="0" w:color="000000"/>
          <w:right w:val="single" w:sz="4" w:space="0" w:color="auto"/>
        </w:tblBorders>
        <w:tblLayout w:type="fixed"/>
        <w:tblLook w:val="0000"/>
      </w:tblPr>
      <w:tblGrid>
        <w:gridCol w:w="7890"/>
      </w:tblGrid>
      <w:tr w:rsidR="001E4989" w:rsidRPr="00CB4E20" w:rsidTr="001E4989">
        <w:trPr>
          <w:trHeight w:val="308"/>
        </w:trPr>
        <w:tc>
          <w:tcPr>
            <w:tcW w:w="7890"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plánují, organizují a řídí vlastní učení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vyhledávají, třídí a systematicky využívají informace</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propojují poznatky z různých vzdělávacích oblastí a vytvářejí komplexnější pohled na přírodní, společenské a kulturní jevy</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xml:space="preserve">Učitel: </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podporuje vnímání souvislostí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vyhledávají a kombinují informace z různých informačních zdrojů</w:t>
      </w:r>
    </w:p>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rozpozná a pochopí problém, přemýšlí o nesrovnalostech a jejich příčinách</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promyslí a naplánuje způsob řešení problémů</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vyhledá informace vhodné k řešení problému</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klade otevřené otázky, zadává problémové úkoly</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umožňuje žákům pracovat s materiály, v nichž si mohou ověřit správnost svého řešení</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se výstižně, souvisle a kultivovaně vyjadřují k danému tématu</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rozšiřují slovní zásobu v osvojovaných tématech</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využívá získané komunikativní dovednosti k vytváření vztahů, potřebných k plnohodnotnému soužití a kvalitní spolupráci s ostatními lidmi</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prezentuje učivo věcně správně</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lastRenderedPageBreak/>
        <w:t>- vyžaduje, aby žáci sdělovali, co se naučili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vytváří příležitosti pro vzájemnou komunikaci žáků k danému úkolu</w:t>
      </w:r>
    </w:p>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na základě společně vytvořených a uplatňovaných pravidel soužití poznávají a chápou rozdíly mezi lidmi a jejich kulturami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účinně spolupracují ve skupině</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mezi sebou rozdělují úkoly a role ve skupině a respektují je</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zadává skupině úkoly tak, aby se zapojil každý žák</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 prozkoumávání názorů a pohledů, lišících se od jejich vlastních</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připouští chyby a pracuje s nimi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 tomu, aby se dokázali zastat druhého</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učí žáky, jak co nejlépe spolupracovat</w:t>
      </w:r>
    </w:p>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projevují ohleduplný vztah k přírodě, kulturním výtvorům a hledají možnosti aktivního uplatnění při jejich ochraně</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dodržují stanovená pravidla</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vzájemně oceňují svou práci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poznávají podstatu zdraví a příčiny nemocí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uplatňují preventivní chování v situacích ohrožujících zdraví a bezpečnost vlastní i druhých</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respektují a chrání naše tradice, kulturu a historické dědictví</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reflektuje společenské a přírodní dění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učí žáky zastávat se sami sebe a ohradit se proti nespravedlnosti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 sebehodnocení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 zodpovědnosti za své jednání</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používají bezpečně a účelně materiál a vybavení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posuzují pracovní výsledky z hlediska ochrany životního prostředí, vlastního zdraví a kulturních a společenských hodnot</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lastRenderedPageBreak/>
        <w:t>- vyžaduje dokončování práce v potřebné kvalitě a termínu</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ke správnému užití materiálů a vybavení</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vede žáky k dodržování obecných pravidel bezpečnosti</w:t>
      </w:r>
    </w:p>
    <w:p w:rsidR="001E4989" w:rsidRPr="00CB4E20" w:rsidRDefault="001E4989" w:rsidP="001E4989">
      <w:pPr>
        <w:jc w:val="both"/>
        <w:rPr>
          <w:rFonts w:ascii="Times New Roman" w:hAnsi="Times New Roman" w:cs="Times New Roman"/>
          <w:bCs/>
          <w:sz w:val="24"/>
          <w:szCs w:val="24"/>
        </w:rPr>
      </w:pPr>
      <w:r w:rsidRPr="00CB4E20">
        <w:rPr>
          <w:rFonts w:ascii="Times New Roman" w:hAnsi="Times New Roman" w:cs="Times New Roman"/>
          <w:bCs/>
          <w:sz w:val="24"/>
          <w:szCs w:val="24"/>
        </w:rPr>
        <w:t>- volbou organizace, forem a metod zohledňuje rozdíly ve znalostech a pracovním tempu jednotlivých žáků</w:t>
      </w:r>
    </w:p>
    <w:p w:rsidR="001E4989" w:rsidRPr="00CB4E20" w:rsidRDefault="001E4989" w:rsidP="001E4989">
      <w:pPr>
        <w:jc w:val="both"/>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lang w:eastAsia="ar-SA"/>
        </w:rPr>
      </w:pPr>
      <w:r w:rsidRPr="00CB4E20">
        <w:rPr>
          <w:rFonts w:ascii="Times New Roman" w:hAnsi="Times New Roman" w:cs="Times New Roman"/>
          <w:b/>
          <w:bCs/>
          <w:sz w:val="24"/>
          <w:szCs w:val="24"/>
          <w:lang w:eastAsia="ar-SA"/>
        </w:rPr>
        <w:t>Metody evaluace:</w:t>
      </w:r>
    </w:p>
    <w:p w:rsidR="001E4989" w:rsidRPr="00CB4E20" w:rsidRDefault="001E4989" w:rsidP="001E4989">
      <w:pPr>
        <w:rPr>
          <w:rFonts w:ascii="Times New Roman" w:hAnsi="Times New Roman" w:cs="Times New Roman"/>
          <w:bCs/>
          <w:sz w:val="24"/>
          <w:szCs w:val="24"/>
          <w:lang w:eastAsia="ar-SA"/>
        </w:rPr>
      </w:pPr>
      <w:r w:rsidRPr="00CB4E20">
        <w:rPr>
          <w:rFonts w:ascii="Times New Roman" w:hAnsi="Times New Roman" w:cs="Times New Roman"/>
          <w:bCs/>
          <w:sz w:val="24"/>
          <w:szCs w:val="24"/>
          <w:lang w:eastAsia="ar-SA"/>
        </w:rPr>
        <w:t>-  rozhovor, řízená diskuze, pozorování vzájemné hodnocení, testy, prezentace, samostatná práce, sebehodnocení, dialog, řešení modelových situací.</w:t>
      </w:r>
    </w:p>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tbl>
      <w:tblPr>
        <w:tblW w:w="0" w:type="auto"/>
        <w:tblInd w:w="-25" w:type="dxa"/>
        <w:tblBorders>
          <w:top w:val="single" w:sz="4" w:space="0" w:color="000000"/>
          <w:left w:val="single" w:sz="4" w:space="0" w:color="000000"/>
          <w:bottom w:val="single" w:sz="4" w:space="0" w:color="000000"/>
          <w:right w:val="single" w:sz="4" w:space="0" w:color="auto"/>
        </w:tblBorders>
        <w:tblLayout w:type="fixed"/>
        <w:tblLook w:val="0000"/>
      </w:tblPr>
      <w:tblGrid>
        <w:gridCol w:w="7823"/>
      </w:tblGrid>
      <w:tr w:rsidR="001E4989" w:rsidRPr="00CB4E20" w:rsidTr="001E4989">
        <w:trPr>
          <w:trHeight w:val="190"/>
        </w:trPr>
        <w:tc>
          <w:tcPr>
            <w:tcW w:w="7823"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Vlastivěda</w:t>
            </w:r>
          </w:p>
        </w:tc>
      </w:tr>
    </w:tbl>
    <w:p w:rsidR="001E4989" w:rsidRPr="00CB4E20" w:rsidRDefault="001E4989" w:rsidP="001E4989">
      <w:pPr>
        <w:jc w:val="both"/>
        <w:rPr>
          <w:rFonts w:ascii="Times New Roman" w:hAnsi="Times New Roman" w:cs="Times New Roman"/>
          <w:b/>
          <w:bCs/>
          <w:sz w:val="24"/>
          <w:szCs w:val="24"/>
        </w:rPr>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xml:space="preserve">– Poznávání lidí, </w:t>
      </w:r>
      <w:r w:rsidR="003D6087" w:rsidRPr="00CB4E20">
        <w:rPr>
          <w:rFonts w:ascii="Times New Roman" w:hAnsi="Times New Roman" w:cs="Times New Roman"/>
          <w:sz w:val="24"/>
          <w:szCs w:val="24"/>
        </w:rPr>
        <w:t xml:space="preserve">Mezilidské vztahy </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bCs/>
          <w:sz w:val="24"/>
          <w:szCs w:val="24"/>
        </w:rPr>
        <w:t xml:space="preserve">Enviromentální výchova </w:t>
      </w:r>
      <w:r w:rsidRPr="00CB4E20">
        <w:rPr>
          <w:rFonts w:ascii="Times New Roman" w:hAnsi="Times New Roman" w:cs="Times New Roman"/>
          <w:sz w:val="24"/>
          <w:szCs w:val="24"/>
        </w:rPr>
        <w:t>– Lidské aktivity a problémy životního prostředí</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bCs/>
          <w:sz w:val="24"/>
          <w:szCs w:val="24"/>
        </w:rPr>
        <w:t xml:space="preserve">Multikulturní výchova </w:t>
      </w:r>
      <w:r w:rsidRPr="00CB4E20">
        <w:rPr>
          <w:rFonts w:ascii="Times New Roman" w:hAnsi="Times New Roman" w:cs="Times New Roman"/>
          <w:sz w:val="24"/>
          <w:szCs w:val="24"/>
        </w:rPr>
        <w:t xml:space="preserve"> – Princip sociálního smíru a solidarity, Multikulturalita</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bCs/>
          <w:sz w:val="24"/>
          <w:szCs w:val="24"/>
        </w:rPr>
        <w:t xml:space="preserve">Výchova demokratického občana </w:t>
      </w:r>
      <w:r w:rsidRPr="00CB4E20">
        <w:rPr>
          <w:rFonts w:ascii="Times New Roman" w:hAnsi="Times New Roman" w:cs="Times New Roman"/>
          <w:sz w:val="24"/>
          <w:szCs w:val="24"/>
        </w:rPr>
        <w:t xml:space="preserve"> – Občanská společnost a škola</w:t>
      </w:r>
      <w:r w:rsidR="005F41FF" w:rsidRPr="00CB4E20">
        <w:rPr>
          <w:rFonts w:ascii="Times New Roman" w:hAnsi="Times New Roman" w:cs="Times New Roman"/>
          <w:sz w:val="24"/>
          <w:szCs w:val="24"/>
        </w:rPr>
        <w:t>, Občan, občanská společnost a stát, Formy participace občanů v politickém životě, Principy demokracie jako formy vlády a způsobu rozhodování</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bCs/>
          <w:sz w:val="24"/>
          <w:szCs w:val="24"/>
        </w:rPr>
        <w:t xml:space="preserve">Výchova k myšlení v evropských a globálních souvislostech – </w:t>
      </w:r>
      <w:r w:rsidRPr="00CB4E20">
        <w:rPr>
          <w:rFonts w:ascii="Times New Roman" w:hAnsi="Times New Roman" w:cs="Times New Roman"/>
          <w:sz w:val="24"/>
          <w:szCs w:val="24"/>
        </w:rPr>
        <w:t>Evropa a svět nás zajímá, Objevujeme Evropu a svět, Jsme Evropané</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25" w:type="dxa"/>
        <w:tblBorders>
          <w:top w:val="single" w:sz="4" w:space="0" w:color="000000"/>
          <w:left w:val="single" w:sz="4" w:space="0" w:color="000000"/>
          <w:bottom w:val="single" w:sz="4" w:space="0" w:color="000000"/>
          <w:right w:val="single" w:sz="4" w:space="0" w:color="auto"/>
        </w:tblBorders>
        <w:tblLayout w:type="fixed"/>
        <w:tblLook w:val="0000"/>
      </w:tblPr>
      <w:tblGrid>
        <w:gridCol w:w="7537"/>
      </w:tblGrid>
      <w:tr w:rsidR="001E4989" w:rsidRPr="00CB4E20" w:rsidTr="001E4989">
        <w:trPr>
          <w:trHeight w:val="281"/>
        </w:trPr>
        <w:tc>
          <w:tcPr>
            <w:tcW w:w="7537"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3. U</w:t>
            </w:r>
            <w:r w:rsidR="006D439D" w:rsidRPr="00CB4E20">
              <w:rPr>
                <w:rFonts w:ascii="Times New Roman" w:hAnsi="Times New Roman" w:cs="Times New Roman"/>
                <w:b/>
                <w:sz w:val="24"/>
                <w:szCs w:val="24"/>
              </w:rPr>
              <w:t xml:space="preserve">čební plán předmětu Vlastivěda </w:t>
            </w:r>
            <w:r w:rsidRPr="00CB4E20">
              <w:rPr>
                <w:rFonts w:ascii="Times New Roman" w:hAnsi="Times New Roman" w:cs="Times New Roman"/>
                <w:b/>
                <w:sz w:val="24"/>
                <w:szCs w:val="24"/>
              </w:rPr>
              <w:t>v souladu s učebním plánem školy</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5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9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9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Výchova k občanství</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1092" w:type="dxa"/>
            <w:tcBorders>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 xml:space="preserve">Vzdělávací obsah předmětu Vlastivěda ve 4. ročníku </w:t>
      </w:r>
    </w:p>
    <w:p w:rsidR="001E4989" w:rsidRPr="00CB4E20" w:rsidRDefault="001E4989" w:rsidP="001E4989">
      <w:pPr>
        <w:pStyle w:val="MezititulekRVPZV12bTunZarovnatdoblokuPrvndek1cmPed6Char"/>
      </w:pPr>
    </w:p>
    <w:tbl>
      <w:tblPr>
        <w:tblW w:w="0" w:type="auto"/>
        <w:tblInd w:w="-45" w:type="dxa"/>
        <w:tblLayout w:type="fixed"/>
        <w:tblCellMar>
          <w:left w:w="70" w:type="dxa"/>
          <w:right w:w="70" w:type="dxa"/>
        </w:tblCellMar>
        <w:tblLook w:val="0000"/>
      </w:tblPr>
      <w:tblGrid>
        <w:gridCol w:w="3310"/>
        <w:gridCol w:w="1092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439D">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Vlastivěda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4.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Počet hodin:</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Očekávané výstupy ve 4. ročníku:</w:t>
      </w:r>
    </w:p>
    <w:p w:rsidR="001E4989" w:rsidRPr="00CB4E20" w:rsidRDefault="001E4989" w:rsidP="00321E45">
      <w:pPr>
        <w:tabs>
          <w:tab w:val="left" w:pos="10080"/>
        </w:tabs>
        <w:rPr>
          <w:rFonts w:ascii="Times New Roman" w:hAnsi="Times New Roman" w:cs="Times New Roman"/>
          <w:b/>
          <w:bCs/>
          <w:sz w:val="24"/>
          <w:szCs w:val="24"/>
        </w:rPr>
      </w:pPr>
    </w:p>
    <w:tbl>
      <w:tblPr>
        <w:tblW w:w="0" w:type="auto"/>
        <w:tblInd w:w="-45" w:type="dxa"/>
        <w:tblLayout w:type="fixed"/>
        <w:tblCellMar>
          <w:left w:w="70" w:type="dxa"/>
          <w:right w:w="70" w:type="dxa"/>
        </w:tblCellMar>
        <w:tblLook w:val="0000"/>
      </w:tblPr>
      <w:tblGrid>
        <w:gridCol w:w="3535"/>
        <w:gridCol w:w="3536"/>
        <w:gridCol w:w="3535"/>
        <w:gridCol w:w="362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321E45">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321E45">
            <w:pPr>
              <w:pStyle w:val="Nadpis1"/>
              <w:numPr>
                <w:ilvl w:val="0"/>
                <w:numId w:val="0"/>
              </w:numPr>
              <w:snapToGrid w:val="0"/>
              <w:jc w:val="both"/>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321E45">
            <w:pPr>
              <w:pStyle w:val="Zhlav"/>
              <w:tabs>
                <w:tab w:val="clear" w:pos="4536"/>
                <w:tab w:val="clear" w:pos="9072"/>
              </w:tabs>
              <w:snapToGrid w:val="0"/>
              <w:rPr>
                <w:b/>
                <w:bCs/>
              </w:rPr>
            </w:pPr>
            <w:r w:rsidRPr="00CB4E20">
              <w:rPr>
                <w:b/>
                <w:bCs/>
              </w:rPr>
              <w:t>Učivo</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321E45">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6D439D">
            <w:pPr>
              <w:pStyle w:val="Nadpis1"/>
              <w:numPr>
                <w:ilvl w:val="0"/>
                <w:numId w:val="0"/>
              </w:numPr>
              <w:snapToGrid w:val="0"/>
            </w:pPr>
            <w:r w:rsidRPr="00CB4E20">
              <w:t>Místo, kde žijeme</w:t>
            </w: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Určí a vysvětlí polohu svého bydliště nebo pobytu vzhledem ke krajině a státu</w:t>
            </w:r>
          </w:p>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Zakreslí cestu ze školy domů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Pracuje s plánem obce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Pozná místní krajinu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Určí polohu svého bydliště</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Seznámí se s různými typy bydlení</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Zkladntext21"/>
              <w:snapToGrid w:val="0"/>
              <w:spacing w:line="100" w:lineRule="atLeast"/>
            </w:pPr>
            <w:r w:rsidRPr="00CB4E20">
              <w:rPr>
                <w:b/>
                <w:bCs/>
              </w:rPr>
              <w:t>Domov</w:t>
            </w:r>
            <w:r w:rsidRPr="00CB4E20">
              <w:t xml:space="preserve"> – prostředí domova, orientace v místě bydliště</w:t>
            </w:r>
          </w:p>
          <w:p w:rsidR="001E4989" w:rsidRPr="00CB4E20" w:rsidRDefault="001E4989" w:rsidP="001E4989">
            <w:pPr>
              <w:pStyle w:val="Zkladntext21"/>
              <w:snapToGrid w:val="0"/>
              <w:spacing w:line="100" w:lineRule="atLeast"/>
            </w:pPr>
            <w:r w:rsidRPr="00CB4E20">
              <w:rPr>
                <w:b/>
                <w:bCs/>
              </w:rPr>
              <w:t>Škola</w:t>
            </w:r>
            <w:r w:rsidRPr="00CB4E20">
              <w:t xml:space="preserve"> – prostředí školy, činnosti ve škole, okolí školy, bezpečná cesta do školy</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pPr>
            <w:r w:rsidRPr="00CB4E20">
              <w:rPr>
                <w:b/>
                <w:bCs/>
              </w:rPr>
              <w:t>Multikulturní výchova</w:t>
            </w:r>
            <w:r w:rsidRPr="00CB4E20">
              <w:t xml:space="preserve"> – PRO, Barevný svět</w:t>
            </w:r>
          </w:p>
          <w:p w:rsidR="004247E2" w:rsidRPr="00CB4E20" w:rsidRDefault="004247E2" w:rsidP="001E4989">
            <w:pPr>
              <w:pStyle w:val="Zhlav"/>
              <w:tabs>
                <w:tab w:val="clear" w:pos="4536"/>
                <w:tab w:val="clear" w:pos="9072"/>
              </w:tabs>
              <w:snapToGrid w:val="0"/>
            </w:pPr>
            <w:r w:rsidRPr="00CB4E20">
              <w:t>Multikulturalita</w:t>
            </w: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6D439D">
            <w:pPr>
              <w:pStyle w:val="Nadpis1"/>
              <w:numPr>
                <w:ilvl w:val="0"/>
                <w:numId w:val="0"/>
              </w:numPr>
              <w:snapToGrid w:val="0"/>
              <w:rPr>
                <w:i/>
                <w:iCs/>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Určí světové strany v přírodě i podle mapy, orientuje se podle nich a řídí se podle zásad bezpečného pohybu a pobytu v přírodě</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Zakreslí světové strany do směrové růžice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Určí světové strany v přírodě (hvězdy, mraveniště, stromy...)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Přiřadí světové strany na mapě</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Hledá ve vysvětlivkách mapy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Přečte základní mapové značky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Rozpozná různé typy map</w:t>
            </w:r>
          </w:p>
          <w:p w:rsidR="001E4989" w:rsidRPr="00CB4E20" w:rsidRDefault="001E4989" w:rsidP="001E4989">
            <w:pPr>
              <w:snapToGrid w:val="0"/>
              <w:rPr>
                <w:rFonts w:ascii="Times New Roman" w:hAnsi="Times New Roman" w:cs="Times New Roman"/>
                <w:sz w:val="24"/>
                <w:szCs w:val="24"/>
                <w:highlight w:val="yellow"/>
              </w:rPr>
            </w:pPr>
            <w:r w:rsidRPr="00CB4E20">
              <w:rPr>
                <w:rFonts w:ascii="Times New Roman" w:hAnsi="Times New Roman" w:cs="Times New Roman"/>
                <w:sz w:val="24"/>
                <w:szCs w:val="24"/>
              </w:rPr>
              <w:t xml:space="preserve">V přírodě respektuje pravidla bezpečného pohybu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Zkladntext21"/>
              <w:snapToGrid w:val="0"/>
              <w:spacing w:after="0" w:line="100" w:lineRule="atLeast"/>
              <w:rPr>
                <w:b/>
                <w:bCs/>
              </w:rPr>
            </w:pPr>
            <w:r w:rsidRPr="00CB4E20">
              <w:rPr>
                <w:b/>
                <w:bCs/>
              </w:rPr>
              <w:t>Okolní krajina</w:t>
            </w:r>
          </w:p>
          <w:p w:rsidR="001E4989" w:rsidRPr="00CB4E20" w:rsidRDefault="001E4989" w:rsidP="001E4989">
            <w:pPr>
              <w:pStyle w:val="Zkladntext21"/>
              <w:snapToGrid w:val="0"/>
              <w:spacing w:after="0" w:line="100" w:lineRule="atLeast"/>
            </w:pPr>
            <w:r w:rsidRPr="00CB4E20">
              <w:t>Světové strany</w:t>
            </w:r>
          </w:p>
          <w:p w:rsidR="001E4989" w:rsidRPr="00CB4E20" w:rsidRDefault="001E4989" w:rsidP="001E4989">
            <w:pPr>
              <w:pStyle w:val="Zkladntext21"/>
              <w:snapToGrid w:val="0"/>
              <w:spacing w:after="0" w:line="100" w:lineRule="atLeast"/>
            </w:pPr>
            <w:r w:rsidRPr="00CB4E20">
              <w:t>Orientační body a linie</w:t>
            </w:r>
          </w:p>
          <w:p w:rsidR="001E4989" w:rsidRPr="00CB4E20" w:rsidRDefault="001E4989" w:rsidP="001E4989">
            <w:pPr>
              <w:pStyle w:val="Zkladntext21"/>
              <w:snapToGrid w:val="0"/>
              <w:spacing w:after="0" w:line="100" w:lineRule="atLeast"/>
            </w:pPr>
            <w:r w:rsidRPr="00CB4E20">
              <w:t>Působení lidí na krajinu a životní prostředí</w:t>
            </w:r>
          </w:p>
          <w:p w:rsidR="001E4989" w:rsidRPr="00CB4E20" w:rsidRDefault="001E4989" w:rsidP="001E4989">
            <w:pPr>
              <w:pStyle w:val="Zkladntext21"/>
              <w:snapToGrid w:val="0"/>
              <w:spacing w:after="0" w:line="100" w:lineRule="atLeast"/>
            </w:pPr>
            <w:r w:rsidRPr="00CB4E20">
              <w:rPr>
                <w:b/>
                <w:bCs/>
              </w:rPr>
              <w:t>Mapy obecně zeměpisné a tematické</w:t>
            </w:r>
            <w:r w:rsidRPr="00CB4E20">
              <w:t xml:space="preserve"> - vysvětlivky</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6D439D">
            <w:pPr>
              <w:pStyle w:val="Nadpis1"/>
              <w:numPr>
                <w:ilvl w:val="0"/>
                <w:numId w:val="0"/>
              </w:numPr>
              <w:snapToGrid w:val="0"/>
              <w:ind w:left="1080" w:hanging="720"/>
              <w:rPr>
                <w:i/>
                <w:iCs/>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Rozlišuje mezi náčrty, plány a základními typy map, vyhledává jednoduché údaje o přírodních podmínkách a sídlištích lidí na mapách naší republiky, Evropy a polokoulí</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Přiřadí barvy na mapě k přírodním podmínkám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Srovnává přírodní podmínky v okolí svého bydliště s krajskými (regionálními)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Vytvoří náčrt, plán školy a jejího okolí</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Okolní krajina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Místní oblast – vliv krajiny na život lidí, rostlinstvo a živočišstvo – zvláštnosti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Obec</w:t>
            </w:r>
            <w:r w:rsidRPr="00CB4E20">
              <w:rPr>
                <w:rFonts w:ascii="Times New Roman" w:hAnsi="Times New Roman" w:cs="Times New Roman"/>
                <w:sz w:val="24"/>
                <w:szCs w:val="24"/>
              </w:rPr>
              <w:t xml:space="preserve">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Poloha v krajině, význačné přírodní body v okolí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Vyhledává typické regionální zvláštnosti přírody, osídlení hospodářství a kultury, </w:t>
            </w:r>
            <w:r w:rsidRPr="00CB4E20">
              <w:rPr>
                <w:rFonts w:ascii="Times New Roman" w:hAnsi="Times New Roman" w:cs="Times New Roman"/>
                <w:sz w:val="24"/>
                <w:szCs w:val="24"/>
              </w:rPr>
              <w:lastRenderedPageBreak/>
              <w:t>jednoduchým způsobem posoudí jejich význam z hlediska přírodního, politického, správního a vlastnického</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Zná chraněné krajinné oblasti, území v okolí obce (v nejbližším regionu)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Dokáže na mapě vyhledat řeky, hory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typy půd</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Seznamuje se s regiony ČR</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Vyhledává informace o jednotlivých územích naší vlasti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Pracuje s mapou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Okolní krajina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Působení lidí na krajinu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zemský povrch a jeho tvary, </w:t>
            </w:r>
            <w:r w:rsidRPr="00CB4E20">
              <w:rPr>
                <w:rFonts w:ascii="Times New Roman" w:hAnsi="Times New Roman" w:cs="Times New Roman"/>
                <w:sz w:val="24"/>
                <w:szCs w:val="24"/>
              </w:rPr>
              <w:lastRenderedPageBreak/>
              <w:t>vodstvo na pevnině, rozšíření půd</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Regiony ČR</w:t>
            </w:r>
            <w:r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Praha a vybrané oblasti ČR, surovinové zdroje,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výroba, služby, obchod</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Zprostředkuje ostatním zkušenosti, zážitky a zajímavosti z vlastních cest a porovná způsob života a přírodu v naší vlasti a v jiných zemích</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Vypravuje o svých prožitcích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Porovnává přírodu v okolí svého bydliště s širším okolím (region, kraj)</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Evropa a svět</w:t>
            </w:r>
            <w:r w:rsidRPr="00CB4E20">
              <w:rPr>
                <w:rFonts w:ascii="Times New Roman" w:hAnsi="Times New Roman" w:cs="Times New Roman"/>
                <w:sz w:val="24"/>
                <w:szCs w:val="24"/>
              </w:rPr>
              <w:t xml:space="preserve">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Cestování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2A340C" w:rsidRPr="00CB4E20" w:rsidTr="00D35875">
        <w:tc>
          <w:tcPr>
            <w:tcW w:w="14232" w:type="dxa"/>
            <w:gridSpan w:val="4"/>
            <w:tcBorders>
              <w:left w:val="single" w:sz="4" w:space="0" w:color="000000"/>
              <w:bottom w:val="single" w:sz="4" w:space="0" w:color="000000"/>
              <w:right w:val="single" w:sz="4" w:space="0" w:color="000000"/>
            </w:tcBorders>
          </w:tcPr>
          <w:p w:rsidR="002A340C" w:rsidRPr="00CB4E20" w:rsidRDefault="002A340C"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Rozlišuje hlavní orgány státní moci a některé jejich zástupce, symboly našeho státu a jejich význam</w:t>
            </w:r>
          </w:p>
        </w:tc>
        <w:tc>
          <w:tcPr>
            <w:tcW w:w="3536"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Poznává polohu a významné historické postavení hlavního města Prahy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Rozlišuje státní symboly a jejich význam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Seznámí se se státním uspořádáním ČR a demokracií v ČR</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Naše vlast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Domov, krajina, národ, základy státního zřízení a politického systému ČR</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Státní symboly</w:t>
            </w:r>
          </w:p>
          <w:p w:rsidR="001E4989" w:rsidRPr="00CB4E20" w:rsidRDefault="001E4989" w:rsidP="001E4989">
            <w:pPr>
              <w:snapToGrid w:val="0"/>
              <w:rPr>
                <w:rFonts w:ascii="Times New Roman" w:hAnsi="Times New Roman" w:cs="Times New Roman"/>
                <w:sz w:val="24"/>
                <w:szCs w:val="24"/>
              </w:rPr>
            </w:pPr>
          </w:p>
        </w:tc>
        <w:tc>
          <w:tcPr>
            <w:tcW w:w="362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6D439D">
            <w:pPr>
              <w:pStyle w:val="Nadpis1"/>
              <w:numPr>
                <w:ilvl w:val="0"/>
                <w:numId w:val="0"/>
              </w:numPr>
              <w:snapToGrid w:val="0"/>
            </w:pPr>
            <w:r w:rsidRPr="00CB4E20">
              <w:t>Lidé kolem nás</w:t>
            </w: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Vyjádří na základě vlastních zkušeností základní vztahy mezi lidi, vyvodí a dodržuje pravidla pro soužití ve škole, mezi chlapci a dívkami, v rodině, v obci (městě)</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Vyvozuje, stanovuje a dodržuje pravidla chování ve třídě, ve škole</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Respektuje pravidla soužití v rodině</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Respektuje pravidla soužití v obci, uvědomuje se možné následky při porušování pravidel</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Vyjmenuje kulturní instituce</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Vyhledá informace o různých kulturách</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Soužití lidí</w:t>
            </w:r>
            <w:r w:rsidRPr="00CB4E20">
              <w:rPr>
                <w:rFonts w:ascii="Times New Roman" w:hAnsi="Times New Roman" w:cs="Times New Roman"/>
                <w:sz w:val="24"/>
                <w:szCs w:val="24"/>
              </w:rPr>
              <w:t xml:space="preserve">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Mezilidské vztahy, komunikace</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Kultura</w:t>
            </w:r>
            <w:r w:rsidRPr="00CB4E20">
              <w:rPr>
                <w:rFonts w:ascii="Times New Roman" w:hAnsi="Times New Roman" w:cs="Times New Roman"/>
                <w:sz w:val="24"/>
                <w:szCs w:val="24"/>
              </w:rPr>
              <w:t xml:space="preserve">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Podoby a projevy kultury, kulturní instituce</w:t>
            </w:r>
          </w:p>
          <w:p w:rsidR="001E4989" w:rsidRPr="00CB4E20" w:rsidRDefault="001E4989" w:rsidP="001E4989">
            <w:pPr>
              <w:tabs>
                <w:tab w:val="left" w:pos="8820"/>
              </w:tabs>
              <w:rPr>
                <w:rFonts w:ascii="Times New Roman" w:hAnsi="Times New Roman" w:cs="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Multikulturní výchova </w:t>
            </w:r>
            <w:r w:rsidRPr="00CB4E20">
              <w:rPr>
                <w:rFonts w:ascii="Times New Roman" w:hAnsi="Times New Roman" w:cs="Times New Roman"/>
                <w:sz w:val="24"/>
                <w:szCs w:val="24"/>
              </w:rPr>
              <w:t xml:space="preserve">– </w:t>
            </w:r>
            <w:r w:rsidR="004247E2" w:rsidRPr="00CB4E20">
              <w:rPr>
                <w:rFonts w:ascii="Times New Roman" w:hAnsi="Times New Roman" w:cs="Times New Roman"/>
                <w:sz w:val="24"/>
                <w:szCs w:val="24"/>
              </w:rPr>
              <w:t>PRO Barevný svět</w:t>
            </w:r>
            <w:r w:rsidRPr="00CB4E20">
              <w:rPr>
                <w:rFonts w:ascii="Times New Roman" w:hAnsi="Times New Roman" w:cs="Times New Roman"/>
                <w:sz w:val="24"/>
                <w:szCs w:val="24"/>
              </w:rPr>
              <w:t>, Multikulturalita</w:t>
            </w:r>
          </w:p>
          <w:p w:rsidR="001E4989" w:rsidRPr="00CB4E20" w:rsidRDefault="001E4989" w:rsidP="001E4989">
            <w:pPr>
              <w:tabs>
                <w:tab w:val="left" w:pos="8820"/>
              </w:tabs>
              <w:snapToGrid w:val="0"/>
              <w:rPr>
                <w:rFonts w:ascii="Times New Roman" w:hAnsi="Times New Roman" w:cs="Times New Roman"/>
                <w:sz w:val="24"/>
                <w:szCs w:val="24"/>
              </w:rPr>
            </w:pPr>
          </w:p>
        </w:tc>
      </w:tr>
      <w:tr w:rsidR="002A340C" w:rsidRPr="00CB4E20" w:rsidTr="00D35875">
        <w:tc>
          <w:tcPr>
            <w:tcW w:w="14232" w:type="dxa"/>
            <w:gridSpan w:val="4"/>
            <w:tcBorders>
              <w:top w:val="single" w:sz="4" w:space="0" w:color="000000"/>
              <w:left w:val="single" w:sz="4" w:space="0" w:color="000000"/>
              <w:bottom w:val="single" w:sz="4" w:space="0" w:color="000000"/>
              <w:right w:val="single" w:sz="4" w:space="0" w:color="000000"/>
            </w:tcBorders>
          </w:tcPr>
          <w:p w:rsidR="002A340C" w:rsidRPr="00CB4E20" w:rsidRDefault="002A340C"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8820"/>
              </w:tabs>
              <w:snapToGrid w:val="0"/>
              <w:rPr>
                <w:b w:val="0"/>
                <w:bCs w:val="0"/>
              </w:rPr>
            </w:pPr>
            <w:r w:rsidRPr="00CB4E20">
              <w:rPr>
                <w:b w:val="0"/>
                <w:bCs w:val="0"/>
              </w:rPr>
              <w:t xml:space="preserve">Rozlišuje základní rozdíly mezi jednotlivci, obhájí při konkrétních </w:t>
            </w:r>
            <w:r w:rsidRPr="00CB4E20">
              <w:rPr>
                <w:b w:val="0"/>
                <w:bCs w:val="0"/>
              </w:rPr>
              <w:lastRenderedPageBreak/>
              <w:t>činnostech své názory, popřípadě připustí svůj omyl, dohodne se na společném postupu a řešení se spolužáky</w:t>
            </w:r>
          </w:p>
          <w:p w:rsidR="001E4989" w:rsidRPr="00CB4E20" w:rsidRDefault="001E4989" w:rsidP="001E4989">
            <w:pPr>
              <w:tabs>
                <w:tab w:val="left" w:pos="8820"/>
              </w:tabs>
              <w:rPr>
                <w:rFonts w:ascii="Times New Roman" w:hAnsi="Times New Roman" w:cs="Times New Roman"/>
                <w:sz w:val="24"/>
                <w:szCs w:val="24"/>
              </w:rPr>
            </w:pPr>
          </w:p>
          <w:p w:rsidR="001E4989" w:rsidRPr="00CB4E20" w:rsidRDefault="001E4989" w:rsidP="001E4989">
            <w:pPr>
              <w:pStyle w:val="Zhlav"/>
              <w:tabs>
                <w:tab w:val="clear" w:pos="4536"/>
                <w:tab w:val="clear" w:pos="9072"/>
                <w:tab w:val="left" w:pos="8820"/>
              </w:tabs>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8820"/>
              </w:tabs>
              <w:snapToGrid w:val="0"/>
              <w:rPr>
                <w:b w:val="0"/>
                <w:bCs w:val="0"/>
              </w:rPr>
            </w:pPr>
            <w:r w:rsidRPr="00CB4E20">
              <w:rPr>
                <w:b w:val="0"/>
                <w:bCs w:val="0"/>
              </w:rPr>
              <w:lastRenderedPageBreak/>
              <w:t>Zná členy své rodiny a jejich role v rodině</w:t>
            </w:r>
          </w:p>
          <w:p w:rsidR="001E4989" w:rsidRPr="00CB4E20" w:rsidRDefault="001E4989" w:rsidP="001E4989">
            <w:pPr>
              <w:pStyle w:val="MezititulekRVPZV12bTunZarovnatdoblokuPrvndek1cmPed6Char"/>
              <w:tabs>
                <w:tab w:val="clear" w:pos="567"/>
                <w:tab w:val="left" w:pos="8820"/>
              </w:tabs>
              <w:rPr>
                <w:b w:val="0"/>
                <w:bCs w:val="0"/>
              </w:rPr>
            </w:pPr>
            <w:r w:rsidRPr="00CB4E20">
              <w:rPr>
                <w:b w:val="0"/>
                <w:bCs w:val="0"/>
              </w:rPr>
              <w:lastRenderedPageBreak/>
              <w:t>Uvědomuje si mezigenerační vztahy (nejbližší příbuzenstvo)</w:t>
            </w:r>
          </w:p>
          <w:p w:rsidR="001E4989" w:rsidRPr="00CB4E20" w:rsidRDefault="001E4989" w:rsidP="001E4989">
            <w:pPr>
              <w:pStyle w:val="MezititulekRVPZV12bTunZarovnatdoblokuPrvndek1cmPed6Char"/>
              <w:tabs>
                <w:tab w:val="clear" w:pos="567"/>
                <w:tab w:val="left" w:pos="8820"/>
              </w:tabs>
              <w:rPr>
                <w:b w:val="0"/>
                <w:bCs w:val="0"/>
              </w:rPr>
            </w:pPr>
            <w:r w:rsidRPr="00CB4E20">
              <w:rPr>
                <w:b w:val="0"/>
                <w:bCs w:val="0"/>
              </w:rPr>
              <w:t>Popíše jednotlivá zaměstnání členů rodiny a způsob trávení volného času v rodině</w:t>
            </w:r>
          </w:p>
          <w:p w:rsidR="001E4989" w:rsidRPr="00CB4E20" w:rsidRDefault="001E4989" w:rsidP="001E4989">
            <w:pPr>
              <w:pStyle w:val="MezititulekRVPZV12bTunZarovnatdoblokuPrvndek1cmPed6Char"/>
              <w:tabs>
                <w:tab w:val="clear" w:pos="567"/>
                <w:tab w:val="left" w:pos="8820"/>
              </w:tabs>
              <w:rPr>
                <w:b w:val="0"/>
                <w:bCs w:val="0"/>
              </w:rPr>
            </w:pPr>
            <w:r w:rsidRPr="00CB4E20">
              <w:rPr>
                <w:b w:val="0"/>
                <w:bCs w:val="0"/>
              </w:rPr>
              <w:t>Definuje rodinná pravidla slušného chování</w:t>
            </w:r>
          </w:p>
          <w:p w:rsidR="001E4989" w:rsidRPr="00CB4E20" w:rsidRDefault="001E4989" w:rsidP="001E4989">
            <w:pPr>
              <w:pStyle w:val="MezititulekRVPZV12bTunZarovnatdoblokuPrvndek1cmPed6Char"/>
              <w:tabs>
                <w:tab w:val="clear" w:pos="567"/>
                <w:tab w:val="left" w:pos="8820"/>
              </w:tabs>
              <w:rPr>
                <w:b w:val="0"/>
                <w:bCs w:val="0"/>
              </w:rPr>
            </w:pPr>
            <w:r w:rsidRPr="00CB4E20">
              <w:rPr>
                <w:b w:val="0"/>
                <w:bCs w:val="0"/>
              </w:rPr>
              <w:t>Pojmenuje svoji pomoc slabším členům rodiny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Rodina</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 xml:space="preserve">Postavení jedince v rodině, role </w:t>
            </w:r>
            <w:r w:rsidRPr="00CB4E20">
              <w:rPr>
                <w:rFonts w:ascii="Times New Roman" w:hAnsi="Times New Roman" w:cs="Times New Roman"/>
                <w:sz w:val="24"/>
                <w:szCs w:val="24"/>
              </w:rPr>
              <w:lastRenderedPageBreak/>
              <w:t>členů rodiny, příbuzenské a mezigenerační vztahy, život a funkce rodiny, zaměstnání</w:t>
            </w:r>
          </w:p>
          <w:p w:rsidR="001E4989" w:rsidRPr="00CB4E20" w:rsidRDefault="001E4989" w:rsidP="001E4989">
            <w:pPr>
              <w:tabs>
                <w:tab w:val="left" w:pos="8820"/>
              </w:tabs>
              <w:rPr>
                <w:rFonts w:ascii="Times New Roman" w:hAnsi="Times New Roman" w:cs="Times New Roman"/>
                <w:b/>
                <w:bCs/>
                <w:sz w:val="24"/>
                <w:szCs w:val="24"/>
              </w:rPr>
            </w:pPr>
            <w:r w:rsidRPr="00CB4E20">
              <w:rPr>
                <w:rFonts w:ascii="Times New Roman" w:hAnsi="Times New Roman" w:cs="Times New Roman"/>
                <w:b/>
                <w:bCs/>
                <w:sz w:val="24"/>
                <w:szCs w:val="24"/>
              </w:rPr>
              <w:t>Chování lidí</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Vlastnosti lidí, pravidla slušného chování</w:t>
            </w:r>
          </w:p>
          <w:p w:rsidR="001E4989" w:rsidRPr="00CB4E20" w:rsidRDefault="001E4989" w:rsidP="001E4989">
            <w:pPr>
              <w:tabs>
                <w:tab w:val="left" w:pos="8820"/>
              </w:tabs>
              <w:rPr>
                <w:rFonts w:ascii="Times New Roman" w:hAnsi="Times New Roman" w:cs="Times New Roman"/>
                <w:b/>
                <w:bCs/>
                <w:sz w:val="24"/>
                <w:szCs w:val="24"/>
              </w:rPr>
            </w:pPr>
            <w:r w:rsidRPr="00CB4E20">
              <w:rPr>
                <w:rFonts w:ascii="Times New Roman" w:hAnsi="Times New Roman" w:cs="Times New Roman"/>
                <w:b/>
                <w:bCs/>
                <w:sz w:val="24"/>
                <w:szCs w:val="24"/>
              </w:rPr>
              <w:t>Soužití lidí</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Pomoc nemocným, sociálně slabým</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Rozpozná ve svém okolí jednání a chování, která se tolerovat nemohou a která porušují základní lidská práva nebo demokratické principy</w:t>
            </w:r>
          </w:p>
          <w:p w:rsidR="001E4989" w:rsidRPr="00CB4E20" w:rsidRDefault="001E4989" w:rsidP="001E4989">
            <w:pPr>
              <w:tabs>
                <w:tab w:val="left" w:pos="8820"/>
              </w:tabs>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Zná zásady ochrany životního prostředí</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Začíná si uvědomovat důležitost třídění odpadu (informační zdroje)</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Uvědomuje si rozdíl mezi soukromým a státním</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Posuzuje a hodnotí chování lidí ve vztahu k přírodě i mimo něj</w:t>
            </w:r>
          </w:p>
          <w:p w:rsidR="001E4989" w:rsidRPr="00CB4E20" w:rsidRDefault="001E4989" w:rsidP="001E4989">
            <w:pPr>
              <w:pStyle w:val="Zkladntextodsazen4"/>
              <w:tabs>
                <w:tab w:val="clear" w:pos="502"/>
                <w:tab w:val="left" w:pos="8820"/>
              </w:tabs>
              <w:spacing w:after="0"/>
              <w:ind w:right="0"/>
              <w:rPr>
                <w:rFonts w:ascii="Times New Roman" w:hAnsi="Times New Roman" w:cs="Times New Roman"/>
                <w:sz w:val="24"/>
                <w:szCs w:val="24"/>
              </w:rPr>
            </w:pPr>
            <w:r w:rsidRPr="00CB4E20">
              <w:rPr>
                <w:rFonts w:ascii="Times New Roman" w:hAnsi="Times New Roman" w:cs="Times New Roman"/>
                <w:sz w:val="24"/>
                <w:szCs w:val="24"/>
              </w:rPr>
              <w:t>Všímá si, registruje a popisuje nevhodné chování spolužáků a spoluobčanů</w:t>
            </w:r>
          </w:p>
          <w:p w:rsidR="001E4989" w:rsidRPr="00CB4E20" w:rsidRDefault="001E4989" w:rsidP="001E4989">
            <w:pPr>
              <w:pStyle w:val="Zkladntextodsazen4"/>
              <w:tabs>
                <w:tab w:val="clear" w:pos="502"/>
                <w:tab w:val="left" w:pos="8820"/>
              </w:tabs>
              <w:spacing w:after="0"/>
              <w:ind w:right="0"/>
              <w:rPr>
                <w:rFonts w:ascii="Times New Roman" w:hAnsi="Times New Roman" w:cs="Times New Roman"/>
                <w:sz w:val="24"/>
                <w:szCs w:val="24"/>
              </w:rPr>
            </w:pPr>
            <w:r w:rsidRPr="00CB4E20">
              <w:rPr>
                <w:rFonts w:ascii="Times New Roman" w:hAnsi="Times New Roman" w:cs="Times New Roman"/>
                <w:sz w:val="24"/>
                <w:szCs w:val="24"/>
              </w:rPr>
              <w:t>Navrhuje opatření a řešení</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b/>
                <w:bCs/>
                <w:sz w:val="24"/>
                <w:szCs w:val="24"/>
              </w:rPr>
              <w:t>Základní globální problémy</w:t>
            </w:r>
            <w:r w:rsidRPr="00CB4E20">
              <w:rPr>
                <w:rFonts w:ascii="Times New Roman" w:hAnsi="Times New Roman" w:cs="Times New Roman"/>
                <w:sz w:val="24"/>
                <w:szCs w:val="24"/>
              </w:rPr>
              <w:t xml:space="preserve">  Globální problémy životního prostředí</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b/>
                <w:bCs/>
                <w:sz w:val="24"/>
                <w:szCs w:val="24"/>
              </w:rPr>
              <w:t>Právo a spravedlnost</w:t>
            </w:r>
            <w:r w:rsidRPr="00CB4E20">
              <w:rPr>
                <w:rFonts w:ascii="Times New Roman" w:hAnsi="Times New Roman" w:cs="Times New Roman"/>
                <w:sz w:val="24"/>
                <w:szCs w:val="24"/>
              </w:rPr>
              <w:t xml:space="preserve"> </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Základní lidská práva a práva dítěte, práva a povinnosti žáků , protiprávní chování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Pr="00CB4E20">
              <w:rPr>
                <w:rFonts w:ascii="Times New Roman" w:hAnsi="Times New Roman" w:cs="Times New Roman"/>
                <w:sz w:val="24"/>
                <w:szCs w:val="24"/>
              </w:rPr>
              <w:t xml:space="preserve">- INT,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Poznávání lidí</w:t>
            </w:r>
            <w:r w:rsidR="004247E2" w:rsidRPr="00CB4E20">
              <w:rPr>
                <w:rFonts w:ascii="Times New Roman" w:hAnsi="Times New Roman" w:cs="Times New Roman"/>
                <w:sz w:val="24"/>
                <w:szCs w:val="24"/>
              </w:rPr>
              <w:t>, Mezilidské vztahy</w:t>
            </w: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sz w:val="24"/>
                <w:szCs w:val="24"/>
              </w:rPr>
            </w:pPr>
            <w:r w:rsidRPr="00CB4E20">
              <w:rPr>
                <w:rFonts w:ascii="Times New Roman" w:hAnsi="Times New Roman" w:cs="Times New Roman"/>
                <w:b/>
                <w:sz w:val="24"/>
                <w:szCs w:val="24"/>
              </w:rPr>
              <w:t>Orientuje se v základních formách vlastnictví, používá peníze v běžných situacích</w:t>
            </w:r>
          </w:p>
          <w:p w:rsidR="001E4989" w:rsidRPr="00CB4E20" w:rsidRDefault="001E4989" w:rsidP="001E4989">
            <w:pPr>
              <w:tabs>
                <w:tab w:val="left" w:pos="8820"/>
              </w:tabs>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Vnímá a popisuje různé druhy vlastnictví a hospodářství - výrobky, zboží, obchod, peníze, ceny</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Vytváří si povědomí o odpovědnosti, spolehlivosti a spravedlnosti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Vlastnictví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Soukromé, veřejné, osobní, společné</w:t>
            </w:r>
          </w:p>
          <w:p w:rsidR="001E4989" w:rsidRPr="00CB4E20" w:rsidRDefault="001E4989" w:rsidP="001E4989">
            <w:pPr>
              <w:tabs>
                <w:tab w:val="left" w:pos="8820"/>
              </w:tabs>
              <w:rPr>
                <w:rFonts w:ascii="Times New Roman" w:hAnsi="Times New Roman" w:cs="Times New Roman"/>
                <w:sz w:val="24"/>
                <w:szCs w:val="24"/>
              </w:rPr>
            </w:pPr>
            <w:r w:rsidRPr="00CB4E20">
              <w:rPr>
                <w:rFonts w:ascii="Times New Roman" w:hAnsi="Times New Roman" w:cs="Times New Roman"/>
                <w:sz w:val="24"/>
                <w:szCs w:val="24"/>
              </w:rPr>
              <w:t>Hmotný a nehmotný majetek, peníze</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960CEE">
            <w:pPr>
              <w:pStyle w:val="Nadpis1"/>
              <w:numPr>
                <w:ilvl w:val="0"/>
                <w:numId w:val="0"/>
              </w:numPr>
              <w:tabs>
                <w:tab w:val="left" w:pos="8820"/>
              </w:tabs>
              <w:snapToGrid w:val="0"/>
              <w:ind w:left="1080"/>
              <w:rPr>
                <w:i/>
                <w:iCs/>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Poukáže v nejbližším přírodním a společenském prostředí na změny a některé problémy a navrhne zlepšení životního prostředí obce (města)</w:t>
            </w:r>
          </w:p>
          <w:p w:rsidR="001E4989" w:rsidRPr="00CB4E20" w:rsidRDefault="001E4989" w:rsidP="001E4989">
            <w:pPr>
              <w:tabs>
                <w:tab w:val="left" w:pos="8820"/>
              </w:tabs>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Aktivně se zapojuje při ochraně přírody ve svém okolí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Aplikuje jednoduché třídění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odpadu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Uvědomuje si živelné pohromy a </w:t>
            </w:r>
            <w:r w:rsidRPr="00CB4E20">
              <w:rPr>
                <w:rFonts w:ascii="Times New Roman" w:hAnsi="Times New Roman" w:cs="Times New Roman"/>
                <w:sz w:val="24"/>
                <w:szCs w:val="24"/>
              </w:rPr>
              <w:lastRenderedPageBreak/>
              <w:t>ekologické katastrofy, důležitost šetření elektrickou energií a pitnou vodou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Vyjmenuje ekologické druhy dopravy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Navrhne opatření prováděná pro zlepšení životního prostředí obce (regionu)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Zkladntextodsazen4"/>
              <w:tabs>
                <w:tab w:val="clear" w:pos="502"/>
                <w:tab w:val="left" w:pos="8820"/>
              </w:tabs>
              <w:snapToGrid w:val="0"/>
              <w:ind w:right="0"/>
              <w:rPr>
                <w:rFonts w:ascii="Times New Roman" w:hAnsi="Times New Roman" w:cs="Times New Roman"/>
                <w:sz w:val="24"/>
                <w:szCs w:val="24"/>
              </w:rPr>
            </w:pPr>
            <w:r w:rsidRPr="00CB4E20">
              <w:rPr>
                <w:rFonts w:ascii="Times New Roman" w:hAnsi="Times New Roman" w:cs="Times New Roman"/>
                <w:b/>
                <w:bCs/>
                <w:sz w:val="24"/>
                <w:szCs w:val="24"/>
              </w:rPr>
              <w:lastRenderedPageBreak/>
              <w:t>Základní globální problémy</w:t>
            </w:r>
            <w:r w:rsidRPr="00CB4E20">
              <w:rPr>
                <w:rFonts w:ascii="Times New Roman" w:hAnsi="Times New Roman" w:cs="Times New Roman"/>
                <w:sz w:val="24"/>
                <w:szCs w:val="24"/>
              </w:rPr>
              <w:t xml:space="preserve">  Problémy konzumní společnosti</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6D439D">
            <w:pPr>
              <w:pStyle w:val="Nadpis1"/>
              <w:numPr>
                <w:ilvl w:val="0"/>
                <w:numId w:val="0"/>
              </w:numPr>
              <w:tabs>
                <w:tab w:val="left" w:pos="8820"/>
              </w:tabs>
              <w:snapToGrid w:val="0"/>
            </w:pPr>
            <w:r w:rsidRPr="00CB4E20">
              <w:lastRenderedPageBreak/>
              <w:t>Lidé a čas</w:t>
            </w: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Pracuje s časovými údaji a využívá zjištěných údajů k pochopení vztahů mezi ději a mezi jevy</w:t>
            </w:r>
          </w:p>
          <w:p w:rsidR="001E4989" w:rsidRPr="00CB4E20" w:rsidRDefault="001E4989" w:rsidP="001E4989">
            <w:pPr>
              <w:tabs>
                <w:tab w:val="left" w:pos="8820"/>
              </w:tabs>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Seznámí se s časovou přímkou a dokáže na ní zaznamenat letopočty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Uvědomuje si časový sled událostí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Pracuje s kalendářem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Seznamuje se s nejstaršími českými dějinami od pravěku po dobu vlády Marie Terezie</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Zhlav"/>
              <w:tabs>
                <w:tab w:val="clear" w:pos="4536"/>
                <w:tab w:val="clear" w:pos="9072"/>
                <w:tab w:val="left" w:pos="8820"/>
              </w:tabs>
              <w:snapToGrid w:val="0"/>
            </w:pPr>
            <w:r w:rsidRPr="00CB4E20">
              <w:rPr>
                <w:b/>
                <w:bCs/>
              </w:rPr>
              <w:t xml:space="preserve">Orientace v čase a časový řád </w:t>
            </w:r>
            <w:r w:rsidRPr="00CB4E20">
              <w:t xml:space="preserve"> Určování času,  kalendář, letopočet</w:t>
            </w:r>
          </w:p>
          <w:p w:rsidR="001E4989" w:rsidRPr="00CB4E20" w:rsidRDefault="001E4989" w:rsidP="001E4989">
            <w:pPr>
              <w:pStyle w:val="Zhlav"/>
              <w:tabs>
                <w:tab w:val="clear" w:pos="4536"/>
                <w:tab w:val="clear" w:pos="9072"/>
                <w:tab w:val="left" w:pos="8820"/>
              </w:tabs>
            </w:pPr>
            <w:r w:rsidRPr="00CB4E20">
              <w:t>dějiny jako časový sled událostí, režim dne, roční období</w:t>
            </w:r>
          </w:p>
          <w:p w:rsidR="001E4989" w:rsidRPr="00CB4E20" w:rsidRDefault="001E4989" w:rsidP="001E4989">
            <w:pPr>
              <w:pStyle w:val="Zhlav"/>
              <w:tabs>
                <w:tab w:val="clear" w:pos="4536"/>
                <w:tab w:val="clear" w:pos="9072"/>
                <w:tab w:val="left" w:pos="8820"/>
              </w:tabs>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Využívá knihoven, sbírek muzeí a galerií jako zdroje informačních zdrojů pro pochopení minulosti, zdůvodnění základní význam chráněných částí přírody, nemovitých i movitých kulturních památek</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sz w:val="24"/>
                <w:szCs w:val="24"/>
              </w:rPr>
            </w:pPr>
            <w:r w:rsidRPr="00CB4E20">
              <w:rPr>
                <w:rFonts w:ascii="Times New Roman" w:hAnsi="Times New Roman" w:cs="Times New Roman"/>
                <w:sz w:val="24"/>
                <w:szCs w:val="24"/>
              </w:rPr>
              <w:t>Vyhledává regionální památky na mapě</w:t>
            </w:r>
          </w:p>
          <w:p w:rsidR="001E4989" w:rsidRPr="00CB4E20" w:rsidRDefault="001E4989" w:rsidP="001E4989">
            <w:pPr>
              <w:tabs>
                <w:tab w:val="left" w:pos="9333"/>
              </w:tabs>
              <w:snapToGrid w:val="0"/>
              <w:ind w:left="57"/>
              <w:rPr>
                <w:rFonts w:ascii="Times New Roman" w:hAnsi="Times New Roman" w:cs="Times New Roman"/>
                <w:sz w:val="24"/>
                <w:szCs w:val="24"/>
              </w:rPr>
            </w:pPr>
            <w:r w:rsidRPr="00CB4E20">
              <w:rPr>
                <w:rFonts w:ascii="Times New Roman" w:hAnsi="Times New Roman" w:cs="Times New Roman"/>
                <w:sz w:val="24"/>
                <w:szCs w:val="24"/>
              </w:rPr>
              <w:t>UNESCO v našem regionu</w:t>
            </w:r>
          </w:p>
          <w:p w:rsidR="001E4989" w:rsidRPr="00CB4E20" w:rsidRDefault="001E4989" w:rsidP="001E4989">
            <w:pPr>
              <w:tabs>
                <w:tab w:val="left" w:pos="9333"/>
              </w:tabs>
              <w:snapToGrid w:val="0"/>
              <w:ind w:left="57"/>
              <w:rPr>
                <w:rFonts w:ascii="Times New Roman" w:hAnsi="Times New Roman" w:cs="Times New Roman"/>
                <w:sz w:val="24"/>
                <w:szCs w:val="24"/>
              </w:rPr>
            </w:pPr>
            <w:r w:rsidRPr="00CB4E20">
              <w:rPr>
                <w:rFonts w:ascii="Times New Roman" w:hAnsi="Times New Roman" w:cs="Times New Roman"/>
                <w:sz w:val="24"/>
                <w:szCs w:val="24"/>
              </w:rPr>
              <w:t>Seznamuje se s minulostí kraje a předků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hAnsi="Times New Roman" w:cs="Times New Roman"/>
                <w:b/>
                <w:bCs/>
                <w:sz w:val="24"/>
                <w:szCs w:val="24"/>
              </w:rPr>
            </w:pPr>
            <w:r w:rsidRPr="00CB4E20">
              <w:rPr>
                <w:rFonts w:ascii="Times New Roman" w:hAnsi="Times New Roman" w:cs="Times New Roman"/>
                <w:b/>
                <w:bCs/>
                <w:sz w:val="24"/>
                <w:szCs w:val="24"/>
              </w:rPr>
              <w:t>Regionální památky</w:t>
            </w: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sz w:val="24"/>
                <w:szCs w:val="24"/>
              </w:rPr>
              <w:t>Péče o památky (UNESCO)</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Rozeznává současné a minulé a orientuje se v hlavních reáliích minulosti a současnosti naší vlasti s využitím regionálních specifik</w:t>
            </w:r>
          </w:p>
          <w:p w:rsidR="001E4989" w:rsidRPr="00CB4E20" w:rsidRDefault="001E4989" w:rsidP="001E4989">
            <w:pPr>
              <w:tabs>
                <w:tab w:val="left" w:pos="8820"/>
              </w:tabs>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Uvědomuje si proměny způsobu života dnes a dříve</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Získá z různých zdrojů informace o životě v minulosti (internet, vyprávění pamětníků, knihu...)</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Odlišuje rozdílné způsoby bydlení, předměty denní potřeby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Současnost a minulost v našem životě</w:t>
            </w:r>
            <w:r w:rsidRPr="00CB4E20">
              <w:rPr>
                <w:rFonts w:ascii="Times New Roman" w:hAnsi="Times New Roman" w:cs="Times New Roman"/>
                <w:sz w:val="24"/>
                <w:szCs w:val="24"/>
              </w:rPr>
              <w:t xml:space="preserve">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Proměny způsobu života, bydlení, předměty denní potřeby</w:t>
            </w:r>
          </w:p>
          <w:p w:rsidR="001E4989" w:rsidRPr="00CB4E20" w:rsidRDefault="001E4989" w:rsidP="001E4989">
            <w:pPr>
              <w:tabs>
                <w:tab w:val="left" w:pos="8820"/>
              </w:tabs>
              <w:rPr>
                <w:rFonts w:ascii="Times New Roman" w:hAnsi="Times New Roman" w:cs="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Srovnává a hodnotí na vybraných ukázkách způsob života a práce předků na našem území </w:t>
            </w:r>
            <w:r w:rsidRPr="00CB4E20">
              <w:rPr>
                <w:rFonts w:ascii="Times New Roman" w:hAnsi="Times New Roman" w:cs="Times New Roman"/>
                <w:sz w:val="24"/>
                <w:szCs w:val="24"/>
              </w:rPr>
              <w:lastRenderedPageBreak/>
              <w:t>v minulosti a současnosti s využitím regionálních specifik</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Seznamuje se s pověstmi regionu i ČR</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Vypráví některé regionální pověsti</w:t>
            </w:r>
          </w:p>
          <w:p w:rsidR="001E4989" w:rsidRPr="00CB4E20" w:rsidRDefault="001E4989" w:rsidP="001E4989">
            <w:pPr>
              <w:pStyle w:val="MezititulekRVPZV12bTunZarovnatdoblokuPrvndek1cmPed6Char"/>
              <w:tabs>
                <w:tab w:val="clear" w:pos="567"/>
                <w:tab w:val="left" w:pos="8820"/>
              </w:tabs>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 xml:space="preserve">Současnost a minulost v našem životě - </w:t>
            </w:r>
            <w:r w:rsidRPr="00CB4E20">
              <w:rPr>
                <w:rFonts w:ascii="Times New Roman" w:hAnsi="Times New Roman" w:cs="Times New Roman"/>
                <w:sz w:val="24"/>
                <w:szCs w:val="24"/>
              </w:rPr>
              <w:t>minulost v našem životě, svědectví našich předků</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top w:val="single" w:sz="4" w:space="0" w:color="000000"/>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b/>
                <w:sz w:val="24"/>
                <w:szCs w:val="24"/>
              </w:rPr>
            </w:pPr>
            <w:r w:rsidRPr="00CB4E20">
              <w:rPr>
                <w:rFonts w:ascii="Times New Roman" w:hAnsi="Times New Roman" w:cs="Times New Roman"/>
                <w:b/>
                <w:sz w:val="24"/>
                <w:szCs w:val="24"/>
              </w:rPr>
              <w:t>Objasní historické důvody pro zařazení státních svátků a významných dnů</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Vnímá významné dny a státní svátky z hlediska minulosti i současnosti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b/>
                <w:bCs/>
                <w:sz w:val="24"/>
                <w:szCs w:val="24"/>
              </w:rPr>
              <w:t>Současnost a minulost v našem životě</w:t>
            </w:r>
            <w:r w:rsidRPr="00CB4E20">
              <w:rPr>
                <w:rFonts w:ascii="Times New Roman" w:hAnsi="Times New Roman" w:cs="Times New Roman"/>
                <w:sz w:val="24"/>
                <w:szCs w:val="24"/>
              </w:rPr>
              <w:t xml:space="preserve"> </w:t>
            </w:r>
          </w:p>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Významné dny a státní svátky</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p w:rsidR="001E4989" w:rsidRPr="00CB4E20" w:rsidRDefault="001E4989" w:rsidP="001E4989">
            <w:pPr>
              <w:tabs>
                <w:tab w:val="left" w:pos="8820"/>
              </w:tabs>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 xml:space="preserve">Vzdělávací obsah předmětu Vlastivěda v 5. ročníku </w:t>
      </w:r>
    </w:p>
    <w:p w:rsidR="001E4989" w:rsidRPr="00CB4E20" w:rsidRDefault="001E4989" w:rsidP="001E4989">
      <w:pPr>
        <w:pStyle w:val="MezititulekRVPZV12bTunZarovnatdoblokuPrvndek1cmPed6Char"/>
      </w:pPr>
    </w:p>
    <w:tbl>
      <w:tblPr>
        <w:tblW w:w="0" w:type="auto"/>
        <w:tblInd w:w="-45" w:type="dxa"/>
        <w:tblLayout w:type="fixed"/>
        <w:tblCellMar>
          <w:left w:w="70" w:type="dxa"/>
          <w:right w:w="70" w:type="dxa"/>
        </w:tblCellMar>
        <w:tblLook w:val="0000"/>
      </w:tblPr>
      <w:tblGrid>
        <w:gridCol w:w="3310"/>
        <w:gridCol w:w="1092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960CEE">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Vlastivěda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5.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5.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AF48E9">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AF48E9">
            <w:pPr>
              <w:pStyle w:val="Nadpis1"/>
              <w:numPr>
                <w:ilvl w:val="0"/>
                <w:numId w:val="0"/>
              </w:numPr>
              <w:tabs>
                <w:tab w:val="left" w:pos="0"/>
                <w:tab w:val="left" w:pos="432"/>
              </w:tab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AF48E9">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AF48E9">
            <w:pPr>
              <w:pStyle w:val="Zhlav"/>
              <w:tabs>
                <w:tab w:val="clear" w:pos="4536"/>
                <w:tab w:val="clear" w:pos="9072"/>
              </w:tabs>
              <w:snapToGrid w:val="0"/>
              <w:rPr>
                <w:b/>
                <w:bCs/>
              </w:rPr>
            </w:pPr>
            <w:r w:rsidRPr="00CB4E20">
              <w:rPr>
                <w:b/>
                <w:bCs/>
              </w:rPr>
              <w:t>Průřezové téma</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Místo, kde žijeme</w:t>
            </w:r>
          </w:p>
        </w:tc>
      </w:tr>
      <w:tr w:rsidR="001E4989" w:rsidRPr="00CB4E20" w:rsidTr="001E4989">
        <w:tc>
          <w:tcPr>
            <w:tcW w:w="3535" w:type="dxa"/>
            <w:tcBorders>
              <w:left w:val="single" w:sz="4" w:space="0" w:color="000000"/>
              <w:bottom w:val="single" w:sz="4" w:space="0" w:color="000000"/>
            </w:tcBorders>
          </w:tcPr>
          <w:p w:rsidR="001E4989" w:rsidRPr="00CB4E20" w:rsidRDefault="002A340C" w:rsidP="002A340C">
            <w:pPr>
              <w:pStyle w:val="Zkladntext"/>
              <w:autoSpaceDE w:val="0"/>
              <w:snapToGrid w:val="0"/>
              <w:jc w:val="left"/>
              <w:rPr>
                <w:b w:val="0"/>
                <w:bCs w:val="0"/>
                <w:u w:val="none"/>
              </w:rPr>
            </w:pPr>
            <w:r w:rsidRPr="00CB4E20">
              <w:rPr>
                <w:b w:val="0"/>
                <w:u w:val="none"/>
              </w:rPr>
              <w:t xml:space="preserve">Rozlišuje mezi náčrty, plány a </w:t>
            </w:r>
            <w:r w:rsidR="001E4989" w:rsidRPr="00CB4E20">
              <w:rPr>
                <w:b w:val="0"/>
                <w:u w:val="none"/>
              </w:rPr>
              <w:t xml:space="preserve">základními typy map; vyhledává jednoduché údaje o přírodních podmínkách a sídlištích lidí na mapách naší republiky, Evropy a polokoulí                                                     </w:t>
            </w:r>
          </w:p>
        </w:tc>
        <w:tc>
          <w:tcPr>
            <w:tcW w:w="3536"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Cs/>
                <w:sz w:val="24"/>
                <w:szCs w:val="24"/>
              </w:rPr>
            </w:pPr>
            <w:r w:rsidRPr="00CB4E20">
              <w:rPr>
                <w:rFonts w:ascii="Times New Roman" w:hAnsi="Times New Roman" w:cs="Times New Roman"/>
                <w:iCs/>
                <w:sz w:val="24"/>
                <w:szCs w:val="24"/>
              </w:rPr>
              <w:t>Orientuje se na mapě, dokáže z mapy rozeznat jednoduché údaje o přírodních podmínkách a sídlištích lidí</w:t>
            </w:r>
          </w:p>
        </w:tc>
        <w:tc>
          <w:tcPr>
            <w:tcW w:w="3535" w:type="dxa"/>
            <w:tcBorders>
              <w:left w:val="single" w:sz="4" w:space="0" w:color="000000"/>
              <w:bottom w:val="single" w:sz="4" w:space="0" w:color="000000"/>
            </w:tcBorders>
          </w:tcPr>
          <w:p w:rsidR="001E4989" w:rsidRPr="00CB4E20" w:rsidRDefault="001E4989" w:rsidP="001E4989">
            <w:pPr>
              <w:pStyle w:val="Zkladntext21"/>
              <w:snapToGrid w:val="0"/>
              <w:spacing w:line="100" w:lineRule="atLeast"/>
            </w:pPr>
            <w:r w:rsidRPr="00CB4E20">
              <w:rPr>
                <w:b/>
              </w:rPr>
              <w:t xml:space="preserve">Evropa a svět </w:t>
            </w:r>
            <w:r w:rsidRPr="00CB4E20">
              <w:t>– kontinenty, evropské státy, EU</w:t>
            </w:r>
            <w:r w:rsidR="00AF48E9" w:rsidRPr="00CB4E20">
              <w:t xml:space="preserve">                 </w:t>
            </w:r>
            <w:r w:rsidRPr="00CB4E20">
              <w:rPr>
                <w:b/>
                <w:bCs/>
              </w:rPr>
              <w:t>Mapy obecně zeměpisné a tematické</w:t>
            </w:r>
            <w:r w:rsidRPr="00CB4E20">
              <w:t xml:space="preserve"> – obsah, grafika</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Výchova člověka k myšlení v evropských a globálních souvislostech</w:t>
            </w:r>
            <w:r w:rsidRPr="00CB4E20">
              <w:rPr>
                <w:rFonts w:ascii="Times New Roman" w:hAnsi="Times New Roman" w:cs="Times New Roman"/>
                <w:sz w:val="24"/>
                <w:szCs w:val="24"/>
              </w:rPr>
              <w:t xml:space="preserve"> – INT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Evropa a svět nás zajímá, Objevujeme Evropu a svět, Jsme Evropané</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AF48E9">
            <w:pPr>
              <w:pStyle w:val="Nadpis1"/>
              <w:numPr>
                <w:ilvl w:val="0"/>
                <w:numId w:val="0"/>
              </w:numPr>
              <w:tabs>
                <w:tab w:val="left" w:pos="0"/>
                <w:tab w:val="left" w:pos="432"/>
              </w:tab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AF48E9">
            <w:pPr>
              <w:pStyle w:val="Zkladntext"/>
              <w:autoSpaceDE w:val="0"/>
              <w:snapToGrid w:val="0"/>
              <w:jc w:val="left"/>
              <w:rPr>
                <w:b w:val="0"/>
                <w:u w:val="none"/>
              </w:rPr>
            </w:pPr>
            <w:r w:rsidRPr="00CB4E20">
              <w:rPr>
                <w:b w:val="0"/>
                <w:u w:val="none"/>
              </w:rPr>
              <w:t>Vyhledá typické regionální zvláštnosti přírody, osídlení, hospodářství a kultury, jednoduchým způsobem posoudí jejich význam z hlediska přírodního, historického, politického, správního a vlastnického</w:t>
            </w:r>
          </w:p>
        </w:tc>
        <w:tc>
          <w:tcPr>
            <w:tcW w:w="3536" w:type="dxa"/>
            <w:tcBorders>
              <w:left w:val="single" w:sz="4" w:space="0" w:color="000000"/>
              <w:bottom w:val="single" w:sz="4" w:space="0" w:color="000000"/>
            </w:tcBorders>
          </w:tcPr>
          <w:p w:rsidR="001E4989" w:rsidRPr="00CB4E20" w:rsidRDefault="001E4989" w:rsidP="00AF48E9">
            <w:pPr>
              <w:pStyle w:val="Zkladntext"/>
              <w:snapToGrid w:val="0"/>
              <w:jc w:val="left"/>
              <w:rPr>
                <w:b w:val="0"/>
                <w:u w:val="none"/>
              </w:rPr>
            </w:pPr>
            <w:r w:rsidRPr="00CB4E20">
              <w:rPr>
                <w:b w:val="0"/>
                <w:u w:val="none"/>
              </w:rPr>
              <w:t xml:space="preserve">Orientuje se v problematice místní samosprávy, </w:t>
            </w:r>
          </w:p>
          <w:p w:rsidR="001E4989" w:rsidRPr="00CB4E20" w:rsidRDefault="001E4989" w:rsidP="00AF48E9">
            <w:pPr>
              <w:pStyle w:val="Zkladntext"/>
              <w:jc w:val="left"/>
              <w:rPr>
                <w:b w:val="0"/>
                <w:u w:val="none"/>
              </w:rPr>
            </w:pPr>
            <w:r w:rsidRPr="00CB4E20">
              <w:rPr>
                <w:b w:val="0"/>
                <w:u w:val="none"/>
              </w:rPr>
              <w:t xml:space="preserve">zná místní pověsti </w:t>
            </w:r>
          </w:p>
          <w:p w:rsidR="001E4989" w:rsidRPr="00CB4E20" w:rsidRDefault="001E4989" w:rsidP="00AF48E9">
            <w:pPr>
              <w:pStyle w:val="Zkladntext"/>
              <w:jc w:val="left"/>
            </w:pPr>
            <w:r w:rsidRPr="00CB4E20">
              <w:rPr>
                <w:b w:val="0"/>
                <w:u w:val="none"/>
              </w:rPr>
              <w:t>Popíše regionální zvláštnosti</w:t>
            </w:r>
            <w:r w:rsidRPr="00CB4E20">
              <w:t xml:space="preserve"> </w:t>
            </w:r>
          </w:p>
        </w:tc>
        <w:tc>
          <w:tcPr>
            <w:tcW w:w="3535" w:type="dxa"/>
            <w:tcBorders>
              <w:left w:val="single" w:sz="4" w:space="0" w:color="000000"/>
              <w:bottom w:val="single" w:sz="4" w:space="0" w:color="000000"/>
            </w:tcBorders>
          </w:tcPr>
          <w:p w:rsidR="001E4989" w:rsidRPr="00CB4E20" w:rsidRDefault="001E4989" w:rsidP="00AF48E9">
            <w:pPr>
              <w:pStyle w:val="Zkladntext"/>
              <w:autoSpaceDE w:val="0"/>
              <w:snapToGrid w:val="0"/>
              <w:jc w:val="left"/>
              <w:rPr>
                <w:b w:val="0"/>
                <w:u w:val="none"/>
              </w:rPr>
            </w:pPr>
            <w:r w:rsidRPr="00CB4E20">
              <w:rPr>
                <w:b w:val="0"/>
                <w:u w:val="none"/>
              </w:rPr>
              <w:t>Obec (město), místní krajina – její části, poloha v krajině, minulost a současnost obce (města), význačné budovy, dopravní síť</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b w:val="0"/>
                <w:u w:val="none"/>
              </w:rPr>
              <w:lastRenderedPageBreak/>
              <w:t>Zprostředkuje ostatním zkušenosti, zážitky a zajímavosti z vlastních cest a porovná způsob života a přírodu v naší vlasti i v jiných zemích</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Jmenuje místa, která v rámci cestování navštívil a srovná život tamního   obyvatelstva se způsobem života v našem regionu</w:t>
            </w: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Naše vlast - cestování</w:t>
            </w:r>
          </w:p>
        </w:tc>
        <w:tc>
          <w:tcPr>
            <w:tcW w:w="3636" w:type="dxa"/>
            <w:tcBorders>
              <w:left w:val="single" w:sz="4" w:space="0" w:color="000000"/>
              <w:bottom w:val="single" w:sz="4" w:space="0" w:color="000000"/>
              <w:right w:val="single" w:sz="4" w:space="0" w:color="000000"/>
            </w:tcBorders>
          </w:tcPr>
          <w:p w:rsidR="001E4989" w:rsidRPr="00CB4E20" w:rsidRDefault="001E4989" w:rsidP="004247E2">
            <w:pPr>
              <w:snapToGrid w:val="0"/>
              <w:rPr>
                <w:rFonts w:ascii="Times New Roman" w:hAnsi="Times New Roman" w:cs="Times New Roman"/>
                <w:sz w:val="24"/>
                <w:szCs w:val="24"/>
              </w:rPr>
            </w:pPr>
            <w:r w:rsidRPr="00CB4E20">
              <w:rPr>
                <w:rFonts w:ascii="Times New Roman" w:hAnsi="Times New Roman" w:cs="Times New Roman"/>
                <w:b/>
                <w:sz w:val="24"/>
                <w:szCs w:val="24"/>
              </w:rPr>
              <w:t>Multikulturní výchova</w:t>
            </w:r>
            <w:r w:rsidRPr="00CB4E20">
              <w:rPr>
                <w:rFonts w:ascii="Times New Roman" w:hAnsi="Times New Roman" w:cs="Times New Roman"/>
                <w:sz w:val="24"/>
                <w:szCs w:val="24"/>
              </w:rPr>
              <w:t xml:space="preserve"> – </w:t>
            </w:r>
            <w:r w:rsidR="004247E2" w:rsidRPr="00CB4E20">
              <w:rPr>
                <w:rFonts w:ascii="Times New Roman" w:hAnsi="Times New Roman" w:cs="Times New Roman"/>
                <w:sz w:val="24"/>
                <w:szCs w:val="24"/>
              </w:rPr>
              <w:t xml:space="preserve">PRO Barevný svět - </w:t>
            </w:r>
            <w:r w:rsidRPr="00CB4E20">
              <w:rPr>
                <w:rFonts w:ascii="Times New Roman" w:hAnsi="Times New Roman" w:cs="Times New Roman"/>
                <w:sz w:val="24"/>
                <w:szCs w:val="24"/>
              </w:rPr>
              <w:t>Princip sociálního smíru a solidarity</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snapToGrid w:val="0"/>
              <w:spacing w:before="20"/>
              <w:jc w:val="left"/>
              <w:rPr>
                <w:b w:val="0"/>
                <w:u w:val="none"/>
              </w:rPr>
            </w:pPr>
            <w:r w:rsidRPr="00CB4E20">
              <w:rPr>
                <w:b w:val="0"/>
                <w:u w:val="none"/>
              </w:rPr>
              <w:t xml:space="preserve">Rozlišuje hlavní orgány státní moci a některé jejich zástupce, symboly našeho státu a jejich význam </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Vyjmenuje orgány státní správy, popíše státní symboly </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color w:val="auto"/>
              </w:rPr>
              <w:t>Naše vlast</w:t>
            </w:r>
            <w:r w:rsidRPr="00CB4E20">
              <w:rPr>
                <w:color w:val="auto"/>
              </w:rPr>
              <w:t xml:space="preserve"> - Základy státního zřízení a politického systému ČR, státní správa a samospráva, státní symboly</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2A340C" w:rsidRPr="00CB4E20" w:rsidTr="00D35875">
        <w:tc>
          <w:tcPr>
            <w:tcW w:w="14242" w:type="dxa"/>
            <w:gridSpan w:val="4"/>
            <w:tcBorders>
              <w:left w:val="single" w:sz="4" w:space="0" w:color="000000"/>
              <w:bottom w:val="single" w:sz="4" w:space="0" w:color="000000"/>
              <w:right w:val="single" w:sz="4" w:space="0" w:color="000000"/>
            </w:tcBorders>
          </w:tcPr>
          <w:p w:rsidR="002A340C" w:rsidRPr="00CB4E20" w:rsidRDefault="002A340C" w:rsidP="001E4989">
            <w:pPr>
              <w:snapToGrid w:val="0"/>
              <w:rPr>
                <w:rFonts w:ascii="Times New Roman" w:hAnsi="Times New Roman" w:cs="Times New Roman"/>
                <w:iCs/>
                <w:sz w:val="24"/>
                <w:szCs w:val="24"/>
              </w:rPr>
            </w:pPr>
            <w:r w:rsidRPr="00CB4E20">
              <w:rPr>
                <w:rFonts w:ascii="Times New Roman" w:hAnsi="Times New Roman" w:cs="Times New Roman"/>
                <w:b/>
                <w:iCs/>
                <w:sz w:val="24"/>
                <w:szCs w:val="24"/>
              </w:rPr>
              <w:t>Lidé kolem nás</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Vyjádří na základě vlastních zkušeností základní vztahy mezi lidmi, vyvodí a dodržuje pravidla pro soužití ve škole, mezi chlapci a dívkami, v rodině, v obci (městě)</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Zná a dodržuje pravidla slušného chování, základy etiky </w:t>
            </w:r>
          </w:p>
          <w:p w:rsidR="001E4989" w:rsidRPr="00CB4E20" w:rsidRDefault="001E4989" w:rsidP="00BF6F6F">
            <w:pPr>
              <w:pStyle w:val="Zkladntext"/>
              <w:snapToGrid w:val="0"/>
              <w:jc w:val="left"/>
              <w:rPr>
                <w:b w:val="0"/>
                <w:u w:val="none"/>
              </w:rPr>
            </w:pPr>
            <w:r w:rsidRPr="00CB4E20">
              <w:rPr>
                <w:b w:val="0"/>
                <w:u w:val="none"/>
              </w:rPr>
              <w:t>Vyjmenuje organizace občanského a společenského spektra a jejich význam pro společnost</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color w:val="auto"/>
              </w:rPr>
              <w:t xml:space="preserve">Chování lidí </w:t>
            </w:r>
            <w:r w:rsidRPr="00CB4E20">
              <w:rPr>
                <w:color w:val="auto"/>
              </w:rPr>
              <w:t xml:space="preserve">– pravidla slušného chování, principy demokracie </w:t>
            </w:r>
          </w:p>
          <w:p w:rsidR="001E4989" w:rsidRPr="00CB4E20" w:rsidRDefault="001E4989" w:rsidP="001E4989">
            <w:pPr>
              <w:pStyle w:val="Default"/>
              <w:snapToGrid w:val="0"/>
              <w:rPr>
                <w:color w:val="auto"/>
              </w:rPr>
            </w:pPr>
            <w:r w:rsidRPr="00CB4E20">
              <w:rPr>
                <w:b/>
                <w:color w:val="auto"/>
              </w:rPr>
              <w:t xml:space="preserve">Soužití lidí – </w:t>
            </w:r>
            <w:r w:rsidRPr="00CB4E20">
              <w:rPr>
                <w:color w:val="auto"/>
              </w:rPr>
              <w:t>obchod, firmy, zájmové spolky, politické strany, církve, společný „evropský dům“</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Výchova demokratického občana</w:t>
            </w:r>
            <w:r w:rsidRPr="00CB4E20">
              <w:rPr>
                <w:rFonts w:ascii="Times New Roman" w:hAnsi="Times New Roman" w:cs="Times New Roman"/>
                <w:sz w:val="24"/>
                <w:szCs w:val="24"/>
              </w:rPr>
              <w:t xml:space="preserve"> – INT</w:t>
            </w:r>
          </w:p>
          <w:p w:rsidR="001E4989" w:rsidRPr="00CB4E20" w:rsidRDefault="001E4989" w:rsidP="005F41FF">
            <w:pPr>
              <w:snapToGrid w:val="0"/>
              <w:rPr>
                <w:rFonts w:ascii="Times New Roman" w:hAnsi="Times New Roman" w:cs="Times New Roman"/>
                <w:sz w:val="24"/>
                <w:szCs w:val="24"/>
              </w:rPr>
            </w:pPr>
            <w:r w:rsidRPr="00CB4E20">
              <w:rPr>
                <w:rFonts w:ascii="Times New Roman" w:hAnsi="Times New Roman" w:cs="Times New Roman"/>
                <w:sz w:val="24"/>
                <w:szCs w:val="24"/>
              </w:rPr>
              <w:t>Občanská společnost a škola</w:t>
            </w:r>
            <w:r w:rsidR="005F41FF" w:rsidRPr="00CB4E20">
              <w:rPr>
                <w:rFonts w:ascii="Times New Roman" w:hAnsi="Times New Roman" w:cs="Times New Roman"/>
                <w:sz w:val="24"/>
                <w:szCs w:val="24"/>
              </w:rPr>
              <w:t>, Občan, občanská společnost a stát</w:t>
            </w:r>
          </w:p>
        </w:tc>
      </w:tr>
      <w:tr w:rsidR="002A340C" w:rsidRPr="00CB4E20" w:rsidTr="00D35875">
        <w:tc>
          <w:tcPr>
            <w:tcW w:w="14242" w:type="dxa"/>
            <w:gridSpan w:val="4"/>
            <w:tcBorders>
              <w:left w:val="single" w:sz="4" w:space="0" w:color="000000"/>
              <w:bottom w:val="single" w:sz="4" w:space="0" w:color="000000"/>
              <w:right w:val="single" w:sz="4" w:space="0" w:color="000000"/>
            </w:tcBorders>
          </w:tcPr>
          <w:p w:rsidR="002A340C" w:rsidRPr="00CB4E20" w:rsidRDefault="002A340C"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Rozlišuje základní rozdíly mezi jednotlivci, obhájí při konkrétních činnostech své názory, popřípadě připustí svůj omyl, dohodne se na společném postupu a řešení se spolužáky</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Argumentuje- obhájí svůj názor a respektuje názory jiných </w:t>
            </w: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b w:val="0"/>
                <w:u w:val="none"/>
              </w:rPr>
              <w:t xml:space="preserve">Chování lidí – vlastnosti lidí, pravidla slušného chování, principy demokracie </w:t>
            </w:r>
          </w:p>
          <w:p w:rsidR="001E4989" w:rsidRPr="00CB4E20" w:rsidRDefault="001E4989" w:rsidP="00BF6F6F">
            <w:pPr>
              <w:pStyle w:val="Default"/>
              <w:snapToGrid w:val="0"/>
              <w:rPr>
                <w:color w:val="auto"/>
              </w:rPr>
            </w:pPr>
          </w:p>
        </w:tc>
        <w:tc>
          <w:tcPr>
            <w:tcW w:w="3636" w:type="dxa"/>
            <w:tcBorders>
              <w:left w:val="single" w:sz="4" w:space="0" w:color="000000"/>
              <w:bottom w:val="single" w:sz="4" w:space="0" w:color="000000"/>
              <w:right w:val="single" w:sz="4" w:space="0" w:color="000000"/>
            </w:tcBorders>
          </w:tcPr>
          <w:p w:rsidR="005F41FF" w:rsidRPr="00CB4E20" w:rsidRDefault="0022208E" w:rsidP="005F41FF">
            <w:pPr>
              <w:snapToGrid w:val="0"/>
              <w:rPr>
                <w:rFonts w:ascii="Times New Roman" w:hAnsi="Times New Roman" w:cs="Times New Roman"/>
                <w:sz w:val="24"/>
                <w:szCs w:val="24"/>
              </w:rPr>
            </w:pPr>
            <w:r w:rsidRPr="00CB4E20">
              <w:rPr>
                <w:rFonts w:ascii="Times New Roman" w:hAnsi="Times New Roman" w:cs="Times New Roman"/>
                <w:sz w:val="24"/>
                <w:szCs w:val="24"/>
              </w:rPr>
              <w:t xml:space="preserve"> </w:t>
            </w:r>
            <w:r w:rsidR="005F41FF" w:rsidRPr="00CB4E20">
              <w:rPr>
                <w:rFonts w:ascii="Times New Roman" w:hAnsi="Times New Roman" w:cs="Times New Roman"/>
                <w:b/>
                <w:bCs/>
                <w:sz w:val="24"/>
                <w:szCs w:val="24"/>
              </w:rPr>
              <w:t>Výchova demokratického občana</w:t>
            </w:r>
            <w:r w:rsidR="005F41FF" w:rsidRPr="00CB4E20">
              <w:rPr>
                <w:rFonts w:ascii="Times New Roman" w:hAnsi="Times New Roman" w:cs="Times New Roman"/>
                <w:sz w:val="24"/>
                <w:szCs w:val="24"/>
              </w:rPr>
              <w:t xml:space="preserve"> – INT</w:t>
            </w:r>
          </w:p>
          <w:p w:rsidR="001E4989" w:rsidRPr="00CB4E20" w:rsidRDefault="005F41FF" w:rsidP="0022208E">
            <w:pPr>
              <w:snapToGrid w:val="0"/>
              <w:rPr>
                <w:rFonts w:ascii="Times New Roman" w:hAnsi="Times New Roman" w:cs="Times New Roman"/>
                <w:sz w:val="24"/>
                <w:szCs w:val="24"/>
              </w:rPr>
            </w:pPr>
            <w:r w:rsidRPr="00CB4E20">
              <w:rPr>
                <w:rFonts w:ascii="Times New Roman" w:hAnsi="Times New Roman" w:cs="Times New Roman"/>
                <w:sz w:val="24"/>
                <w:szCs w:val="24"/>
              </w:rPr>
              <w:t>Principy demokracie jako formy vlády a způsobu rozhodování</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36"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Rozpozná ve svém okolí jednání a chování, která se už tolerovat nemohou a která porušují základní lidská práva nebo demokratické principy</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Chápe potřebu dodržování stanovených pravidel, rozpozná následky  protiprávního chování a jednání </w:t>
            </w: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u w:val="none"/>
              </w:rPr>
              <w:t>Právo a spravedlnost</w:t>
            </w:r>
            <w:r w:rsidRPr="00CB4E20">
              <w:rPr>
                <w:b w:val="0"/>
                <w:u w:val="none"/>
              </w:rPr>
              <w:t xml:space="preserve"> </w:t>
            </w:r>
            <w:r w:rsidRPr="00CB4E20">
              <w:rPr>
                <w:b w:val="0"/>
                <w:sz w:val="22"/>
                <w:szCs w:val="22"/>
                <w:u w:val="none"/>
              </w:rPr>
              <w:t>–</w:t>
            </w:r>
            <w:r w:rsidR="0005623D" w:rsidRPr="00CB4E20">
              <w:rPr>
                <w:b w:val="0"/>
                <w:sz w:val="22"/>
                <w:szCs w:val="22"/>
                <w:u w:val="none"/>
              </w:rPr>
              <w:t xml:space="preserve"> základní lidská práva a práva dítěte, práva a povinnosti žáků školy, protiprávní jednání a korupce, </w:t>
            </w:r>
            <w:r w:rsidRPr="00CB4E20">
              <w:rPr>
                <w:b w:val="0"/>
                <w:sz w:val="22"/>
                <w:szCs w:val="22"/>
                <w:u w:val="none"/>
              </w:rPr>
              <w:t xml:space="preserve"> právní ochrana</w:t>
            </w:r>
            <w:r w:rsidRPr="00CB4E20">
              <w:rPr>
                <w:b w:val="0"/>
                <w:u w:val="none"/>
              </w:rPr>
              <w:t xml:space="preserve"> občanů a majetku</w:t>
            </w:r>
            <w:r w:rsidR="0005623D" w:rsidRPr="00CB4E20">
              <w:rPr>
                <w:b w:val="0"/>
                <w:u w:val="none"/>
              </w:rPr>
              <w:t xml:space="preserve"> včetně nároku na reklamaci</w:t>
            </w:r>
            <w:r w:rsidRPr="00CB4E20">
              <w:rPr>
                <w:b w:val="0"/>
                <w:u w:val="none"/>
              </w:rPr>
              <w:t xml:space="preserve">, soukromého vlastnictví, duševních hodnot </w:t>
            </w:r>
          </w:p>
          <w:p w:rsidR="001E4989" w:rsidRPr="00CB4E20" w:rsidRDefault="001E4989" w:rsidP="00BF6F6F">
            <w:pPr>
              <w:pStyle w:val="Zkladntext"/>
              <w:autoSpaceDE w:val="0"/>
              <w:snapToGrid w:val="0"/>
              <w:jc w:val="left"/>
              <w:rPr>
                <w:b w:val="0"/>
                <w:u w:val="none"/>
              </w:rPr>
            </w:pPr>
            <w:r w:rsidRPr="00CB4E20">
              <w:rPr>
                <w:b w:val="0"/>
                <w:u w:val="none"/>
              </w:rPr>
              <w:t>Základní globální problémy-významné sociální problémy a nesnášenlivost mezi lidmi</w:t>
            </w:r>
          </w:p>
          <w:p w:rsidR="001E4989" w:rsidRPr="00CB4E20" w:rsidRDefault="001E4989" w:rsidP="00BF6F6F">
            <w:pPr>
              <w:pStyle w:val="Zkladntext"/>
              <w:autoSpaceDE w:val="0"/>
              <w:snapToGrid w:val="0"/>
              <w:jc w:val="left"/>
              <w:rPr>
                <w:b w:val="0"/>
                <w:u w:val="none"/>
              </w:rPr>
            </w:pPr>
          </w:p>
        </w:tc>
        <w:tc>
          <w:tcPr>
            <w:tcW w:w="3636" w:type="dxa"/>
            <w:tcBorders>
              <w:left w:val="single" w:sz="4" w:space="0" w:color="000000"/>
              <w:bottom w:val="single" w:sz="4" w:space="0" w:color="000000"/>
              <w:right w:val="single" w:sz="4" w:space="0" w:color="000000"/>
            </w:tcBorders>
          </w:tcPr>
          <w:p w:rsidR="001E4989" w:rsidRPr="00CB4E20" w:rsidRDefault="005F41FF" w:rsidP="0022208E">
            <w:pPr>
              <w:pStyle w:val="Zhlav"/>
              <w:tabs>
                <w:tab w:val="clear" w:pos="4536"/>
                <w:tab w:val="clear" w:pos="9072"/>
              </w:tabs>
              <w:snapToGrid w:val="0"/>
            </w:pPr>
            <w:r w:rsidRPr="00CB4E20">
              <w:rPr>
                <w:b/>
                <w:bCs/>
              </w:rPr>
              <w:t>Výchova demokratického občana</w:t>
            </w:r>
            <w:r w:rsidRPr="00CB4E20">
              <w:t xml:space="preserve"> – INT</w:t>
            </w:r>
          </w:p>
          <w:p w:rsidR="005F41FF" w:rsidRPr="00CB4E20" w:rsidRDefault="005F41FF" w:rsidP="0022208E">
            <w:pPr>
              <w:pStyle w:val="Zhlav"/>
              <w:tabs>
                <w:tab w:val="clear" w:pos="4536"/>
                <w:tab w:val="clear" w:pos="9072"/>
              </w:tabs>
              <w:snapToGrid w:val="0"/>
            </w:pPr>
            <w:r w:rsidRPr="00CB4E20">
              <w:t>Formy participace občanů v politickém životě,</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36"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snapToGrid w:val="0"/>
              <w:spacing w:before="20"/>
              <w:jc w:val="left"/>
              <w:rPr>
                <w:b w:val="0"/>
                <w:u w:val="none"/>
              </w:rPr>
            </w:pPr>
            <w:r w:rsidRPr="00CB4E20">
              <w:rPr>
                <w:b w:val="0"/>
                <w:u w:val="none"/>
              </w:rPr>
              <w:lastRenderedPageBreak/>
              <w:t xml:space="preserve">Poukáže v nejbližším společenském a přírodním prostředí na změny a některé problémy a navrhne možnosti zlepšení životního prostředí obce (města) </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Charakterizuje místní kulturní a  společenské tradice, vývoj tradic a způsobu trávení volného času </w:t>
            </w:r>
          </w:p>
        </w:tc>
        <w:tc>
          <w:tcPr>
            <w:tcW w:w="3535" w:type="dxa"/>
            <w:tcBorders>
              <w:left w:val="single" w:sz="4" w:space="0" w:color="000000"/>
              <w:bottom w:val="single" w:sz="4" w:space="0" w:color="000000"/>
            </w:tcBorders>
          </w:tcPr>
          <w:p w:rsidR="001E4989" w:rsidRPr="00CB4E20" w:rsidRDefault="001E4989" w:rsidP="00BF6F6F">
            <w:pPr>
              <w:pStyle w:val="Zkladntext"/>
              <w:snapToGrid w:val="0"/>
              <w:spacing w:before="20"/>
              <w:jc w:val="left"/>
              <w:rPr>
                <w:b w:val="0"/>
                <w:u w:val="none"/>
              </w:rPr>
            </w:pPr>
            <w:r w:rsidRPr="00CB4E20">
              <w:rPr>
                <w:b w:val="0"/>
                <w:u w:val="none"/>
              </w:rPr>
              <w:t xml:space="preserve">Kultura –  masová kultura a subkultura </w:t>
            </w:r>
          </w:p>
          <w:p w:rsidR="001E4989" w:rsidRPr="00CB4E20" w:rsidRDefault="001E4989" w:rsidP="00BF6F6F">
            <w:pPr>
              <w:pStyle w:val="Zkladntext"/>
              <w:spacing w:after="283"/>
              <w:jc w:val="left"/>
              <w:rPr>
                <w:b w:val="0"/>
                <w:u w:val="none"/>
              </w:rPr>
            </w:pPr>
            <w:r w:rsidRPr="00CB4E20">
              <w:rPr>
                <w:b w:val="0"/>
                <w:u w:val="none"/>
              </w:rPr>
              <w:t> </w:t>
            </w:r>
          </w:p>
          <w:p w:rsidR="001E4989" w:rsidRPr="00CB4E20" w:rsidRDefault="001E4989" w:rsidP="00BF6F6F">
            <w:pPr>
              <w:pStyle w:val="Zkladntext"/>
              <w:autoSpaceDE w:val="0"/>
              <w:snapToGrid w:val="0"/>
              <w:jc w:val="left"/>
              <w:rPr>
                <w:b w:val="0"/>
                <w:u w:val="none"/>
              </w:rPr>
            </w:pPr>
          </w:p>
        </w:tc>
        <w:tc>
          <w:tcPr>
            <w:tcW w:w="3636" w:type="dxa"/>
            <w:tcBorders>
              <w:left w:val="single" w:sz="4" w:space="0" w:color="000000"/>
              <w:bottom w:val="single" w:sz="4" w:space="0" w:color="000000"/>
              <w:right w:val="single" w:sz="4" w:space="0" w:color="000000"/>
            </w:tcBorders>
          </w:tcPr>
          <w:p w:rsidR="001E4989" w:rsidRPr="00CB4E20" w:rsidRDefault="0022208E" w:rsidP="001E4989">
            <w:pPr>
              <w:snapToGrid w:val="0"/>
              <w:rPr>
                <w:rFonts w:ascii="Times New Roman" w:hAnsi="Times New Roman" w:cs="Times New Roman"/>
                <w:sz w:val="24"/>
                <w:szCs w:val="24"/>
              </w:rPr>
            </w:pPr>
            <w:r w:rsidRPr="00CB4E20">
              <w:rPr>
                <w:rFonts w:ascii="Times New Roman" w:hAnsi="Times New Roman" w:cs="Times New Roman"/>
                <w:b/>
                <w:sz w:val="24"/>
                <w:szCs w:val="24"/>
              </w:rPr>
              <w:t>Environmentální výchova</w:t>
            </w:r>
            <w:r w:rsidRPr="00CB4E20">
              <w:rPr>
                <w:rFonts w:ascii="Times New Roman" w:hAnsi="Times New Roman" w:cs="Times New Roman"/>
                <w:sz w:val="24"/>
                <w:szCs w:val="24"/>
              </w:rPr>
              <w:t xml:space="preserve"> – INT</w:t>
            </w:r>
          </w:p>
          <w:p w:rsidR="0022208E" w:rsidRPr="00CB4E20" w:rsidRDefault="0022208E" w:rsidP="001E4989">
            <w:pPr>
              <w:snapToGrid w:val="0"/>
              <w:rPr>
                <w:rFonts w:ascii="Times New Roman" w:hAnsi="Times New Roman" w:cs="Times New Roman"/>
                <w:sz w:val="24"/>
                <w:szCs w:val="24"/>
              </w:rPr>
            </w:pPr>
            <w:r w:rsidRPr="00CB4E20">
              <w:rPr>
                <w:rFonts w:ascii="Times New Roman" w:hAnsi="Times New Roman" w:cs="Times New Roman"/>
                <w:sz w:val="24"/>
                <w:szCs w:val="24"/>
              </w:rPr>
              <w:t>Lidské aktivity a problémy životního prostředí</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BF6F6F">
            <w:pPr>
              <w:pStyle w:val="Nadpis1"/>
              <w:numPr>
                <w:ilvl w:val="0"/>
                <w:numId w:val="0"/>
              </w:numPr>
              <w:tabs>
                <w:tab w:val="left" w:pos="0"/>
                <w:tab w:val="left" w:pos="432"/>
                <w:tab w:val="left" w:pos="8820"/>
              </w:tabs>
              <w:snapToGrid w:val="0"/>
              <w:rPr>
                <w:i/>
                <w:iCs/>
              </w:rPr>
            </w:pPr>
            <w:r w:rsidRPr="00CB4E20">
              <w:rPr>
                <w:iCs/>
              </w:rPr>
              <w:t>Lidé a čas</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 xml:space="preserve">Pracuje s časovými údaji a využívá zjištěných údajů k pochopení vztahů mezi ději a mezi jevy </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Zařadí jednotlivá data a události na časovou osu </w:t>
            </w:r>
          </w:p>
        </w:tc>
        <w:tc>
          <w:tcPr>
            <w:tcW w:w="3535" w:type="dxa"/>
            <w:tcBorders>
              <w:left w:val="single" w:sz="4" w:space="0" w:color="000000"/>
              <w:bottom w:val="single" w:sz="4" w:space="0" w:color="000000"/>
            </w:tcBorders>
          </w:tcPr>
          <w:p w:rsidR="001E4989" w:rsidRPr="00CB4E20" w:rsidRDefault="001E4989" w:rsidP="00BF6F6F">
            <w:pPr>
              <w:pStyle w:val="Zkladntext"/>
              <w:snapToGrid w:val="0"/>
              <w:spacing w:before="20"/>
              <w:jc w:val="left"/>
              <w:rPr>
                <w:b w:val="0"/>
                <w:u w:val="none"/>
              </w:rPr>
            </w:pPr>
            <w:r w:rsidRPr="00CB4E20">
              <w:rPr>
                <w:b w:val="0"/>
                <w:u w:val="none"/>
              </w:rPr>
              <w:t>Orientace v čase a časový řád – určování času,  čas jako fyzikální veličina,  kalendáře, letopočet, generace</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BF6F6F">
            <w:pPr>
              <w:pStyle w:val="Nadpis1"/>
              <w:numPr>
                <w:ilvl w:val="0"/>
                <w:numId w:val="0"/>
              </w:numPr>
              <w:tabs>
                <w:tab w:val="left" w:pos="0"/>
                <w:tab w:val="left" w:pos="432"/>
                <w:tab w:val="left" w:pos="8820"/>
              </w:tabs>
              <w:snapToGrid w:val="0"/>
              <w:rPr>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 xml:space="preserve">Využívá archivů, knihoven, sbírek muzeí a galerií jako informačních zdrojů pro pochopení minulosti; zdůvodní základní význam chráněných částí přírody, nemovitých i movitých kulturních památek </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Orientuje se v odborné literatuře, dokáže pracovat s encyklopedií, vyhledává samostatně data, chápe potřebu zachování odkazu předků pro budoucí generace</w:t>
            </w:r>
          </w:p>
          <w:p w:rsidR="001E4989" w:rsidRPr="00CB4E20" w:rsidRDefault="001E4989" w:rsidP="00BF6F6F">
            <w:pPr>
              <w:pStyle w:val="Zkladntext"/>
              <w:snapToGrid w:val="0"/>
              <w:jc w:val="left"/>
              <w:rPr>
                <w:b w:val="0"/>
                <w:u w:val="none"/>
              </w:rPr>
            </w:pP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b w:val="0"/>
                <w:u w:val="none"/>
              </w:rPr>
              <w:t xml:space="preserve">Regionální památky – péče o památky, lidé a obory zkoumající minulost </w:t>
            </w:r>
          </w:p>
          <w:p w:rsidR="001E4989" w:rsidRPr="00CB4E20" w:rsidRDefault="001E4989" w:rsidP="00BF6F6F">
            <w:pPr>
              <w:pStyle w:val="Zkladntext"/>
              <w:autoSpaceDE w:val="0"/>
              <w:snapToGrid w:val="0"/>
              <w:jc w:val="left"/>
              <w:rPr>
                <w:b w:val="0"/>
                <w:u w:val="none"/>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tabs>
                <w:tab w:val="left" w:pos="9333"/>
              </w:tabs>
              <w:snapToGrid w:val="0"/>
              <w:ind w:left="57"/>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36"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Rozeznává současné a minulé a orientuje se v hlavních reáliích minulosti a současnosti naší vlasti s využitím regionálních specifik</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Pojmenuje zásadní změny ve způsobu života lidí </w:t>
            </w: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b w:val="0"/>
                <w:u w:val="none"/>
              </w:rPr>
              <w:t xml:space="preserve">Současnost a minulost v našem životě –  průběh lidského života, </w:t>
            </w:r>
          </w:p>
          <w:p w:rsidR="001E4989" w:rsidRPr="00CB4E20" w:rsidRDefault="001E4989" w:rsidP="00BF6F6F">
            <w:pPr>
              <w:pStyle w:val="Zkladntext"/>
              <w:autoSpaceDE w:val="0"/>
              <w:snapToGrid w:val="0"/>
              <w:jc w:val="left"/>
              <w:rPr>
                <w:b w:val="0"/>
                <w:u w:val="none"/>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tabs>
                <w:tab w:val="left" w:pos="8820"/>
              </w:tabs>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BF6F6F">
            <w:pPr>
              <w:tabs>
                <w:tab w:val="left" w:pos="9333"/>
              </w:tabs>
              <w:snapToGrid w:val="0"/>
              <w:ind w:left="57"/>
              <w:rPr>
                <w:rFonts w:ascii="Times New Roman" w:hAnsi="Times New Roman" w:cs="Times New Roman"/>
                <w:bCs/>
                <w:iCs/>
                <w:sz w:val="24"/>
                <w:szCs w:val="24"/>
              </w:rPr>
            </w:pPr>
          </w:p>
        </w:tc>
        <w:tc>
          <w:tcPr>
            <w:tcW w:w="3535" w:type="dxa"/>
            <w:tcBorders>
              <w:bottom w:val="single" w:sz="4" w:space="0" w:color="000000"/>
            </w:tcBorders>
          </w:tcPr>
          <w:p w:rsidR="001E4989" w:rsidRPr="00CB4E20" w:rsidRDefault="001E4989" w:rsidP="00BF6F6F">
            <w:pPr>
              <w:tabs>
                <w:tab w:val="left" w:pos="8820"/>
              </w:tabs>
              <w:snapToGrid w:val="0"/>
              <w:rPr>
                <w:rFonts w:ascii="Times New Roman" w:hAnsi="Times New Roman" w:cs="Times New Roman"/>
                <w:sz w:val="24"/>
                <w:szCs w:val="24"/>
              </w:rPr>
            </w:pPr>
          </w:p>
        </w:tc>
        <w:tc>
          <w:tcPr>
            <w:tcW w:w="3636"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bCs w:val="0"/>
                <w:u w:val="none"/>
              </w:rPr>
            </w:pPr>
            <w:r w:rsidRPr="00CB4E20">
              <w:rPr>
                <w:b w:val="0"/>
                <w:u w:val="none"/>
              </w:rPr>
              <w:t xml:space="preserve">Srovnává a hodnotí na vybraných ukázkách způsob života a práce předků na našem území v minulosti a současnosti s využitím regionálních specifik </w:t>
            </w:r>
          </w:p>
        </w:tc>
        <w:tc>
          <w:tcPr>
            <w:tcW w:w="3536" w:type="dxa"/>
            <w:tcBorders>
              <w:left w:val="single" w:sz="4" w:space="0" w:color="000000"/>
              <w:bottom w:val="single" w:sz="4" w:space="0" w:color="000000"/>
            </w:tcBorders>
          </w:tcPr>
          <w:p w:rsidR="001E4989" w:rsidRPr="00CB4E20" w:rsidRDefault="001E4989" w:rsidP="00BF6F6F">
            <w:pPr>
              <w:pStyle w:val="Zkladntext"/>
              <w:snapToGrid w:val="0"/>
              <w:jc w:val="left"/>
              <w:rPr>
                <w:b w:val="0"/>
                <w:u w:val="none"/>
              </w:rPr>
            </w:pPr>
            <w:r w:rsidRPr="00CB4E20">
              <w:rPr>
                <w:b w:val="0"/>
                <w:u w:val="none"/>
              </w:rPr>
              <w:t xml:space="preserve">Vysvětlí způsob života a vývoj pracovní činnosti člověka na našem území </w:t>
            </w:r>
          </w:p>
        </w:tc>
        <w:tc>
          <w:tcPr>
            <w:tcW w:w="3535" w:type="dxa"/>
            <w:tcBorders>
              <w:left w:val="single" w:sz="4" w:space="0" w:color="000000"/>
              <w:bottom w:val="single" w:sz="4" w:space="0" w:color="000000"/>
            </w:tcBorders>
          </w:tcPr>
          <w:p w:rsidR="001E4989" w:rsidRPr="00CB4E20" w:rsidRDefault="001E4989" w:rsidP="00BF6F6F">
            <w:pPr>
              <w:pStyle w:val="Zkladntext"/>
              <w:autoSpaceDE w:val="0"/>
              <w:snapToGrid w:val="0"/>
              <w:jc w:val="left"/>
              <w:rPr>
                <w:b w:val="0"/>
                <w:u w:val="none"/>
              </w:rPr>
            </w:pPr>
            <w:r w:rsidRPr="00CB4E20">
              <w:rPr>
                <w:b w:val="0"/>
                <w:u w:val="none"/>
              </w:rPr>
              <w:t xml:space="preserve">Báje, mýty, pověsti – minulost kraje a předků, domov, vlast, rodný kraj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popíše polohu svého bydliště na mapě, začlení svou obec (město) do příslušného kraje</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orientuje se na mapě České republiky, určí světové strany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řídí se zásadami bezpečného pohybu a pobytu v přírodě</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má základní znalosti o České republice a její zeměpisné poloze v Evropě</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uvede pamětihodnosti, zvláštnosti a zajímavosti regionu, ve kterém bydlí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sdělí poznatky a zážitky z vlastních cest</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státní symboly České republiky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pravidla pro soužití ve škole, v rodině, v obci (městě)</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 nevhodné jednání a chování vrstevníků a dospělých</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základní práva dítěte, práva a povinnosti žáka školy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používá peníze v běžných situacích, odhadne a zkontroluje cenu jednoduchého nákupu a vrácené peníze</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porovná svá přání a potřeby se svými finančními možnostmi, uvede příklady rizik půjčování peněz</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sestaví jednoduchý osobní/rodinný rozpočet, uvede příklady základních příjmů a výdajů</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významné události, které se vztahují k regionu a kraji</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vyjmenuje nejvýznamnější kulturní, historické a přírodní památky v okolí svého bydliště</w:t>
      </w:r>
    </w:p>
    <w:p w:rsidR="001E4989" w:rsidRPr="00CB4E20" w:rsidRDefault="001E4989" w:rsidP="001E4989">
      <w:pPr>
        <w:rPr>
          <w:rFonts w:ascii="Times New Roman" w:hAnsi="Times New Roman" w:cs="Times New Roman"/>
        </w:rPr>
      </w:pPr>
    </w:p>
    <w:p w:rsidR="001E4989" w:rsidRPr="00CB4E20" w:rsidRDefault="008F185D" w:rsidP="008F185D">
      <w:pPr>
        <w:rPr>
          <w:rFonts w:ascii="Times New Roman" w:hAnsi="Times New Roman" w:cs="Times New Roman"/>
          <w:b/>
          <w:bCs/>
          <w:sz w:val="24"/>
          <w:szCs w:val="24"/>
        </w:rPr>
      </w:pPr>
      <w:r w:rsidRPr="00CB4E20">
        <w:rPr>
          <w:rFonts w:ascii="Times New Roman" w:hAnsi="Times New Roman" w:cs="Times New Roman"/>
          <w:b/>
          <w:bCs/>
          <w:sz w:val="24"/>
          <w:szCs w:val="24"/>
        </w:rPr>
        <w:t xml:space="preserve">5.4.3. </w:t>
      </w:r>
      <w:r w:rsidR="001E4989" w:rsidRPr="00CB4E20">
        <w:rPr>
          <w:rFonts w:ascii="Times New Roman" w:hAnsi="Times New Roman" w:cs="Times New Roman"/>
          <w:b/>
          <w:bCs/>
          <w:sz w:val="24"/>
          <w:szCs w:val="24"/>
        </w:rPr>
        <w:t>Přírodověda</w:t>
      </w:r>
    </w:p>
    <w:p w:rsidR="001E4989" w:rsidRPr="00CB4E20" w:rsidRDefault="001E4989" w:rsidP="001E4989">
      <w:pPr>
        <w:jc w:val="center"/>
        <w:rPr>
          <w:rFonts w:ascii="Times New Roman" w:hAnsi="Times New Roman" w:cs="Times New Roman"/>
          <w:b/>
          <w:bCs/>
          <w:sz w:val="24"/>
          <w:szCs w:val="24"/>
        </w:rPr>
      </w:pPr>
    </w:p>
    <w:tbl>
      <w:tblPr>
        <w:tblW w:w="0" w:type="auto"/>
        <w:tblInd w:w="-20" w:type="dxa"/>
        <w:tblLayout w:type="fixed"/>
        <w:tblCellMar>
          <w:left w:w="70" w:type="dxa"/>
          <w:right w:w="70" w:type="dxa"/>
        </w:tblCellMar>
        <w:tblLook w:val="0000"/>
      </w:tblPr>
      <w:tblGrid>
        <w:gridCol w:w="3310"/>
        <w:gridCol w:w="1087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B00940">
            <w:pPr>
              <w:pStyle w:val="Nadpis2"/>
              <w:tabs>
                <w:tab w:val="left" w:pos="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jeho svět</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72" w:type="dxa"/>
            <w:tcBorders>
              <w:left w:val="single" w:sz="4" w:space="0" w:color="000000"/>
              <w:bottom w:val="single" w:sz="4" w:space="0" w:color="000000"/>
              <w:right w:val="single" w:sz="4" w:space="0" w:color="000000"/>
            </w:tcBorders>
            <w:vAlign w:val="center"/>
          </w:tcPr>
          <w:p w:rsidR="001E4989" w:rsidRPr="00CB4E20" w:rsidRDefault="001E4989" w:rsidP="00B00940">
            <w:pPr>
              <w:pStyle w:val="Nadpis3"/>
              <w:tabs>
                <w:tab w:val="left" w:pos="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Přírodověda </w:t>
            </w:r>
          </w:p>
        </w:tc>
      </w:tr>
    </w:tbl>
    <w:p w:rsidR="00B00940" w:rsidRPr="00CB4E20" w:rsidRDefault="00B00940" w:rsidP="00B00940">
      <w:pPr>
        <w:pStyle w:val="VetvtextuRVPZVCharPed3b"/>
        <w:numPr>
          <w:ilvl w:val="0"/>
          <w:numId w:val="0"/>
        </w:numPr>
        <w:tabs>
          <w:tab w:val="clear" w:pos="567"/>
          <w:tab w:val="left" w:pos="1097"/>
        </w:tabs>
        <w:spacing w:before="0"/>
        <w:ind w:right="0"/>
        <w:jc w:val="left"/>
        <w:rPr>
          <w:sz w:val="24"/>
          <w:szCs w:val="24"/>
        </w:rPr>
      </w:pPr>
    </w:p>
    <w:p w:rsidR="001E4989" w:rsidRPr="00CB4E20" w:rsidRDefault="001E4989" w:rsidP="00B00940">
      <w:pPr>
        <w:pStyle w:val="VetvtextuRVPZVCharPed3b"/>
        <w:numPr>
          <w:ilvl w:val="0"/>
          <w:numId w:val="0"/>
        </w:numPr>
        <w:tabs>
          <w:tab w:val="clear" w:pos="567"/>
          <w:tab w:val="left" w:pos="1097"/>
        </w:tabs>
        <w:spacing w:before="0"/>
        <w:ind w:right="0"/>
        <w:jc w:val="left"/>
        <w:rPr>
          <w:b/>
          <w:bCs/>
          <w:sz w:val="24"/>
          <w:szCs w:val="24"/>
        </w:rPr>
      </w:pPr>
      <w:r w:rsidRPr="00CB4E20">
        <w:rPr>
          <w:b/>
          <w:bCs/>
          <w:sz w:val="24"/>
          <w:szCs w:val="24"/>
        </w:rPr>
        <w:t>Charakteristika a cílové zaměření vzdělávacího předmětu Přírodověda:</w:t>
      </w:r>
    </w:p>
    <w:p w:rsidR="0016086B" w:rsidRPr="00CB4E20" w:rsidRDefault="00B00940" w:rsidP="0016086B">
      <w:pPr>
        <w:pStyle w:val="VetvtextuRVPZVCharPed3b"/>
        <w:numPr>
          <w:ilvl w:val="0"/>
          <w:numId w:val="0"/>
        </w:numPr>
        <w:tabs>
          <w:tab w:val="clear" w:pos="567"/>
          <w:tab w:val="left" w:pos="1097"/>
        </w:tabs>
        <w:spacing w:before="0"/>
        <w:ind w:right="0"/>
        <w:jc w:val="left"/>
        <w:rPr>
          <w:bCs/>
          <w:sz w:val="24"/>
          <w:szCs w:val="24"/>
        </w:rPr>
      </w:pPr>
      <w:r w:rsidRPr="00CB4E20">
        <w:rPr>
          <w:b/>
          <w:bCs/>
          <w:sz w:val="24"/>
          <w:szCs w:val="24"/>
        </w:rPr>
        <w:t xml:space="preserve">   </w:t>
      </w:r>
      <w:r w:rsidR="001E4989" w:rsidRPr="00CB4E20">
        <w:rPr>
          <w:bCs/>
          <w:sz w:val="24"/>
          <w:szCs w:val="24"/>
        </w:rPr>
        <w:t>Přírodověda je svým pojetím zaměřena na to, aby v procesu výuky žáci získávali takové vědomosti a dovednosti a rozvíjeli své schopnosti, které jim umožní aktivně poznávat přírodu, člověka a jím vytvořený svět i prostředí, ve kterém člověk pracuje a žije. Spojování vlastních zkušeností žáků s osvojovanými poznatky a dovednostmi umožňuje vytvářet ve vyučování dostatek příležitostí k tomu, aby žáci zejména získávali základní vědomosti o Zemi, člověku a technice, poznávali základní jevy a vztahy v přírodě, souvislosti mezi organismy a ostatní biosférou, aby rozvíjeli, poznávali a pozorovali přírodu a utvářeli si kladný vztah k přírodě, ke svému zdraví</w:t>
      </w:r>
      <w:r w:rsidR="0016086B" w:rsidRPr="00CB4E20">
        <w:rPr>
          <w:bCs/>
          <w:sz w:val="24"/>
          <w:szCs w:val="24"/>
        </w:rPr>
        <w:t xml:space="preserve"> a zdravému způsobu života i k ochraně životního prostředí jako celku.</w:t>
      </w:r>
    </w:p>
    <w:p w:rsidR="001E4989" w:rsidRPr="00CB4E20" w:rsidRDefault="0016086B" w:rsidP="00B00940">
      <w:pPr>
        <w:pStyle w:val="VetvtextuRVPZVCharPed3b"/>
        <w:numPr>
          <w:ilvl w:val="0"/>
          <w:numId w:val="0"/>
        </w:numPr>
        <w:tabs>
          <w:tab w:val="clear" w:pos="567"/>
          <w:tab w:val="left" w:pos="1097"/>
        </w:tabs>
        <w:spacing w:before="0"/>
        <w:ind w:right="0"/>
        <w:jc w:val="left"/>
        <w:rPr>
          <w:bCs/>
          <w:sz w:val="24"/>
          <w:szCs w:val="24"/>
        </w:rPr>
      </w:pPr>
      <w:r w:rsidRPr="00CB4E20">
        <w:rPr>
          <w:bCs/>
          <w:sz w:val="24"/>
          <w:szCs w:val="24"/>
        </w:rPr>
        <w:t>Vede k tomu, aby žáci</w:t>
      </w:r>
      <w:r w:rsidRPr="00CB4E20">
        <w:rPr>
          <w:sz w:val="24"/>
          <w:szCs w:val="24"/>
        </w:rPr>
        <w:t xml:space="preserve"> poznávali podstatu zdraví i příčiny </w:t>
      </w:r>
      <w:r w:rsidRPr="00CB4E20">
        <w:rPr>
          <w:b/>
          <w:bCs/>
          <w:sz w:val="24"/>
          <w:szCs w:val="24"/>
        </w:rPr>
        <w:t>jeho ohrožení, vzniku</w:t>
      </w:r>
      <w:r w:rsidRPr="00CB4E20">
        <w:rPr>
          <w:sz w:val="24"/>
          <w:szCs w:val="24"/>
        </w:rPr>
        <w:t xml:space="preserve"> nemocí </w:t>
      </w:r>
      <w:r w:rsidRPr="00CB4E20">
        <w:rPr>
          <w:b/>
          <w:bCs/>
          <w:sz w:val="24"/>
          <w:szCs w:val="24"/>
        </w:rPr>
        <w:t>a úrazů a jejich předcházení,  poznávali a upevňovali</w:t>
      </w:r>
      <w:r w:rsidRPr="00CB4E20">
        <w:rPr>
          <w:sz w:val="24"/>
          <w:szCs w:val="24"/>
        </w:rPr>
        <w:t xml:space="preserve"> preventivní chování, účelné rozhodování a jednání v různých situacích ohrožení vlastního zdraví a bezpečnosti i zdraví a bezpečnosti druhých</w:t>
      </w:r>
      <w:r w:rsidRPr="00CB4E20">
        <w:rPr>
          <w:b/>
          <w:bCs/>
          <w:sz w:val="24"/>
          <w:szCs w:val="24"/>
        </w:rPr>
        <w:t>, včetně chování při mimořádných událostech</w:t>
      </w:r>
      <w:r w:rsidR="001E4989" w:rsidRPr="00CB4E20">
        <w:rPr>
          <w:bCs/>
          <w:sz w:val="24"/>
          <w:szCs w:val="24"/>
        </w:rPr>
        <w:t>.</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t xml:space="preserve">Učivo je rozděleno do složek: </w:t>
      </w:r>
    </w:p>
    <w:p w:rsidR="001E4989" w:rsidRPr="00CB4E20" w:rsidRDefault="001E4989" w:rsidP="001E4989">
      <w:pPr>
        <w:pStyle w:val="MezititulekRVPZV12bTunZarovnatdoblokuPrvndek1cmPed6Char"/>
        <w:rPr>
          <w:b w:val="0"/>
        </w:rPr>
      </w:pPr>
      <w:r w:rsidRPr="00CB4E20">
        <w:t xml:space="preserve">1. Lidé a čas – </w:t>
      </w:r>
      <w:r w:rsidRPr="00CB4E20">
        <w:rPr>
          <w:b w:val="0"/>
        </w:rPr>
        <w:t>4. ročník</w:t>
      </w:r>
    </w:p>
    <w:p w:rsidR="001E4989" w:rsidRPr="00CB4E20" w:rsidRDefault="001E4989" w:rsidP="001E4989">
      <w:pPr>
        <w:pStyle w:val="MezititulekRVPZV12bTunZarovnatdoblokuPrvndek1cmPed6Char"/>
      </w:pPr>
      <w:r w:rsidRPr="00CB4E20">
        <w:t xml:space="preserve">2. Rozmanitost přírody – </w:t>
      </w:r>
      <w:r w:rsidRPr="00CB4E20">
        <w:rPr>
          <w:b w:val="0"/>
        </w:rPr>
        <w:t>4. a 5. ročník</w:t>
      </w:r>
    </w:p>
    <w:p w:rsidR="001E4989" w:rsidRPr="00CB4E20" w:rsidRDefault="001E4989" w:rsidP="001E4989">
      <w:pPr>
        <w:pStyle w:val="MezititulekRVPZV12bTunZarovnatdoblokuPrvndek1cmPed6Char"/>
        <w:rPr>
          <w:b w:val="0"/>
        </w:rPr>
      </w:pPr>
      <w:r w:rsidRPr="00CB4E20">
        <w:t xml:space="preserve">3. Člověk a jeho zdraví – </w:t>
      </w:r>
      <w:r w:rsidRPr="00CB4E20">
        <w:rPr>
          <w:b w:val="0"/>
        </w:rPr>
        <w:t>5. ročník</w:t>
      </w:r>
    </w:p>
    <w:p w:rsidR="001E4989" w:rsidRPr="00CB4E20" w:rsidRDefault="001E4989" w:rsidP="001E4989">
      <w:pPr>
        <w:pStyle w:val="MezititulekRVPZV12bTunZarovnatdoblokuPrvndek1cmPed6Char"/>
      </w:pPr>
    </w:p>
    <w:p w:rsidR="001E4989" w:rsidRPr="00CB4E20" w:rsidRDefault="001E4989" w:rsidP="001E4989">
      <w:pPr>
        <w:rPr>
          <w:rFonts w:ascii="Times New Roman" w:hAnsi="Times New Roman" w:cs="Times New Roman"/>
          <w:sz w:val="24"/>
          <w:szCs w:val="24"/>
        </w:rPr>
      </w:pPr>
    </w:p>
    <w:tbl>
      <w:tblPr>
        <w:tblW w:w="0" w:type="auto"/>
        <w:tblInd w:w="-20" w:type="dxa"/>
        <w:tblLayout w:type="fixed"/>
        <w:tblLook w:val="0000"/>
      </w:tblPr>
      <w:tblGrid>
        <w:gridCol w:w="8028"/>
        <w:gridCol w:w="6114"/>
      </w:tblGrid>
      <w:tr w:rsidR="001E4989" w:rsidRPr="00CB4E20" w:rsidTr="001E4989">
        <w:trPr>
          <w:trHeight w:val="340"/>
        </w:trPr>
        <w:tc>
          <w:tcPr>
            <w:tcW w:w="8028"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c>
          <w:tcPr>
            <w:tcW w:w="6114" w:type="dxa"/>
            <w:tcBorders>
              <w:left w:val="single" w:sz="4" w:space="0" w:color="000000"/>
            </w:tcBorders>
            <w:vAlign w:val="center"/>
          </w:tcPr>
          <w:p w:rsidR="001E4989" w:rsidRPr="00CB4E20" w:rsidRDefault="001E4989" w:rsidP="00B00940">
            <w:pPr>
              <w:pStyle w:val="Nadpis1"/>
              <w:numPr>
                <w:ilvl w:val="0"/>
                <w:numId w:val="0"/>
              </w:numPr>
              <w:tabs>
                <w:tab w:val="left" w:pos="0"/>
              </w:tabs>
              <w:snapToGrid w:val="0"/>
            </w:pPr>
          </w:p>
        </w:tc>
      </w:tr>
    </w:tbl>
    <w:p w:rsidR="001E4989" w:rsidRPr="00CB4E20" w:rsidRDefault="001E4989" w:rsidP="00B00940">
      <w:pPr>
        <w:pStyle w:val="Nadpis1"/>
        <w:numPr>
          <w:ilvl w:val="0"/>
          <w:numId w:val="0"/>
        </w:numPr>
        <w:tabs>
          <w:tab w:val="left" w:pos="0"/>
        </w:tabs>
        <w:ind w:left="1080"/>
        <w:jc w:val="both"/>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plánují, organizují a řídí vlastní učení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třídí a systematicky využívají informace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propojují poznatky z různých vzdělávacích oblastí a vytvářejí komplexnější pohled na přírodní, společenské a kulturní jevy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Učitel: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podporuje vnímání souvislostí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vyhledávají a kombinují informace z různých informačních zdrojů</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rozpozná a pochopí problém, přemýšlí o nesrovnalostech a jejich příčinách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promyslí a naplánuje způsob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 informace vhodné k řešení problému</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klade otevřené otázky, zadává problémové úkoly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umožňuje žákům pracovat s materiály, v nichž si mohou ověřit správnost svého řešení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se výstižně, souvisle a kultivovaně vyjadřují k danému tématu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rozšiřují slovní zásobu v osvojovaných tématech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využívá získané komunikativní dovednosti k vytváření vztahů, potřebných k plnohodnotnému soužití a kvalitní spolupráci s  ostatními lidmi</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prezentuje učivo věcně správně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vyžaduje, aby žáci sdělovali, co se naučili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vytváří příležitosti pro vzájemnou komunikaci žáků k danému úkolu</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na základě společně vytvořených a uplatňovaných pravidel soužití poznávají a chápou rozdíly mezi lidmi a jejich kulturami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účinně spolupracují ve skupině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mezi sebou rozdělují úkoly a role ve skupině a respektují je</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skupině úkoly tak, aby se zapojil každý žák</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prozkoumávání názorů a pohledů, lišících se od jejich vlastních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připouští chyby a pracuje s nimi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tomu, aby se dokázali zastat druhého</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učí žáky, jak co nejlépe spolupracovat</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projevují ohleduplný vztah k přírodě, kulturním výtvorům a hledají možnosti aktivního uplatnění při jejich ochraně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dodržují stanovená pravidla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vzájemně oceňují svou práci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poznávají podstatu zdraví a příčiny nemocí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uplatňují preventivní chování v situacích ohrožujících zdraví a bezpečnost vlastní i druhých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a chrání naše tradice, kulturu a historické dědictví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reflektuje společenské a přírodní dění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učí žáky zastávat se sami sebe a ohradit se proti nespravedlnosti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sebehodnocení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ochraně vlastního zdraví a k zodpovědnosti za své jednání</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používají bezpečně a účelně materiál a vybavení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posuzují pracovní výsledky z hlediska ochrany životního prostředí, vlastního zdraví a kulturních a společenských hodnot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vyžaduje dokončování práce v potřebné kvalitě a termínu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ke správnému užití materiálů a vybavení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dodržování obecných pravidel bezpečnosti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volbou organizace, forem a metod zohledňuje rozdíly ve znalostech a pracovním tempu jednotlivých žáků</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rozhovor, řízená diskuze, pozorování vzájemné hodnocení, testy, prezentace, samostatná práce, sebehodnocení, dialog, řešení modelových situací.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p>
    <w:tbl>
      <w:tblPr>
        <w:tblW w:w="0" w:type="auto"/>
        <w:tblInd w:w="-20" w:type="dxa"/>
        <w:tblLayout w:type="fixed"/>
        <w:tblLook w:val="0000"/>
      </w:tblPr>
      <w:tblGrid>
        <w:gridCol w:w="6791"/>
        <w:gridCol w:w="7351"/>
      </w:tblGrid>
      <w:tr w:rsidR="001E4989" w:rsidRPr="00CB4E20" w:rsidTr="001E4989">
        <w:trPr>
          <w:trHeight w:val="340"/>
        </w:trPr>
        <w:tc>
          <w:tcPr>
            <w:tcW w:w="6791"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Tematické okruhy průřezových témat zařazené do předmětu </w:t>
            </w:r>
          </w:p>
        </w:tc>
        <w:tc>
          <w:tcPr>
            <w:tcW w:w="7351" w:type="dxa"/>
            <w:tcBorders>
              <w:left w:val="single" w:sz="4" w:space="0" w:color="000000"/>
            </w:tcBorders>
            <w:vAlign w:val="center"/>
          </w:tcPr>
          <w:p w:rsidR="001E4989" w:rsidRPr="00CB4E20" w:rsidRDefault="001E4989" w:rsidP="005F1CDA">
            <w:pPr>
              <w:pStyle w:val="Nadpis1"/>
              <w:numPr>
                <w:ilvl w:val="0"/>
                <w:numId w:val="0"/>
              </w:numPr>
              <w:tabs>
                <w:tab w:val="left" w:pos="0"/>
              </w:tabs>
              <w:snapToGrid w:val="0"/>
              <w:ind w:left="1080"/>
            </w:pPr>
          </w:p>
        </w:tc>
      </w:tr>
    </w:tbl>
    <w:p w:rsidR="001E4989" w:rsidRPr="00CB4E20" w:rsidRDefault="001E4989" w:rsidP="001E4989">
      <w:pPr>
        <w:pStyle w:val="Zhlav"/>
        <w:tabs>
          <w:tab w:val="clear" w:pos="4536"/>
          <w:tab w:val="clear" w:pos="9072"/>
        </w:tabs>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w:t>
      </w:r>
      <w:r w:rsidR="00221125" w:rsidRPr="00CB4E20">
        <w:rPr>
          <w:rFonts w:ascii="Times New Roman" w:hAnsi="Times New Roman" w:cs="Times New Roman"/>
          <w:sz w:val="24"/>
          <w:szCs w:val="24"/>
        </w:rPr>
        <w:t xml:space="preserve"> </w:t>
      </w:r>
      <w:r w:rsidRPr="00CB4E20">
        <w:rPr>
          <w:rFonts w:ascii="Times New Roman" w:hAnsi="Times New Roman" w:cs="Times New Roman"/>
          <w:sz w:val="24"/>
          <w:szCs w:val="24"/>
        </w:rPr>
        <w:t>Mezilidské vztahy, Komunikace</w:t>
      </w:r>
      <w:r w:rsidR="00221125"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Environmentální výchova</w:t>
      </w:r>
      <w:r w:rsidRPr="00CB4E20">
        <w:rPr>
          <w:rFonts w:ascii="Times New Roman" w:hAnsi="Times New Roman" w:cs="Times New Roman"/>
          <w:sz w:val="24"/>
          <w:szCs w:val="24"/>
        </w:rPr>
        <w:t xml:space="preserve"> – Ekosystémy, Základní podmínky života, Vztah člověka k prostředí</w:t>
      </w: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tbl>
      <w:tblPr>
        <w:tblW w:w="0" w:type="auto"/>
        <w:tblInd w:w="-20" w:type="dxa"/>
        <w:tblLayout w:type="fixed"/>
        <w:tblLook w:val="0000"/>
      </w:tblPr>
      <w:tblGrid>
        <w:gridCol w:w="7641"/>
        <w:gridCol w:w="6501"/>
      </w:tblGrid>
      <w:tr w:rsidR="001E4989" w:rsidRPr="00CB4E20" w:rsidTr="001E4989">
        <w:trPr>
          <w:trHeight w:val="340"/>
        </w:trPr>
        <w:tc>
          <w:tcPr>
            <w:tcW w:w="7641"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 plán předmětu Přírodověda v souladu s učebním plánem školy</w:t>
            </w:r>
          </w:p>
        </w:tc>
        <w:tc>
          <w:tcPr>
            <w:tcW w:w="6501" w:type="dxa"/>
            <w:tcBorders>
              <w:left w:val="single" w:sz="4" w:space="0" w:color="000000"/>
            </w:tcBorders>
            <w:vAlign w:val="center"/>
          </w:tcPr>
          <w:p w:rsidR="001E4989" w:rsidRPr="00CB4E20" w:rsidRDefault="001E4989" w:rsidP="005F1CDA">
            <w:pPr>
              <w:pStyle w:val="Nadpis1"/>
              <w:numPr>
                <w:ilvl w:val="0"/>
                <w:numId w:val="0"/>
              </w:numPr>
              <w:tabs>
                <w:tab w:val="left" w:pos="0"/>
              </w:tabs>
              <w:snapToGrid w:val="0"/>
              <w:ind w:left="1080"/>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pPr>
    </w:p>
    <w:tbl>
      <w:tblPr>
        <w:tblW w:w="0" w:type="auto"/>
        <w:tblInd w:w="-4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7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9.</w:t>
            </w:r>
          </w:p>
        </w:tc>
        <w:tc>
          <w:tcPr>
            <w:tcW w:w="107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snapToGrid w:val="0"/>
              <w:jc w:val="center"/>
            </w:pPr>
            <w:r w:rsidRPr="00CB4E20">
              <w:t>celkem</w:t>
            </w:r>
          </w:p>
        </w:tc>
      </w:tr>
      <w:tr w:rsidR="001E4989" w:rsidRPr="00CB4E20" w:rsidTr="001E4989">
        <w:trPr>
          <w:cantSplit/>
          <w:trHeight w:val="465"/>
        </w:trPr>
        <w:tc>
          <w:tcPr>
            <w:tcW w:w="3310" w:type="dxa"/>
            <w:tcBorders>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prvouka</w:t>
            </w:r>
          </w:p>
        </w:tc>
        <w:tc>
          <w:tcPr>
            <w:tcW w:w="981"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1</w:t>
            </w:r>
          </w:p>
        </w:tc>
        <w:tc>
          <w:tcPr>
            <w:tcW w:w="982" w:type="dxa"/>
            <w:tcBorders>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2</w:t>
            </w:r>
          </w:p>
        </w:tc>
        <w:tc>
          <w:tcPr>
            <w:tcW w:w="981" w:type="dxa"/>
            <w:tcBorders>
              <w:left w:val="single" w:sz="8" w:space="0" w:color="000000"/>
              <w:bottom w:val="single" w:sz="4" w:space="0" w:color="000000"/>
            </w:tcBorders>
            <w:vAlign w:val="center"/>
          </w:tcPr>
          <w:p w:rsidR="001E4989" w:rsidRPr="00CB4E20" w:rsidRDefault="001E4989" w:rsidP="001E4989">
            <w:pPr>
              <w:pStyle w:val="MezititulekRVPZV12bTunZarovnatdoblokuPrvndek1cmPed6Char"/>
              <w:snapToGrid w:val="0"/>
              <w:jc w:val="center"/>
            </w:pPr>
            <w:r w:rsidRPr="00CB4E20">
              <w:t>3</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982" w:type="dxa"/>
            <w:tcBorders>
              <w:left w:val="single" w:sz="8" w:space="0" w:color="000000"/>
              <w:bottom w:val="single" w:sz="4" w:space="0" w:color="000000"/>
            </w:tcBorders>
            <w:vAlign w:val="center"/>
          </w:tcPr>
          <w:p w:rsidR="001E4989" w:rsidRPr="00CB4E20" w:rsidRDefault="004E4EB7" w:rsidP="001E4989">
            <w:pPr>
              <w:pStyle w:val="MezititulekRVPZV12bTunZarovnatdoblokuPrvndek1cmPed6Char"/>
              <w:snapToGrid w:val="0"/>
              <w:jc w:val="center"/>
            </w:pPr>
            <w:r w:rsidRPr="00CB4E20">
              <w:t>0</w:t>
            </w:r>
          </w:p>
        </w:tc>
        <w:tc>
          <w:tcPr>
            <w:tcW w:w="1072" w:type="dxa"/>
            <w:tcBorders>
              <w:left w:val="single" w:sz="8" w:space="0" w:color="000000"/>
              <w:bottom w:val="single" w:sz="4" w:space="0" w:color="000000"/>
              <w:right w:val="single" w:sz="8" w:space="0" w:color="000000"/>
            </w:tcBorders>
            <w:vAlign w:val="center"/>
          </w:tcPr>
          <w:p w:rsidR="001E4989" w:rsidRPr="00CB4E20" w:rsidRDefault="004E4EB7" w:rsidP="001E4989">
            <w:pPr>
              <w:pStyle w:val="MezititulekRVPZV12bTunZarovnatdoblokuPrvndek1cmPed6Char"/>
              <w:snapToGrid w:val="0"/>
              <w:jc w:val="center"/>
            </w:pPr>
            <w:r w:rsidRPr="00CB4E20">
              <w:t>0</w:t>
            </w:r>
          </w:p>
        </w:tc>
      </w:tr>
    </w:tbl>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 xml:space="preserve"> </w:t>
      </w:r>
    </w:p>
    <w:p w:rsidR="001E4989" w:rsidRPr="00CB4E20" w:rsidRDefault="001E4989" w:rsidP="001E4989">
      <w:pPr>
        <w:pStyle w:val="MezititulekRVPZV12bTunZarovnatdoblokuPrvndek1cmPed6Char"/>
        <w:tabs>
          <w:tab w:val="left" w:pos="10080"/>
        </w:tabs>
        <w:jc w:val="center"/>
      </w:pPr>
      <w:r w:rsidRPr="00CB4E20">
        <w:t>Vzdělávací obsah předmětu Přírodověda ve 4. ročníku</w:t>
      </w:r>
    </w:p>
    <w:p w:rsidR="001E4989" w:rsidRPr="00CB4E20" w:rsidRDefault="001E4989" w:rsidP="001E4989">
      <w:pPr>
        <w:pStyle w:val="MezititulekRVPZV12bTunZarovnatdoblokuPrvndek1cmPed6Char"/>
        <w:tabs>
          <w:tab w:val="left" w:pos="10080"/>
        </w:tabs>
        <w:jc w:val="center"/>
      </w:pPr>
    </w:p>
    <w:tbl>
      <w:tblPr>
        <w:tblW w:w="0" w:type="auto"/>
        <w:tblInd w:w="-20" w:type="dxa"/>
        <w:tblLayout w:type="fixed"/>
        <w:tblCellMar>
          <w:left w:w="70" w:type="dxa"/>
          <w:right w:w="70" w:type="dxa"/>
        </w:tblCellMar>
        <w:tblLook w:val="0000"/>
      </w:tblPr>
      <w:tblGrid>
        <w:gridCol w:w="3310"/>
        <w:gridCol w:w="1087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F1CDA">
            <w:pPr>
              <w:pStyle w:val="Nadpis3"/>
              <w:tabs>
                <w:tab w:val="left" w:pos="0"/>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Přírodověda</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72" w:type="dxa"/>
            <w:tcBorders>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4.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72" w:type="dxa"/>
            <w:tcBorders>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1 </w:t>
            </w:r>
          </w:p>
        </w:tc>
      </w:tr>
    </w:tbl>
    <w:p w:rsidR="001E4989" w:rsidRPr="00CB4E20" w:rsidRDefault="001E4989" w:rsidP="001E4989">
      <w:pPr>
        <w:pStyle w:val="MezititulekRVPZV12bTunZarovnatdoblokuPrvndek1cmPed6Char"/>
        <w:tabs>
          <w:tab w:val="clear" w:pos="567"/>
        </w:tabs>
      </w:pPr>
    </w:p>
    <w:p w:rsidR="001E4989" w:rsidRPr="00CB4E20" w:rsidRDefault="001E4989" w:rsidP="001E4989">
      <w:pPr>
        <w:pStyle w:val="MezititulekRVPZV12bTunZarovnatdoblokuPrvndek1cmPed6Char"/>
        <w:tabs>
          <w:tab w:val="clear" w:pos="567"/>
        </w:tabs>
      </w:pPr>
    </w:p>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Očekávané výstupy ve 4. ročníku:</w:t>
      </w:r>
    </w:p>
    <w:p w:rsidR="001E4989" w:rsidRPr="00CB4E20" w:rsidRDefault="001E4989" w:rsidP="001E4989">
      <w:pPr>
        <w:tabs>
          <w:tab w:val="left" w:pos="1160"/>
        </w:tabs>
        <w:rPr>
          <w:rFonts w:ascii="Times New Roman" w:hAnsi="Times New Roman" w:cs="Times New Roman"/>
          <w:sz w:val="24"/>
          <w:szCs w:val="24"/>
        </w:rPr>
      </w:pPr>
    </w:p>
    <w:tbl>
      <w:tblPr>
        <w:tblW w:w="14182" w:type="dxa"/>
        <w:tblInd w:w="-20" w:type="dxa"/>
        <w:tblLayout w:type="fixed"/>
        <w:tblCellMar>
          <w:left w:w="70" w:type="dxa"/>
          <w:right w:w="70" w:type="dxa"/>
        </w:tblCellMar>
        <w:tblLook w:val="0000"/>
      </w:tblPr>
      <w:tblGrid>
        <w:gridCol w:w="3491"/>
        <w:gridCol w:w="43"/>
        <w:gridCol w:w="3538"/>
        <w:gridCol w:w="3535"/>
        <w:gridCol w:w="3575"/>
      </w:tblGrid>
      <w:tr w:rsidR="001E4989" w:rsidRPr="00CB4E20" w:rsidTr="001E4989">
        <w:trPr>
          <w:trHeight w:val="23"/>
          <w:tblHeader/>
        </w:trPr>
        <w:tc>
          <w:tcPr>
            <w:tcW w:w="3534" w:type="dxa"/>
            <w:gridSpan w:val="2"/>
            <w:tcBorders>
              <w:top w:val="single" w:sz="4" w:space="0" w:color="000000"/>
              <w:left w:val="single" w:sz="4" w:space="0" w:color="000000"/>
              <w:bottom w:val="single" w:sz="4" w:space="0" w:color="000000"/>
            </w:tcBorders>
          </w:tcPr>
          <w:p w:rsidR="001E4989" w:rsidRPr="00CB4E20" w:rsidRDefault="001E4989" w:rsidP="00EE37A5">
            <w:pPr>
              <w:pStyle w:val="Zhlav"/>
              <w:tabs>
                <w:tab w:val="clear" w:pos="4536"/>
                <w:tab w:val="clear" w:pos="9072"/>
              </w:tabs>
              <w:snapToGrid w:val="0"/>
              <w:rPr>
                <w:b/>
                <w:bCs/>
              </w:rPr>
            </w:pPr>
            <w:r w:rsidRPr="00CB4E20">
              <w:rPr>
                <w:b/>
                <w:bCs/>
              </w:rPr>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EE37A5">
            <w:pPr>
              <w:pStyle w:val="Nadpis1"/>
              <w:numPr>
                <w:ilvl w:val="0"/>
                <w:numId w:val="0"/>
              </w:numPr>
              <w:tabs>
                <w:tab w:val="left" w:pos="0"/>
              </w:tab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EE37A5">
            <w:pPr>
              <w:pStyle w:val="Zhlav"/>
              <w:tabs>
                <w:tab w:val="clear" w:pos="4536"/>
                <w:tab w:val="clear" w:pos="9072"/>
              </w:tabs>
              <w:snapToGrid w:val="0"/>
              <w:rPr>
                <w:b/>
                <w:bCs/>
              </w:rPr>
            </w:pPr>
            <w:r w:rsidRPr="00CB4E20">
              <w:rPr>
                <w:b/>
                <w:bCs/>
              </w:rPr>
              <w:t>Učivo</w:t>
            </w:r>
          </w:p>
        </w:tc>
        <w:tc>
          <w:tcPr>
            <w:tcW w:w="3575" w:type="dxa"/>
            <w:tcBorders>
              <w:top w:val="single" w:sz="4" w:space="0" w:color="000000"/>
              <w:left w:val="single" w:sz="4" w:space="0" w:color="000000"/>
              <w:bottom w:val="single" w:sz="4" w:space="0" w:color="000000"/>
              <w:right w:val="single" w:sz="4" w:space="0" w:color="000000"/>
            </w:tcBorders>
          </w:tcPr>
          <w:p w:rsidR="001E4989" w:rsidRPr="00CB4E20" w:rsidRDefault="001E4989" w:rsidP="00EE37A5">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182" w:type="dxa"/>
            <w:gridSpan w:val="5"/>
            <w:tcBorders>
              <w:left w:val="single" w:sz="4" w:space="0" w:color="000000"/>
              <w:bottom w:val="single" w:sz="4" w:space="0" w:color="000000"/>
              <w:right w:val="single" w:sz="4" w:space="0" w:color="000000"/>
            </w:tcBorders>
          </w:tcPr>
          <w:p w:rsidR="001E4989" w:rsidRPr="00CB4E20" w:rsidRDefault="001E4989" w:rsidP="00EE37A5">
            <w:pPr>
              <w:pStyle w:val="Nadpis1"/>
              <w:numPr>
                <w:ilvl w:val="0"/>
                <w:numId w:val="0"/>
              </w:numPr>
              <w:tabs>
                <w:tab w:val="left" w:pos="0"/>
              </w:tabs>
              <w:snapToGrid w:val="0"/>
            </w:pPr>
            <w:r w:rsidRPr="00CB4E20">
              <w:t>Lidé a čas</w:t>
            </w:r>
          </w:p>
        </w:tc>
      </w:tr>
      <w:tr w:rsidR="001E4989" w:rsidRPr="00CB4E20" w:rsidTr="001E4989">
        <w:tc>
          <w:tcPr>
            <w:tcW w:w="3534" w:type="dxa"/>
            <w:gridSpan w:val="2"/>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archivů, knihoven, sbírek muzeí a galerií jako informačních zdrojů pro pochopení minulosti; zdůvodní základní význam chráněných částí přírody, nemovitých i movitých kulturních památek</w:t>
            </w:r>
          </w:p>
        </w:tc>
        <w:tc>
          <w:tcPr>
            <w:tcW w:w="3538"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 xml:space="preserve">Popíše změny přírody v regionu od minulosti do současnosti </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 xml:space="preserve">Popíše změny ve způsobu života od minulosti do současnosti </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Zná chráněné oblasti či přírodniny v nejbližším okolí bydliště</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Ochrana přírody</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p>
        </w:tc>
      </w:tr>
      <w:tr w:rsidR="001E4989" w:rsidRPr="00CB4E20" w:rsidTr="001E4989">
        <w:trPr>
          <w:trHeight w:val="23"/>
        </w:trPr>
        <w:tc>
          <w:tcPr>
            <w:tcW w:w="14182" w:type="dxa"/>
            <w:gridSpan w:val="5"/>
            <w:tcBorders>
              <w:left w:val="single" w:sz="4" w:space="0" w:color="000000"/>
              <w:bottom w:val="single" w:sz="4" w:space="0" w:color="000000"/>
              <w:right w:val="single" w:sz="4" w:space="0" w:color="000000"/>
            </w:tcBorders>
          </w:tcPr>
          <w:p w:rsidR="001E4989" w:rsidRPr="00CB4E20" w:rsidRDefault="001E4989" w:rsidP="00EE37A5">
            <w:pPr>
              <w:pStyle w:val="Nadpis1"/>
              <w:numPr>
                <w:ilvl w:val="0"/>
                <w:numId w:val="0"/>
              </w:numPr>
              <w:tabs>
                <w:tab w:val="left" w:pos="0"/>
                <w:tab w:val="left" w:pos="8820"/>
              </w:tabs>
              <w:snapToGrid w:val="0"/>
            </w:pPr>
            <w:r w:rsidRPr="00CB4E20">
              <w:t>Rozmanitost přírody</w:t>
            </w:r>
          </w:p>
        </w:tc>
      </w:tr>
      <w:tr w:rsidR="001E4989" w:rsidRPr="00CB4E20" w:rsidTr="001E4989">
        <w:tc>
          <w:tcPr>
            <w:tcW w:w="3534" w:type="dxa"/>
            <w:gridSpan w:val="2"/>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Cs/>
                <w:sz w:val="24"/>
                <w:szCs w:val="24"/>
              </w:rPr>
            </w:pPr>
            <w:r w:rsidRPr="00CB4E20">
              <w:rPr>
                <w:rFonts w:ascii="Times New Roman" w:hAnsi="Times New Roman" w:cs="Times New Roman"/>
                <w:bCs/>
                <w:sz w:val="24"/>
                <w:szCs w:val="24"/>
              </w:rPr>
              <w:t xml:space="preserve">Objevuje a zjišťuje propojenost </w:t>
            </w:r>
            <w:r w:rsidRPr="00CB4E20">
              <w:rPr>
                <w:rFonts w:ascii="Times New Roman" w:hAnsi="Times New Roman" w:cs="Times New Roman"/>
                <w:bCs/>
                <w:sz w:val="24"/>
                <w:szCs w:val="24"/>
              </w:rPr>
              <w:lastRenderedPageBreak/>
              <w:t>prvků živé a neživé přírody, princip rovnováhy přírody a nachází souvislosti mezi konečným vzhledem přírody a činností člověka</w:t>
            </w:r>
          </w:p>
        </w:tc>
        <w:tc>
          <w:tcPr>
            <w:tcW w:w="3538"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Popíše na příkladech vzájemné </w:t>
            </w:r>
            <w:r w:rsidRPr="00CB4E20">
              <w:rPr>
                <w:rFonts w:ascii="Times New Roman" w:hAnsi="Times New Roman" w:cs="Times New Roman"/>
                <w:sz w:val="24"/>
                <w:szCs w:val="24"/>
              </w:rPr>
              <w:lastRenderedPageBreak/>
              <w:t>vztahy mezi organismy v různých společenstvech</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Porovnává přírodu ovlivněnou činností člověka s oblastmi bez zasahování člověka</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Objevuje a zjišťuje propojenost prvků živé a neživé přírody, princip rovnováhy přírody a nachází souvislosti mezi konečným vzhledem přírody a činností člověka</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Životní podmínky</w:t>
            </w:r>
            <w:r w:rsidRPr="00CB4E20">
              <w:rPr>
                <w:rFonts w:ascii="Times New Roman" w:hAnsi="Times New Roman" w:cs="Times New Roman"/>
                <w:sz w:val="24"/>
                <w:szCs w:val="24"/>
              </w:rPr>
              <w:t xml:space="preserve"> -</w:t>
            </w:r>
            <w:r w:rsidR="00490466" w:rsidRPr="00CB4E20">
              <w:rPr>
                <w:rFonts w:ascii="Times New Roman" w:hAnsi="Times New Roman" w:cs="Times New Roman"/>
                <w:sz w:val="24"/>
                <w:szCs w:val="24"/>
              </w:rPr>
              <w:t xml:space="preserve"> </w:t>
            </w:r>
            <w:r w:rsidRPr="00CB4E20">
              <w:rPr>
                <w:rFonts w:ascii="Times New Roman" w:hAnsi="Times New Roman" w:cs="Times New Roman"/>
                <w:sz w:val="24"/>
                <w:szCs w:val="24"/>
              </w:rPr>
              <w:t xml:space="preserve">význam </w:t>
            </w:r>
            <w:r w:rsidRPr="00CB4E20">
              <w:rPr>
                <w:rFonts w:ascii="Times New Roman" w:hAnsi="Times New Roman" w:cs="Times New Roman"/>
                <w:sz w:val="24"/>
                <w:szCs w:val="24"/>
              </w:rPr>
              <w:lastRenderedPageBreak/>
              <w:t>ovzduší, vodstva, půd, rostlinstva a živočišstva na Zemi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Rovnováha v přírodě</w:t>
            </w:r>
            <w:r w:rsidRPr="00CB4E20">
              <w:rPr>
                <w:rFonts w:ascii="Times New Roman" w:hAnsi="Times New Roman" w:cs="Times New Roman"/>
                <w:sz w:val="24"/>
                <w:szCs w:val="24"/>
              </w:rPr>
              <w:t xml:space="preserve"> – význam, vzájemné vztahy mezi organismy, vliv člověka</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Environmentální výchova</w:t>
            </w:r>
            <w:r w:rsidRPr="00CB4E20">
              <w:rPr>
                <w:rFonts w:ascii="Times New Roman" w:hAnsi="Times New Roman" w:cs="Times New Roman"/>
                <w:sz w:val="24"/>
                <w:szCs w:val="24"/>
              </w:rPr>
              <w:t xml:space="preserve"> – INT  </w:t>
            </w:r>
            <w:r w:rsidRPr="00CB4E20">
              <w:rPr>
                <w:rFonts w:ascii="Times New Roman" w:hAnsi="Times New Roman" w:cs="Times New Roman"/>
                <w:sz w:val="24"/>
                <w:szCs w:val="24"/>
              </w:rPr>
              <w:lastRenderedPageBreak/>
              <w:t>Ekosystémy</w:t>
            </w:r>
          </w:p>
        </w:tc>
      </w:tr>
      <w:tr w:rsidR="001E4989" w:rsidRPr="00CB4E20" w:rsidTr="001E4989">
        <w:tc>
          <w:tcPr>
            <w:tcW w:w="3534" w:type="dxa"/>
            <w:gridSpan w:val="2"/>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8" w:type="dxa"/>
            <w:tcBorders>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bottom w:val="single" w:sz="4" w:space="0" w:color="000000"/>
            </w:tcBorders>
          </w:tcPr>
          <w:p w:rsidR="001E4989" w:rsidRPr="00CB4E20" w:rsidRDefault="001E4989" w:rsidP="001E4989">
            <w:pPr>
              <w:pStyle w:val="Zhlav"/>
              <w:tabs>
                <w:tab w:val="clear" w:pos="4536"/>
                <w:tab w:val="clear" w:pos="9072"/>
                <w:tab w:val="left" w:pos="8820"/>
              </w:tabs>
              <w:snapToGrid w:val="0"/>
            </w:pPr>
          </w:p>
        </w:tc>
        <w:tc>
          <w:tcPr>
            <w:tcW w:w="3575"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r>
      <w:tr w:rsidR="001E4989" w:rsidRPr="00CB4E20" w:rsidTr="001E4989">
        <w:tc>
          <w:tcPr>
            <w:tcW w:w="3534" w:type="dxa"/>
            <w:gridSpan w:val="2"/>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Zkoumá základní společenstva ve  vybraných lokalitách regionů, zdůvodní podstatné vzájemné vztahy mezi organismy a nachází shody a rozdíly v přizpůsobení organismů prostředí</w:t>
            </w:r>
          </w:p>
        </w:tc>
        <w:tc>
          <w:tcPr>
            <w:tcW w:w="3538" w:type="dxa"/>
            <w:tcBorders>
              <w:left w:val="single" w:sz="4" w:space="0" w:color="000000"/>
              <w:bottom w:val="single" w:sz="4" w:space="0" w:color="000000"/>
            </w:tcBorders>
          </w:tcPr>
          <w:p w:rsidR="001E4989" w:rsidRPr="00CB4E20" w:rsidRDefault="001E4989" w:rsidP="001E4989">
            <w:pPr>
              <w:tabs>
                <w:tab w:val="left" w:pos="10194"/>
              </w:tabs>
              <w:snapToGrid w:val="0"/>
              <w:ind w:left="57"/>
              <w:rPr>
                <w:rFonts w:ascii="Times New Roman" w:hAnsi="Times New Roman" w:cs="Times New Roman"/>
                <w:sz w:val="24"/>
                <w:szCs w:val="24"/>
              </w:rPr>
            </w:pPr>
            <w:r w:rsidRPr="00CB4E20">
              <w:rPr>
                <w:rFonts w:ascii="Times New Roman" w:hAnsi="Times New Roman" w:cs="Times New Roman"/>
                <w:sz w:val="24"/>
                <w:szCs w:val="24"/>
              </w:rPr>
              <w:t>Porovnává přizpůsobení se organismů různým podmínkám života na Zemi</w:t>
            </w:r>
          </w:p>
          <w:p w:rsidR="001E4989" w:rsidRPr="00CB4E20" w:rsidRDefault="001E4989" w:rsidP="001E4989">
            <w:pPr>
              <w:tabs>
                <w:tab w:val="left" w:pos="10194"/>
              </w:tabs>
              <w:snapToGrid w:val="0"/>
              <w:ind w:left="57"/>
              <w:rPr>
                <w:rFonts w:ascii="Times New Roman" w:hAnsi="Times New Roman" w:cs="Times New Roman"/>
                <w:sz w:val="24"/>
                <w:szCs w:val="24"/>
              </w:rPr>
            </w:pPr>
            <w:r w:rsidRPr="00CB4E20">
              <w:rPr>
                <w:rFonts w:ascii="Times New Roman" w:hAnsi="Times New Roman" w:cs="Times New Roman"/>
                <w:sz w:val="24"/>
                <w:szCs w:val="24"/>
              </w:rPr>
              <w:t>Zařadí organismy do různých společenstev</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Životní podmínky</w:t>
            </w:r>
            <w:r w:rsidRPr="00CB4E20">
              <w:rPr>
                <w:rFonts w:ascii="Times New Roman" w:hAnsi="Times New Roman" w:cs="Times New Roman"/>
                <w:sz w:val="24"/>
                <w:szCs w:val="24"/>
              </w:rPr>
              <w:t xml:space="preserve"> – rozmanitost podmínek života na Zemi</w:t>
            </w:r>
          </w:p>
          <w:p w:rsidR="00490466" w:rsidRPr="00CB4E20" w:rsidRDefault="001E4989" w:rsidP="00490466">
            <w:pPr>
              <w:rPr>
                <w:rFonts w:ascii="Times New Roman" w:hAnsi="Times New Roman" w:cs="Times New Roman"/>
                <w:sz w:val="24"/>
                <w:szCs w:val="24"/>
              </w:rPr>
            </w:pPr>
            <w:r w:rsidRPr="00CB4E20">
              <w:rPr>
                <w:rFonts w:ascii="Times New Roman" w:hAnsi="Times New Roman" w:cs="Times New Roman"/>
                <w:b/>
                <w:bCs/>
                <w:sz w:val="24"/>
                <w:szCs w:val="24"/>
              </w:rPr>
              <w:t>Rovnováha v přírodě</w:t>
            </w:r>
            <w:r w:rsidRPr="00CB4E20">
              <w:rPr>
                <w:rFonts w:ascii="Times New Roman" w:hAnsi="Times New Roman" w:cs="Times New Roman"/>
                <w:sz w:val="24"/>
                <w:szCs w:val="24"/>
              </w:rPr>
              <w:t xml:space="preserve"> – vzájemné vztahy mezi o</w:t>
            </w:r>
            <w:r w:rsidR="00490466" w:rsidRPr="00CB4E20">
              <w:rPr>
                <w:rFonts w:ascii="Times New Roman" w:hAnsi="Times New Roman" w:cs="Times New Roman"/>
                <w:sz w:val="24"/>
                <w:szCs w:val="24"/>
              </w:rPr>
              <w:t>rganismy, základní společenstva, význam rovnováhy v přírodě</w:t>
            </w:r>
          </w:p>
          <w:p w:rsidR="001E4989" w:rsidRPr="00CB4E20" w:rsidRDefault="001E4989" w:rsidP="00490466">
            <w:pPr>
              <w:snapToGrid w:val="0"/>
              <w:rPr>
                <w:rFonts w:ascii="Times New Roman" w:hAnsi="Times New Roman" w:cs="Times New Roman"/>
                <w:sz w:val="24"/>
                <w:szCs w:val="24"/>
              </w:rPr>
            </w:pPr>
            <w:r w:rsidRPr="00CB4E20">
              <w:rPr>
                <w:rFonts w:ascii="Times New Roman" w:hAnsi="Times New Roman" w:cs="Times New Roman"/>
                <w:b/>
                <w:bCs/>
                <w:sz w:val="24"/>
                <w:szCs w:val="24"/>
              </w:rPr>
              <w:t>Rostliny, houby a živočichové</w:t>
            </w:r>
            <w:r w:rsidRPr="00CB4E20">
              <w:rPr>
                <w:rFonts w:ascii="Times New Roman" w:hAnsi="Times New Roman" w:cs="Times New Roman"/>
                <w:sz w:val="24"/>
                <w:szCs w:val="24"/>
              </w:rPr>
              <w:t xml:space="preserve"> – </w:t>
            </w:r>
            <w:r w:rsidRPr="00CB4E20">
              <w:rPr>
                <w:rFonts w:ascii="Times New Roman" w:hAnsi="Times New Roman" w:cs="Times New Roman"/>
                <w:b/>
                <w:sz w:val="24"/>
                <w:szCs w:val="24"/>
              </w:rPr>
              <w:t>znaky života, stavba těla u nejznámějších druhů</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rPr>
              <w:t>Environmentální výchova</w:t>
            </w:r>
            <w:r w:rsidRPr="00CB4E20">
              <w:rPr>
                <w:rFonts w:ascii="Times New Roman" w:hAnsi="Times New Roman" w:cs="Times New Roman"/>
                <w:sz w:val="24"/>
                <w:szCs w:val="24"/>
              </w:rPr>
              <w:t xml:space="preserve"> – INT  Základní podmínky života</w:t>
            </w:r>
          </w:p>
        </w:tc>
      </w:tr>
      <w:tr w:rsidR="001E4989" w:rsidRPr="00CB4E20" w:rsidTr="001E4989">
        <w:trPr>
          <w:trHeight w:val="23"/>
        </w:trPr>
        <w:tc>
          <w:tcPr>
            <w:tcW w:w="14182" w:type="dxa"/>
            <w:gridSpan w:val="5"/>
            <w:tcBorders>
              <w:left w:val="single" w:sz="4" w:space="0" w:color="000000"/>
              <w:bottom w:val="single" w:sz="4" w:space="0" w:color="000000"/>
              <w:right w:val="single" w:sz="4" w:space="0" w:color="000000"/>
            </w:tcBorders>
          </w:tcPr>
          <w:p w:rsidR="001E4989" w:rsidRPr="00CB4E20" w:rsidRDefault="001E4989" w:rsidP="00EE37A5">
            <w:pPr>
              <w:pStyle w:val="Nadpis1"/>
              <w:numPr>
                <w:ilvl w:val="0"/>
                <w:numId w:val="0"/>
              </w:numPr>
              <w:tabs>
                <w:tab w:val="left" w:pos="0"/>
                <w:tab w:val="left" w:pos="8820"/>
              </w:tabs>
              <w:snapToGrid w:val="0"/>
              <w:ind w:left="1080" w:hanging="720"/>
              <w:rPr>
                <w:i/>
                <w:iCs/>
              </w:rPr>
            </w:pPr>
          </w:p>
        </w:tc>
      </w:tr>
      <w:tr w:rsidR="001E4989" w:rsidRPr="00CB4E20" w:rsidTr="001E4989">
        <w:tc>
          <w:tcPr>
            <w:tcW w:w="3534" w:type="dxa"/>
            <w:gridSpan w:val="2"/>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Porovnává na základě pozorování  základní projevy života na konkrétních organismech, prakticky třídí organismy do známých skupin, využívá k tomu i jednoduché klíče a atlasy</w:t>
            </w:r>
          </w:p>
        </w:tc>
        <w:tc>
          <w:tcPr>
            <w:tcW w:w="3538" w:type="dxa"/>
            <w:tcBorders>
              <w:left w:val="single" w:sz="4" w:space="0" w:color="000000"/>
              <w:bottom w:val="single" w:sz="4" w:space="0" w:color="000000"/>
            </w:tcBorders>
          </w:tcPr>
          <w:p w:rsidR="00DF47A4" w:rsidRPr="00CB4E20" w:rsidRDefault="00DF47A4" w:rsidP="00DF47A4">
            <w:pPr>
              <w:rPr>
                <w:rFonts w:ascii="Times New Roman" w:hAnsi="Times New Roman" w:cs="Times New Roman"/>
                <w:sz w:val="24"/>
                <w:szCs w:val="24"/>
              </w:rPr>
            </w:pPr>
            <w:r w:rsidRPr="00CB4E20">
              <w:rPr>
                <w:rFonts w:ascii="Times New Roman" w:hAnsi="Times New Roman" w:cs="Times New Roman"/>
                <w:sz w:val="24"/>
                <w:szCs w:val="24"/>
              </w:rPr>
              <w:t>Porovnává základní projevy života vybraných organismů</w:t>
            </w:r>
          </w:p>
          <w:p w:rsidR="00DF47A4" w:rsidRPr="00CB4E20" w:rsidRDefault="00DF47A4" w:rsidP="00DF47A4">
            <w:pPr>
              <w:rPr>
                <w:rFonts w:ascii="Times New Roman" w:hAnsi="Times New Roman" w:cs="Times New Roman"/>
                <w:sz w:val="24"/>
                <w:szCs w:val="24"/>
              </w:rPr>
            </w:pPr>
            <w:r w:rsidRPr="00CB4E20">
              <w:rPr>
                <w:rFonts w:ascii="Times New Roman" w:hAnsi="Times New Roman" w:cs="Times New Roman"/>
                <w:sz w:val="24"/>
                <w:szCs w:val="24"/>
              </w:rPr>
              <w:t>Třídí organismy do hlavních taxonomických skupin</w:t>
            </w:r>
          </w:p>
          <w:p w:rsidR="001E4989" w:rsidRPr="00CB4E20" w:rsidRDefault="00DF47A4" w:rsidP="00DF47A4">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K zařazování organismů používá jednoduchý klíč</w:t>
            </w:r>
          </w:p>
        </w:tc>
        <w:tc>
          <w:tcPr>
            <w:tcW w:w="3535" w:type="dxa"/>
            <w:tcBorders>
              <w:left w:val="single" w:sz="4" w:space="0" w:color="000000"/>
              <w:bottom w:val="single" w:sz="4" w:space="0" w:color="000000"/>
            </w:tcBorders>
          </w:tcPr>
          <w:p w:rsidR="00490466" w:rsidRPr="00CB4E20" w:rsidRDefault="00490466" w:rsidP="00490466">
            <w:pPr>
              <w:pStyle w:val="MezititulekRVPZV12bTunZarovnatdoblokuPrvndek1cmPed6Char"/>
              <w:tabs>
                <w:tab w:val="clear" w:pos="567"/>
              </w:tabs>
              <w:rPr>
                <w:i/>
              </w:rPr>
            </w:pPr>
            <w:r w:rsidRPr="00CB4E20">
              <w:t>Rostliny, houby, živočichové</w:t>
            </w:r>
          </w:p>
          <w:p w:rsidR="00490466" w:rsidRPr="00CB4E20" w:rsidRDefault="00490466" w:rsidP="00490466">
            <w:pPr>
              <w:pStyle w:val="MezititulekRVPZV12bTunZarovnatdoblokuPrvndek1cmPed6Char"/>
              <w:tabs>
                <w:tab w:val="clear" w:pos="567"/>
              </w:tabs>
              <w:rPr>
                <w:bCs w:val="0"/>
              </w:rPr>
            </w:pPr>
            <w:r w:rsidRPr="00CB4E20">
              <w:rPr>
                <w:bCs w:val="0"/>
              </w:rPr>
              <w:t>Životní potřeby a projevy</w:t>
            </w:r>
          </w:p>
          <w:p w:rsidR="00490466" w:rsidRPr="00CB4E20" w:rsidRDefault="00490466" w:rsidP="00490466">
            <w:pPr>
              <w:pStyle w:val="MezititulekRVPZV12bTunZarovnatdoblokuPrvndek1cmPed6Char"/>
              <w:tabs>
                <w:tab w:val="clear" w:pos="567"/>
              </w:tabs>
              <w:rPr>
                <w:bCs w:val="0"/>
              </w:rPr>
            </w:pPr>
            <w:r w:rsidRPr="00CB4E20">
              <w:rPr>
                <w:bCs w:val="0"/>
              </w:rPr>
              <w:t>Průběh a způsob života, výživa,</w:t>
            </w:r>
          </w:p>
          <w:p w:rsidR="001E4989" w:rsidRPr="00CB4E20" w:rsidRDefault="00490466"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b/>
                <w:sz w:val="24"/>
                <w:szCs w:val="24"/>
              </w:rPr>
              <w:t>význam v přírodě pro člověka</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p>
        </w:tc>
      </w:tr>
      <w:tr w:rsidR="001E4989" w:rsidRPr="00CB4E20" w:rsidTr="001E4989">
        <w:trPr>
          <w:trHeight w:val="23"/>
        </w:trPr>
        <w:tc>
          <w:tcPr>
            <w:tcW w:w="14182" w:type="dxa"/>
            <w:gridSpan w:val="5"/>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c>
          <w:tcPr>
            <w:tcW w:w="3491"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Zhodnotí některé konkrétní činnosti člověka v přírodě a rozlišuje aktivity, které mohou prostředí i zdraví člověka podporovat nebo poškodit</w:t>
            </w:r>
          </w:p>
        </w:tc>
        <w:tc>
          <w:tcPr>
            <w:tcW w:w="3581" w:type="dxa"/>
            <w:gridSpan w:val="2"/>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Popíše činnost člověka a zásahy do přírody v regionu</w:t>
            </w:r>
          </w:p>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Rozlišuje pozitivní a negativní zásahy člověka do přírody</w:t>
            </w:r>
          </w:p>
        </w:tc>
        <w:tc>
          <w:tcPr>
            <w:tcW w:w="3535" w:type="dxa"/>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 xml:space="preserve">Ohleduplné chování k přírodě a ochrana přírody – odpovědnost lidí, ochrana a tvorba životního prostředí, ochrana rostlin a živočichů, likvidace odpadů, živelné pohromy a ekologické </w:t>
            </w:r>
            <w:r w:rsidRPr="00CB4E20">
              <w:rPr>
                <w:rFonts w:ascii="Times New Roman" w:hAnsi="Times New Roman" w:cs="Times New Roman"/>
                <w:sz w:val="24"/>
                <w:szCs w:val="24"/>
              </w:rPr>
              <w:lastRenderedPageBreak/>
              <w:t>katastrofy</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p>
        </w:tc>
      </w:tr>
      <w:tr w:rsidR="001E4989" w:rsidRPr="00CB4E20" w:rsidTr="001E4989">
        <w:trPr>
          <w:trHeight w:val="23"/>
        </w:trPr>
        <w:tc>
          <w:tcPr>
            <w:tcW w:w="14182" w:type="dxa"/>
            <w:gridSpan w:val="5"/>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 w:val="left" w:pos="8820"/>
                <w:tab w:val="left" w:pos="10080"/>
              </w:tabs>
              <w:snapToGrid w:val="0"/>
              <w:rPr>
                <w:i/>
                <w:iCs/>
              </w:rPr>
            </w:pPr>
          </w:p>
        </w:tc>
      </w:tr>
      <w:tr w:rsidR="001E4989" w:rsidRPr="00CB4E20" w:rsidTr="001E4989">
        <w:tc>
          <w:tcPr>
            <w:tcW w:w="3491"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Založí jednoduchý pokus, naplánuje a zdůvodní postup, vyhodnotí a vysvětlí výsledky pokusu</w:t>
            </w:r>
          </w:p>
        </w:tc>
        <w:tc>
          <w:tcPr>
            <w:tcW w:w="3581" w:type="dxa"/>
            <w:gridSpan w:val="2"/>
            <w:tcBorders>
              <w:left w:val="single" w:sz="4" w:space="0" w:color="000000"/>
              <w:bottom w:val="single" w:sz="4" w:space="0" w:color="000000"/>
            </w:tcBorders>
          </w:tcPr>
          <w:p w:rsidR="001E4989" w:rsidRPr="00CB4E20" w:rsidRDefault="001E4989" w:rsidP="001E4989">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Založí jednoduchý pokus, naplánuje a zdůvodní postup, vyhodnotí a vysvětlí výsledky pokusu</w:t>
            </w:r>
          </w:p>
        </w:tc>
        <w:tc>
          <w:tcPr>
            <w:tcW w:w="3535" w:type="dxa"/>
            <w:tcBorders>
              <w:left w:val="single" w:sz="4" w:space="0" w:color="000000"/>
              <w:bottom w:val="single" w:sz="4" w:space="0" w:color="000000"/>
            </w:tcBorders>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Látky a jejich vlastnosti – </w:t>
            </w:r>
            <w:r w:rsidRPr="00CB4E20">
              <w:rPr>
                <w:rFonts w:ascii="Times New Roman" w:hAnsi="Times New Roman" w:cs="Times New Roman"/>
                <w:sz w:val="24"/>
                <w:szCs w:val="24"/>
              </w:rPr>
              <w:t>porovnávání látek a měření veličin s praktickým užíváním základních jednotek</w:t>
            </w:r>
          </w:p>
        </w:tc>
        <w:tc>
          <w:tcPr>
            <w:tcW w:w="3575" w:type="dxa"/>
            <w:tcBorders>
              <w:left w:val="single" w:sz="4" w:space="0" w:color="000000"/>
              <w:bottom w:val="single" w:sz="4" w:space="0" w:color="000000"/>
              <w:right w:val="single" w:sz="4" w:space="0" w:color="000000"/>
            </w:tcBorders>
          </w:tcPr>
          <w:p w:rsidR="001E4989" w:rsidRPr="00CB4E20" w:rsidRDefault="001E4989" w:rsidP="001E4989">
            <w:pPr>
              <w:tabs>
                <w:tab w:val="left" w:pos="1180"/>
                <w:tab w:val="left" w:pos="10080"/>
              </w:tabs>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Přírodověda v 5. ročníku</w:t>
      </w:r>
    </w:p>
    <w:p w:rsidR="001E4989" w:rsidRPr="00CB4E20" w:rsidRDefault="001E4989" w:rsidP="001E4989">
      <w:pPr>
        <w:pStyle w:val="MezititulekRVPZV12bTunZarovnatdoblokuPrvndek1cmPed6Char"/>
        <w:tabs>
          <w:tab w:val="left" w:pos="10080"/>
        </w:tabs>
      </w:pP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1010"/>
      </w:tblGrid>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1010" w:type="dxa"/>
            <w:vAlign w:val="center"/>
          </w:tcPr>
          <w:p w:rsidR="001E4989" w:rsidRPr="00CB4E20" w:rsidRDefault="001E4989" w:rsidP="00EE37A5">
            <w:pPr>
              <w:pStyle w:val="Nadpis3"/>
              <w:tabs>
                <w:tab w:val="left" w:pos="10080"/>
              </w:tabs>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Přírodověda</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1010" w:type="dxa"/>
            <w:vAlign w:val="center"/>
          </w:tcPr>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1. stupeň – 5. ročník</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1010" w:type="dxa"/>
            <w:vAlign w:val="center"/>
          </w:tcPr>
          <w:p w:rsidR="001E4989" w:rsidRPr="00CB4E20" w:rsidRDefault="001E4989" w:rsidP="001E4989">
            <w:pPr>
              <w:tabs>
                <w:tab w:val="left" w:pos="10080"/>
              </w:tabs>
              <w:rPr>
                <w:rFonts w:ascii="Times New Roman" w:hAnsi="Times New Roman" w:cs="Times New Roman"/>
                <w:b/>
                <w:bCs/>
                <w:sz w:val="24"/>
                <w:szCs w:val="24"/>
              </w:rPr>
            </w:pPr>
            <w:r w:rsidRPr="00CB4E20">
              <w:rPr>
                <w:rFonts w:ascii="Times New Roman" w:hAnsi="Times New Roman" w:cs="Times New Roman"/>
                <w:b/>
                <w:bCs/>
                <w:sz w:val="24"/>
                <w:szCs w:val="24"/>
              </w:rPr>
              <w:t>2</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Očekávané výstupy v 5. ročníku:</w:t>
      </w:r>
    </w:p>
    <w:p w:rsidR="001E4989" w:rsidRPr="00CB4E20" w:rsidRDefault="001E4989" w:rsidP="001E4989">
      <w:pPr>
        <w:pStyle w:val="Prosttext"/>
        <w:rPr>
          <w:rFonts w:ascii="Times New Roman" w:hAnsi="Times New Roman" w:cs="Times New Roman"/>
          <w:b/>
          <w:bCs/>
          <w:sz w:val="24"/>
          <w:szCs w:val="24"/>
        </w:rPr>
      </w:pPr>
    </w:p>
    <w:tbl>
      <w:tblPr>
        <w:tblW w:w="14232" w:type="dxa"/>
        <w:tblLayout w:type="fixed"/>
        <w:tblCellMar>
          <w:left w:w="70" w:type="dxa"/>
          <w:right w:w="70" w:type="dxa"/>
        </w:tblCellMar>
        <w:tblLook w:val="0000"/>
      </w:tblPr>
      <w:tblGrid>
        <w:gridCol w:w="3535"/>
        <w:gridCol w:w="3536"/>
        <w:gridCol w:w="3535"/>
        <w:gridCol w:w="3626"/>
      </w:tblGrid>
      <w:tr w:rsidR="001E4989" w:rsidRPr="00CB4E20" w:rsidTr="001E4989">
        <w:trPr>
          <w:trHeight w:val="23"/>
          <w:tblHeader/>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Očekávané výstupy</w:t>
            </w:r>
          </w:p>
        </w:tc>
        <w:tc>
          <w:tcPr>
            <w:tcW w:w="3536" w:type="dxa"/>
            <w:tcBorders>
              <w:top w:val="single" w:sz="4" w:space="0" w:color="000000"/>
              <w:left w:val="single" w:sz="4" w:space="0" w:color="000000"/>
              <w:bottom w:val="single" w:sz="4" w:space="0" w:color="000000"/>
              <w:right w:val="nil"/>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Dílčí výstupy</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Učivo</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Průřezové téma</w:t>
            </w:r>
          </w:p>
        </w:tc>
      </w:tr>
      <w:tr w:rsidR="002A340C" w:rsidRPr="00CB4E20" w:rsidTr="00D35875">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2A340C" w:rsidRPr="00CB4E20" w:rsidRDefault="002A340C" w:rsidP="001E4989">
            <w:pPr>
              <w:snapToGrid w:val="0"/>
              <w:rPr>
                <w:rFonts w:ascii="Times New Roman" w:hAnsi="Times New Roman" w:cs="Times New Roman"/>
                <w:b/>
                <w:bCs/>
                <w:sz w:val="24"/>
                <w:szCs w:val="24"/>
              </w:rPr>
            </w:pPr>
            <w:r w:rsidRPr="00CB4E20">
              <w:rPr>
                <w:rFonts w:ascii="Times New Roman" w:hAnsi="Times New Roman" w:cs="Times New Roman"/>
                <w:b/>
              </w:rPr>
              <w:t>Rozmanitost přírody</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Vysvětlí na základě elementárních poznatků o Zemi jako součást Vesmíru souvislost s rozdělením času a střídání ročních období</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Vysvětlí na základě elementárních poznatků o Zemi jako součást Vesmíru souvislost s rozdělením času a střídání ročních období</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Vesmír a Země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Sluneční soustava, den a noc, roční období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CD2582">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CD2582" w:rsidRPr="00CB4E20" w:rsidTr="00CD2582">
        <w:trPr>
          <w:trHeight w:val="23"/>
        </w:trPr>
        <w:tc>
          <w:tcPr>
            <w:tcW w:w="3535" w:type="dxa"/>
            <w:tcBorders>
              <w:top w:val="single" w:sz="4" w:space="0" w:color="000000"/>
              <w:left w:val="single" w:sz="4" w:space="0" w:color="000000"/>
              <w:bottom w:val="single" w:sz="4" w:space="0" w:color="000000"/>
              <w:right w:val="single" w:sz="4" w:space="0" w:color="auto"/>
            </w:tcBorders>
          </w:tcPr>
          <w:p w:rsidR="00CD2582" w:rsidRPr="00CB4E20" w:rsidRDefault="00CD2582"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Objevuje a zjišťuje propojenost prvků živé a neživé přírody, princip rovnováhy přírody a nachází souvislosti mezi konečným vzhledem přírody a činností člověka</w:t>
            </w:r>
          </w:p>
        </w:tc>
        <w:tc>
          <w:tcPr>
            <w:tcW w:w="3536" w:type="dxa"/>
            <w:tcBorders>
              <w:top w:val="single" w:sz="4" w:space="0" w:color="000000"/>
              <w:left w:val="single" w:sz="4" w:space="0" w:color="auto"/>
              <w:bottom w:val="single" w:sz="4" w:space="0" w:color="000000"/>
              <w:right w:val="single" w:sz="4" w:space="0" w:color="auto"/>
            </w:tcBorders>
            <w:vAlign w:val="center"/>
          </w:tcPr>
          <w:p w:rsidR="00CD2582" w:rsidRPr="00CB4E20" w:rsidRDefault="00CD2582" w:rsidP="00CD2582">
            <w:pPr>
              <w:tabs>
                <w:tab w:val="left" w:pos="8820"/>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Pozoruje propojenost prvků živé a neživé přírody</w:t>
            </w:r>
          </w:p>
          <w:p w:rsidR="00CD2582" w:rsidRPr="00CB4E20" w:rsidRDefault="00CD2582" w:rsidP="00CD2582">
            <w:pPr>
              <w:tabs>
                <w:tab w:val="left" w:pos="8820"/>
                <w:tab w:val="left" w:pos="10080"/>
              </w:tabs>
              <w:snapToGrid w:val="0"/>
              <w:rPr>
                <w:rFonts w:ascii="Times New Roman" w:hAnsi="Times New Roman" w:cs="Times New Roman"/>
                <w:sz w:val="24"/>
                <w:szCs w:val="24"/>
              </w:rPr>
            </w:pPr>
          </w:p>
          <w:p w:rsidR="00CD2582" w:rsidRPr="00CB4E20" w:rsidRDefault="00CD2582" w:rsidP="00CD2582">
            <w:pPr>
              <w:tabs>
                <w:tab w:val="left" w:pos="8820"/>
                <w:tab w:val="left" w:pos="10080"/>
              </w:tabs>
              <w:snapToGrid w:val="0"/>
              <w:rPr>
                <w:rFonts w:ascii="Times New Roman" w:hAnsi="Times New Roman" w:cs="Times New Roman"/>
                <w:sz w:val="24"/>
                <w:szCs w:val="24"/>
              </w:rPr>
            </w:pPr>
          </w:p>
          <w:p w:rsidR="00CD2582" w:rsidRPr="00CB4E20" w:rsidRDefault="00CD2582" w:rsidP="00CD2582">
            <w:pPr>
              <w:snapToGrid w:val="0"/>
              <w:rPr>
                <w:rFonts w:ascii="Times New Roman" w:hAnsi="Times New Roman" w:cs="Times New Roman"/>
                <w:strike/>
                <w:sz w:val="24"/>
                <w:szCs w:val="24"/>
              </w:rPr>
            </w:pPr>
          </w:p>
          <w:p w:rsidR="00CD2582" w:rsidRPr="00CB4E20" w:rsidRDefault="00CD2582" w:rsidP="001E4989">
            <w:pPr>
              <w:snapToGrid w:val="0"/>
              <w:rPr>
                <w:rFonts w:ascii="Times New Roman" w:hAnsi="Times New Roman" w:cs="Times New Roman"/>
                <w:sz w:val="24"/>
                <w:szCs w:val="24"/>
              </w:rPr>
            </w:pPr>
          </w:p>
        </w:tc>
        <w:tc>
          <w:tcPr>
            <w:tcW w:w="3535" w:type="dxa"/>
            <w:tcBorders>
              <w:top w:val="single" w:sz="4" w:space="0" w:color="000000"/>
              <w:left w:val="single" w:sz="4" w:space="0" w:color="auto"/>
              <w:bottom w:val="single" w:sz="4" w:space="0" w:color="000000"/>
              <w:right w:val="single" w:sz="4" w:space="0" w:color="auto"/>
            </w:tcBorders>
          </w:tcPr>
          <w:p w:rsidR="00CD2582" w:rsidRPr="00CB4E20" w:rsidRDefault="00CD2582" w:rsidP="00CD2582">
            <w:pPr>
              <w:snapToGrid w:val="0"/>
              <w:rPr>
                <w:rFonts w:ascii="Times New Roman" w:hAnsi="Times New Roman" w:cs="Times New Roman"/>
                <w:sz w:val="24"/>
                <w:szCs w:val="24"/>
              </w:rPr>
            </w:pPr>
            <w:r w:rsidRPr="00CB4E20">
              <w:rPr>
                <w:rFonts w:ascii="Times New Roman" w:hAnsi="Times New Roman" w:cs="Times New Roman"/>
                <w:b/>
                <w:bCs/>
                <w:sz w:val="24"/>
                <w:szCs w:val="24"/>
              </w:rPr>
              <w:t>Nerosty a horniny, půda</w:t>
            </w:r>
            <w:r w:rsidRPr="00CB4E20">
              <w:rPr>
                <w:rFonts w:ascii="Times New Roman" w:hAnsi="Times New Roman" w:cs="Times New Roman"/>
                <w:sz w:val="24"/>
                <w:szCs w:val="24"/>
              </w:rPr>
              <w:t xml:space="preserve"> – některé hospodářsky významné horniny a nerosty, zvětrávání, vznik půdy a její význam</w:t>
            </w:r>
          </w:p>
          <w:p w:rsidR="00CD2582" w:rsidRPr="00CB4E20" w:rsidRDefault="00CD2582" w:rsidP="001E4989">
            <w:pPr>
              <w:snapToGrid w:val="0"/>
              <w:rPr>
                <w:rFonts w:ascii="Times New Roman" w:hAnsi="Times New Roman" w:cs="Times New Roman"/>
                <w:sz w:val="24"/>
                <w:szCs w:val="24"/>
              </w:rPr>
            </w:pPr>
          </w:p>
        </w:tc>
        <w:tc>
          <w:tcPr>
            <w:tcW w:w="3626" w:type="dxa"/>
            <w:tcBorders>
              <w:top w:val="single" w:sz="4" w:space="0" w:color="000000"/>
              <w:left w:val="single" w:sz="4" w:space="0" w:color="auto"/>
              <w:bottom w:val="single" w:sz="4" w:space="0" w:color="000000"/>
              <w:right w:val="single" w:sz="4" w:space="0" w:color="auto"/>
            </w:tcBorders>
          </w:tcPr>
          <w:p w:rsidR="00CD2582" w:rsidRPr="00CB4E20" w:rsidRDefault="00CD2582" w:rsidP="001E4989">
            <w:pPr>
              <w:snapToGrid w:val="0"/>
              <w:rPr>
                <w:rFonts w:ascii="Times New Roman" w:hAnsi="Times New Roman" w:cs="Times New Roman"/>
                <w:sz w:val="24"/>
                <w:szCs w:val="24"/>
              </w:rPr>
            </w:pPr>
          </w:p>
        </w:tc>
      </w:tr>
      <w:tr w:rsidR="00CD2582" w:rsidRPr="00CB4E20" w:rsidTr="001E4989">
        <w:trPr>
          <w:trHeight w:val="23"/>
        </w:trPr>
        <w:tc>
          <w:tcPr>
            <w:tcW w:w="3535" w:type="dxa"/>
            <w:tcBorders>
              <w:top w:val="single" w:sz="4" w:space="0" w:color="000000"/>
              <w:left w:val="single" w:sz="4" w:space="0" w:color="000000"/>
              <w:bottom w:val="single" w:sz="4" w:space="0" w:color="000000"/>
              <w:right w:val="nil"/>
            </w:tcBorders>
          </w:tcPr>
          <w:p w:rsidR="00CD2582" w:rsidRPr="00CB4E20" w:rsidRDefault="00CD2582"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CD2582" w:rsidRPr="00CB4E20" w:rsidRDefault="00CD2582"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CD2582" w:rsidRPr="00CB4E20" w:rsidRDefault="00CD2582"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CD2582" w:rsidRPr="00CB4E20" w:rsidRDefault="00CD2582"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 xml:space="preserve">Zkoumá základní společenstva ve vybraných lokalitách regionů, zdůvodní podstatné vzájemné </w:t>
            </w:r>
            <w:r w:rsidRPr="00CB4E20">
              <w:lastRenderedPageBreak/>
              <w:t>vztahy mezi organismy a nachází shody a rozdíly v přizpůsobení organismů prostředí</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Uvede základní podmínky života a projevy organismů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Rozlišuje jednotlivé podnebné </w:t>
            </w:r>
            <w:r w:rsidRPr="00CB4E20">
              <w:rPr>
                <w:rFonts w:ascii="Times New Roman" w:hAnsi="Times New Roman" w:cs="Times New Roman"/>
                <w:sz w:val="24"/>
                <w:szCs w:val="24"/>
              </w:rPr>
              <w:lastRenderedPageBreak/>
              <w:t>pásy a přírodní společenstva v nich</w:t>
            </w:r>
          </w:p>
          <w:p w:rsidR="001E4989" w:rsidRPr="00CB4E20" w:rsidRDefault="001E4989" w:rsidP="00490466">
            <w:pPr>
              <w:rPr>
                <w:rFonts w:ascii="Times New Roman" w:hAnsi="Times New Roman" w:cs="Times New Roman"/>
                <w:sz w:val="24"/>
                <w:szCs w:val="24"/>
              </w:rPr>
            </w:pPr>
            <w:r w:rsidRPr="00CB4E20">
              <w:rPr>
                <w:rFonts w:ascii="Times New Roman" w:hAnsi="Times New Roman" w:cs="Times New Roman"/>
                <w:sz w:val="24"/>
                <w:szCs w:val="24"/>
              </w:rPr>
              <w:t>Vysvětlí způsoby přizpůsobování se organismů prostředí</w:t>
            </w:r>
            <w:r w:rsidR="00490466" w:rsidRPr="00CB4E20">
              <w:rPr>
                <w:rFonts w:ascii="Times New Roman" w:hAnsi="Times New Roman" w:cs="Times New Roman"/>
                <w:sz w:val="24"/>
                <w:szCs w:val="24"/>
              </w:rPr>
              <w:t>,</w:t>
            </w:r>
            <w:r w:rsidRPr="00CB4E20">
              <w:rPr>
                <w:rFonts w:ascii="Times New Roman" w:hAnsi="Times New Roman" w:cs="Times New Roman"/>
                <w:sz w:val="24"/>
                <w:szCs w:val="24"/>
              </w:rPr>
              <w:t xml:space="preserve"> ve kterém žijí</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lastRenderedPageBreak/>
              <w:t>Životní podmínky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Podnebí a počasí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Význam ovzduší, vodstva, půd, </w:t>
            </w:r>
            <w:r w:rsidRPr="00CB4E20">
              <w:rPr>
                <w:rFonts w:ascii="Times New Roman" w:hAnsi="Times New Roman" w:cs="Times New Roman"/>
                <w:sz w:val="24"/>
                <w:szCs w:val="24"/>
              </w:rPr>
              <w:lastRenderedPageBreak/>
              <w:t>rostlinstva a živočišstva na Zemi</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lastRenderedPageBreak/>
              <w:t>Environmentální výchova</w:t>
            </w:r>
            <w:r w:rsidRPr="00CB4E20">
              <w:rPr>
                <w:rFonts w:ascii="Times New Roman" w:hAnsi="Times New Roman" w:cs="Times New Roman"/>
                <w:sz w:val="24"/>
                <w:szCs w:val="24"/>
              </w:rPr>
              <w:t xml:space="preserve"> – INT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Ekosystémy, Základní podmínky života</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Zhodnotí některé konkrétní činnosti člověka v přírodě a rozlišuje aktivity, které mohou prostředí i zdraví člověka podporovat nebo poškozovat</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Rozlišuje negativní zásahy člověka do přírody lesů tropických i v mírném pásu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Uvědomuje si nebezpečí ekologických katastrof a ropných havárií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Zná význam ochrany přírody a úlohu ZOO</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Ohleduplné chování k přírodě a ochrana přírody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Ochrana rostlin a živočichů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Odpovědnost lidí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Živelné pohromy a ekologické katastrofy</w:t>
            </w:r>
          </w:p>
        </w:tc>
        <w:tc>
          <w:tcPr>
            <w:tcW w:w="3626" w:type="dxa"/>
            <w:tcBorders>
              <w:top w:val="single" w:sz="4" w:space="0" w:color="000000"/>
              <w:left w:val="single" w:sz="4" w:space="0" w:color="000000"/>
              <w:bottom w:val="single" w:sz="4" w:space="0" w:color="000000"/>
              <w:right w:val="single" w:sz="4" w:space="0" w:color="000000"/>
            </w:tcBorders>
          </w:tcPr>
          <w:p w:rsidR="009E5FB2" w:rsidRPr="00CB4E20" w:rsidRDefault="001E4989" w:rsidP="009E5FB2">
            <w:pPr>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009E5FB2" w:rsidRPr="00CB4E20">
              <w:rPr>
                <w:rFonts w:ascii="Times New Roman" w:hAnsi="Times New Roman" w:cs="Times New Roman"/>
                <w:sz w:val="24"/>
                <w:szCs w:val="24"/>
              </w:rPr>
              <w:t>–INT</w:t>
            </w:r>
          </w:p>
          <w:p w:rsidR="001E4989" w:rsidRPr="00CB4E20" w:rsidRDefault="009E5FB2" w:rsidP="009E5FB2">
            <w:pPr>
              <w:rPr>
                <w:rFonts w:ascii="Times New Roman" w:hAnsi="Times New Roman" w:cs="Times New Roman"/>
                <w:sz w:val="24"/>
                <w:szCs w:val="24"/>
              </w:rPr>
            </w:pPr>
            <w:r w:rsidRPr="00CB4E20">
              <w:rPr>
                <w:rFonts w:ascii="Times New Roman" w:hAnsi="Times New Roman" w:cs="Times New Roman"/>
                <w:sz w:val="24"/>
                <w:szCs w:val="24"/>
              </w:rPr>
              <w:t xml:space="preserve">Mezilidské vztahy, </w:t>
            </w:r>
            <w:r w:rsidR="001E4989" w:rsidRPr="00CB4E20">
              <w:rPr>
                <w:rFonts w:ascii="Times New Roman" w:hAnsi="Times New Roman" w:cs="Times New Roman"/>
                <w:sz w:val="24"/>
                <w:szCs w:val="24"/>
              </w:rPr>
              <w:t>Komunikace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Environmentální výchova</w:t>
            </w:r>
            <w:r w:rsidRPr="00CB4E20">
              <w:rPr>
                <w:rFonts w:ascii="Times New Roman" w:hAnsi="Times New Roman" w:cs="Times New Roman"/>
                <w:sz w:val="24"/>
                <w:szCs w:val="24"/>
              </w:rPr>
              <w:t xml:space="preserve"> – INT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Vztah člověka k prostředí</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Člověk a jeho zdraví</w:t>
            </w: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Využívá poznatků o lidském těle k vysvětlení základních funkcí jednotlivých orgánových soustav a podpoře vlastního zdravého způsobu života</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Pojmenovává jednotlivé orgány lidského těla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Vysvětlí funkci jednotlivých orgánových soustav a vybraných orgánů</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Lidské tělo</w:t>
            </w:r>
          </w:p>
          <w:p w:rsidR="001E4989" w:rsidRPr="00CB4E20" w:rsidRDefault="001C2D10" w:rsidP="00352EC4">
            <w:pPr>
              <w:pStyle w:val="MezititulekRVPZV12bTunZarovnatdoblokuPrvndek1cmPed6Char"/>
              <w:tabs>
                <w:tab w:val="clear" w:pos="567"/>
              </w:tabs>
            </w:pPr>
            <w:r w:rsidRPr="00CB4E20">
              <w:rPr>
                <w:rFonts w:eastAsia="Times New Roman"/>
                <w:lang w:eastAsia="cs-CZ"/>
              </w:rPr>
              <w:t xml:space="preserve">stavba těla, základní funkce a projevy, </w:t>
            </w:r>
            <w:r w:rsidRPr="00CB4E20">
              <w:t>ž</w:t>
            </w:r>
            <w:r w:rsidR="001E4989" w:rsidRPr="00CB4E20">
              <w:t xml:space="preserve">ivotní potřeby </w:t>
            </w:r>
            <w:r w:rsidRPr="00CB4E20">
              <w:rPr>
                <w:rFonts w:eastAsia="Times New Roman"/>
                <w:b w:val="0"/>
                <w:bCs w:val="0"/>
                <w:lang w:eastAsia="cs-CZ"/>
              </w:rPr>
              <w:t>člověka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Pohlavní rozdíly mezi mužem a ženou</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Rozlišuje jednotlivé etapy lidského života a orientuje se ve vývoji dítěte před a po jeho narození</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Rozlišuje jednotlivé etapy lidského života a orientuje se ve vývoji dítěte před a po jeho narození</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 xml:space="preserve">Lidské tělo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Základy lidské reprodukce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Vývoj jedince</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Účelně plánuje svůj čas pro učení, práci, zábavu a odpočinek podle vlastních potřeb s ohledem na oprávněné nároky jiných osob</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Dokáže si rozvrhnout svůj čas pro učení, práci, zábavu a odpočinek Uvědomuje si důležitost pitného i pohybového režimu</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C2D10">
            <w:pPr>
              <w:pStyle w:val="MezititulekRVPZV12bTunZarovnatdoblokuPrvndek1cmPed6Char"/>
              <w:tabs>
                <w:tab w:val="clear" w:pos="567"/>
              </w:tabs>
            </w:pPr>
            <w:r w:rsidRPr="00CB4E20">
              <w:t>Péče o zdraví</w:t>
            </w:r>
            <w:r w:rsidR="001C2D10" w:rsidRPr="00CB4E20">
              <w:t xml:space="preserve"> - </w:t>
            </w:r>
            <w:r w:rsidR="001C2D10" w:rsidRPr="00CB4E20">
              <w:rPr>
                <w:rFonts w:eastAsia="Times New Roman"/>
                <w:lang w:eastAsia="cs-CZ"/>
              </w:rPr>
              <w:t>zdravý životní styl, d</w:t>
            </w:r>
            <w:r w:rsidRPr="00CB4E20">
              <w:t xml:space="preserve">enní režim, </w:t>
            </w:r>
            <w:r w:rsidR="001C2D10" w:rsidRPr="00CB4E20">
              <w:rPr>
                <w:rFonts w:eastAsia="Times New Roman"/>
                <w:lang w:eastAsia="cs-CZ"/>
              </w:rPr>
              <w:t xml:space="preserve">správná výživa, výběr a způsoby uchovávání potravin, vhodná skladba stravy, </w:t>
            </w:r>
            <w:r w:rsidRPr="00CB4E20">
              <w:t>pitný režim</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Uplatňuje účelné způsoby chování v situacích ohrožujících zdraví a v modelových situacích simulujících mimořádné události</w:t>
            </w:r>
          </w:p>
          <w:p w:rsidR="00B42903" w:rsidRPr="00CB4E20" w:rsidRDefault="00B42903" w:rsidP="001E4989">
            <w:pPr>
              <w:pStyle w:val="MezititulekRVPZV12bTunZarovnatdoblokuPrvndek1cmPed6Char"/>
              <w:tabs>
                <w:tab w:val="clear" w:pos="567"/>
              </w:tabs>
            </w:pPr>
            <w:r w:rsidRPr="00CB4E20">
              <w:rPr>
                <w:rFonts w:eastAsia="Times New Roman"/>
                <w:sz w:val="20"/>
                <w:szCs w:val="20"/>
                <w:lang w:eastAsia="cs-CZ"/>
              </w:rPr>
              <w:t xml:space="preserve">- </w:t>
            </w:r>
            <w:r w:rsidRPr="00CB4E20">
              <w:rPr>
                <w:rFonts w:eastAsia="Times New Roman"/>
                <w:lang w:eastAsia="cs-CZ"/>
              </w:rPr>
              <w:t xml:space="preserve">vnímá dopravní situaci, </w:t>
            </w:r>
            <w:r w:rsidRPr="00CB4E20">
              <w:rPr>
                <w:rFonts w:eastAsia="Times New Roman"/>
                <w:lang w:eastAsia="cs-CZ"/>
              </w:rPr>
              <w:lastRenderedPageBreak/>
              <w:t>správně ji vyhodnotí a vyvodí odpovídající závěry pro své chování jako chodec a cyklista</w:t>
            </w:r>
          </w:p>
          <w:p w:rsidR="00B42903" w:rsidRPr="00CB4E20" w:rsidRDefault="00980089" w:rsidP="00B42903">
            <w:pPr>
              <w:pStyle w:val="MezititulekRVPZV12bTunZarovnatdoblokuPrvndek1cmPed6Char"/>
              <w:tabs>
                <w:tab w:val="clear" w:pos="567"/>
              </w:tabs>
            </w:pPr>
            <w:r w:rsidRPr="00CB4E20">
              <w:rPr>
                <w:rFonts w:eastAsia="Times New Roman"/>
                <w:lang w:eastAsia="cs-CZ"/>
              </w:rPr>
              <w:t>Stručně charakterizuje specifické přírodní jevy a z nich vyplývající rizika vzniku mimořádných událostí; v modelové situaci prokáže schopnost se účinně chránit</w:t>
            </w:r>
            <w:r w:rsidRPr="00CB4E20">
              <w:rPr>
                <w:rFonts w:eastAsia="Times New Roman"/>
                <w:lang w:eastAsia="cs-CZ"/>
              </w:rPr>
              <w:br/>
              <w:t>rozezná nebezpečí různého charakteru, využívá bezpečná místa pro hru a trávení volného času; </w:t>
            </w:r>
            <w:r w:rsidRPr="00CB4E20">
              <w:rPr>
                <w:rFonts w:eastAsia="Times New Roman"/>
                <w:lang w:eastAsia="cs-CZ"/>
              </w:rPr>
              <w:br/>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Uplatňuje účelné způsoby chování v situacích ohrožujících zdraví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Zná pravidla bezpečného chování v silničním provozu</w:t>
            </w:r>
          </w:p>
          <w:p w:rsidR="00B42903" w:rsidRPr="00CB4E20" w:rsidRDefault="00B42903" w:rsidP="001E4989">
            <w:pPr>
              <w:rPr>
                <w:rFonts w:ascii="Times New Roman" w:eastAsia="Times New Roman" w:hAnsi="Times New Roman" w:cs="Times New Roman"/>
                <w:b/>
                <w:bCs/>
                <w:sz w:val="24"/>
                <w:szCs w:val="24"/>
                <w:lang w:eastAsia="cs-CZ"/>
              </w:rPr>
            </w:pPr>
            <w:r w:rsidRPr="00CB4E20">
              <w:rPr>
                <w:rFonts w:ascii="Times New Roman" w:eastAsia="Times New Roman" w:hAnsi="Times New Roman" w:cs="Times New Roman"/>
                <w:b/>
                <w:bCs/>
                <w:sz w:val="24"/>
                <w:szCs w:val="24"/>
                <w:lang w:eastAsia="cs-CZ"/>
              </w:rPr>
              <w:t xml:space="preserve">- uvede základní ochranné prvky </w:t>
            </w:r>
            <w:r w:rsidRPr="00CB4E20">
              <w:rPr>
                <w:rFonts w:ascii="Times New Roman" w:eastAsia="Times New Roman" w:hAnsi="Times New Roman" w:cs="Times New Roman"/>
                <w:b/>
                <w:bCs/>
                <w:sz w:val="24"/>
                <w:szCs w:val="24"/>
                <w:lang w:eastAsia="cs-CZ"/>
              </w:rPr>
              <w:lastRenderedPageBreak/>
              <w:t>v silniční dopravě v roli cyklisty, cíleně je používá</w:t>
            </w:r>
          </w:p>
          <w:p w:rsidR="00B42903" w:rsidRPr="00CB4E20" w:rsidRDefault="00B42903" w:rsidP="001E4989">
            <w:pPr>
              <w:rPr>
                <w:rFonts w:ascii="Times New Roman" w:eastAsia="Times New Roman" w:hAnsi="Times New Roman" w:cs="Times New Roman"/>
                <w:b/>
                <w:bCs/>
                <w:sz w:val="24"/>
                <w:szCs w:val="24"/>
                <w:lang w:eastAsia="cs-CZ"/>
              </w:rPr>
            </w:pPr>
            <w:r w:rsidRPr="00CB4E20">
              <w:rPr>
                <w:rFonts w:ascii="Times New Roman" w:eastAsia="Times New Roman" w:hAnsi="Times New Roman" w:cs="Times New Roman"/>
                <w:b/>
                <w:bCs/>
                <w:sz w:val="27"/>
                <w:lang w:eastAsia="cs-CZ"/>
              </w:rPr>
              <w:t xml:space="preserve">- </w:t>
            </w:r>
            <w:r w:rsidRPr="00CB4E20">
              <w:rPr>
                <w:rFonts w:ascii="Times New Roman" w:eastAsia="Times New Roman" w:hAnsi="Times New Roman" w:cs="Times New Roman"/>
                <w:b/>
                <w:bCs/>
                <w:sz w:val="24"/>
                <w:szCs w:val="24"/>
                <w:lang w:eastAsia="cs-CZ"/>
              </w:rPr>
              <w:t xml:space="preserve">charakterizuje bezpečné a ohleduplné jednání v prostředcích hromadné přepravy a při akcích školy je uplatňuje </w:t>
            </w:r>
            <w:r w:rsidRPr="00CB4E20">
              <w:rPr>
                <w:rFonts w:ascii="Times New Roman" w:eastAsia="Times New Roman" w:hAnsi="Times New Roman" w:cs="Times New Roman"/>
                <w:sz w:val="24"/>
                <w:szCs w:val="24"/>
                <w:lang w:eastAsia="cs-CZ"/>
              </w:rPr>
              <w:br/>
              <w:t xml:space="preserve">- </w:t>
            </w:r>
            <w:r w:rsidRPr="00CB4E20">
              <w:rPr>
                <w:rFonts w:ascii="Times New Roman" w:eastAsia="Times New Roman" w:hAnsi="Times New Roman" w:cs="Times New Roman"/>
                <w:b/>
                <w:bCs/>
                <w:sz w:val="24"/>
                <w:szCs w:val="24"/>
                <w:lang w:eastAsia="cs-CZ"/>
              </w:rPr>
              <w:t>v modelových situacích (vycházka, výlet) vyhodnotí nebezpečná místa v silničním provozu a v hromadné dopravě (v méně známých místech obce, v neznámých místech mimo obec) a určuje vhodný způsob bezpečného chování</w:t>
            </w:r>
          </w:p>
          <w:p w:rsidR="00CF6C7B" w:rsidRPr="00CB4E20" w:rsidRDefault="00CF6C7B" w:rsidP="00CF6C7B">
            <w:pPr>
              <w:rPr>
                <w:rFonts w:ascii="Times New Roman" w:eastAsia="Times New Roman" w:hAnsi="Times New Roman" w:cs="Times New Roman"/>
                <w:sz w:val="24"/>
                <w:szCs w:val="24"/>
                <w:lang w:eastAsia="cs-CZ"/>
              </w:rPr>
            </w:pPr>
            <w:r w:rsidRPr="00CB4E20">
              <w:rPr>
                <w:rFonts w:ascii="Times New Roman" w:eastAsia="Times New Roman" w:hAnsi="Times New Roman" w:cs="Times New Roman"/>
                <w:b/>
                <w:bCs/>
                <w:sz w:val="24"/>
                <w:szCs w:val="24"/>
                <w:lang w:eastAsia="cs-CZ"/>
              </w:rPr>
              <w:t>- stručně charakterizuje specifické přírodní jevy a z nich vyplývající rizika vzniku mimořádných událostí; v modelové situaci prokáže schopnost se účinně chránit </w:t>
            </w:r>
          </w:p>
          <w:p w:rsidR="00CF6C7B" w:rsidRPr="00CB4E20" w:rsidRDefault="00CF6C7B" w:rsidP="00CF6C7B">
            <w:pPr>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 v modelových situacích ohrožení bezpečí v běžných situacích volí správné situace ochrany, přivolání pomoci i pomoci jiným</w:t>
            </w:r>
            <w:r w:rsidR="00352EC4"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
                <w:bCs/>
                <w:sz w:val="24"/>
                <w:szCs w:val="24"/>
                <w:lang w:eastAsia="cs-CZ"/>
              </w:rPr>
              <w:t>- uvede přírodní jevy i jiné situace, které mohou ohrozit lidské zdraví a životy, vymezí (vybere z příkladů) vhodný způsob ochrany</w:t>
            </w:r>
            <w:r w:rsidR="00352EC4"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sz w:val="24"/>
                <w:szCs w:val="24"/>
                <w:lang w:eastAsia="cs-CZ"/>
              </w:rPr>
              <w:br/>
              <w:t xml:space="preserve">- </w:t>
            </w:r>
            <w:r w:rsidRPr="00CB4E20">
              <w:rPr>
                <w:rFonts w:ascii="Times New Roman" w:eastAsia="Times New Roman" w:hAnsi="Times New Roman" w:cs="Times New Roman"/>
                <w:b/>
                <w:bCs/>
                <w:sz w:val="24"/>
                <w:szCs w:val="24"/>
                <w:lang w:eastAsia="cs-CZ"/>
              </w:rPr>
              <w:t>v modelových situacích prokáže schopnost vhodně reagovat na pokyny dospělých a jednat v souladu s pravidly ochrany</w:t>
            </w:r>
            <w:r w:rsidRPr="00CB4E20">
              <w:rPr>
                <w:rFonts w:ascii="Times New Roman" w:eastAsia="Times New Roman" w:hAnsi="Times New Roman" w:cs="Times New Roman"/>
                <w:sz w:val="24"/>
                <w:szCs w:val="24"/>
                <w:lang w:eastAsia="cs-CZ"/>
              </w:rPr>
              <w:t xml:space="preserve"> </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lastRenderedPageBreak/>
              <w:t>Osobní bezpečí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Bezpečné chování v rizikovém prostředí, </w:t>
            </w:r>
            <w:r w:rsidR="001343C9" w:rsidRPr="00CB4E20">
              <w:rPr>
                <w:rFonts w:ascii="Times New Roman" w:eastAsia="Times New Roman" w:hAnsi="Times New Roman" w:cs="Times New Roman"/>
                <w:b/>
                <w:bCs/>
                <w:sz w:val="24"/>
                <w:szCs w:val="24"/>
                <w:lang w:eastAsia="cs-CZ"/>
              </w:rPr>
              <w:t>označování nebezpečných látek</w:t>
            </w:r>
            <w:r w:rsidR="001343C9" w:rsidRPr="00CB4E20">
              <w:rPr>
                <w:rFonts w:ascii="Times New Roman" w:eastAsia="Times New Roman" w:hAnsi="Times New Roman" w:cs="Times New Roman"/>
                <w:sz w:val="24"/>
                <w:szCs w:val="24"/>
                <w:lang w:eastAsia="cs-CZ"/>
              </w:rPr>
              <w:t xml:space="preserve">; </w:t>
            </w:r>
            <w:r w:rsidRPr="00CB4E20">
              <w:rPr>
                <w:rFonts w:ascii="Times New Roman" w:hAnsi="Times New Roman" w:cs="Times New Roman"/>
                <w:sz w:val="24"/>
                <w:szCs w:val="24"/>
              </w:rPr>
              <w:t xml:space="preserve">bezpečné chování v silničním provozu v roli </w:t>
            </w:r>
            <w:r w:rsidRPr="00CB4E20">
              <w:rPr>
                <w:rFonts w:ascii="Times New Roman" w:hAnsi="Times New Roman" w:cs="Times New Roman"/>
                <w:sz w:val="24"/>
                <w:szCs w:val="24"/>
              </w:rPr>
              <w:lastRenderedPageBreak/>
              <w:t>chodce a cyklisty, krizové situace (šikana, týrání, sexuální</w:t>
            </w:r>
            <w:r w:rsidR="00B81DE0" w:rsidRPr="00CB4E20">
              <w:rPr>
                <w:rFonts w:ascii="Times New Roman" w:hAnsi="Times New Roman" w:cs="Times New Roman"/>
                <w:sz w:val="24"/>
                <w:szCs w:val="24"/>
              </w:rPr>
              <w:t xml:space="preserve"> a jiné</w:t>
            </w:r>
            <w:r w:rsidRPr="00CB4E20">
              <w:rPr>
                <w:rFonts w:ascii="Times New Roman" w:hAnsi="Times New Roman" w:cs="Times New Roman"/>
                <w:sz w:val="24"/>
                <w:szCs w:val="24"/>
              </w:rPr>
              <w:t xml:space="preserve"> zneužívání), brutalita a jiné formy násilí v médiích, </w:t>
            </w:r>
            <w:r w:rsidR="001343C9" w:rsidRPr="00CB4E20">
              <w:rPr>
                <w:rFonts w:ascii="Times New Roman" w:eastAsia="Times New Roman" w:hAnsi="Times New Roman" w:cs="Times New Roman"/>
                <w:b/>
                <w:bCs/>
                <w:sz w:val="24"/>
                <w:szCs w:val="24"/>
                <w:lang w:eastAsia="cs-CZ"/>
              </w:rPr>
              <w:t xml:space="preserve">přivolání pomoci v případě ohrožení fyzického a duševního zdraví </w:t>
            </w:r>
            <w:r w:rsidR="001343C9" w:rsidRPr="00CB4E20">
              <w:rPr>
                <w:rFonts w:ascii="Times New Roman" w:eastAsia="Times New Roman" w:hAnsi="Times New Roman" w:cs="Times New Roman"/>
                <w:sz w:val="24"/>
                <w:szCs w:val="24"/>
                <w:lang w:eastAsia="cs-CZ"/>
              </w:rPr>
              <w:t xml:space="preserve">– služby odborné pomoci, </w:t>
            </w:r>
            <w:r w:rsidR="001343C9" w:rsidRPr="00CB4E20">
              <w:rPr>
                <w:rFonts w:ascii="Times New Roman" w:eastAsia="Times New Roman" w:hAnsi="Times New Roman" w:cs="Times New Roman"/>
                <w:b/>
                <w:bCs/>
                <w:sz w:val="24"/>
                <w:szCs w:val="24"/>
                <w:lang w:eastAsia="cs-CZ"/>
              </w:rPr>
              <w:t>čísla tísňového volání, správný způsob volání na tísňovou linku</w:t>
            </w:r>
            <w:r w:rsidR="001343C9" w:rsidRPr="00CB4E20">
              <w:rPr>
                <w:rFonts w:ascii="Times New Roman" w:eastAsia="Times New Roman" w:hAnsi="Times New Roman" w:cs="Times New Roman"/>
                <w:sz w:val="24"/>
                <w:szCs w:val="24"/>
                <w:lang w:eastAsia="cs-CZ"/>
              </w:rPr>
              <w:br/>
            </w:r>
            <w:r w:rsidR="001343C9" w:rsidRPr="00CB4E20">
              <w:rPr>
                <w:rFonts w:ascii="Times New Roman" w:eastAsia="Times New Roman" w:hAnsi="Times New Roman" w:cs="Times New Roman"/>
                <w:b/>
                <w:bCs/>
                <w:sz w:val="24"/>
                <w:szCs w:val="24"/>
                <w:lang w:eastAsia="cs-CZ"/>
              </w:rPr>
              <w:t>mimořádné události a rizika ohrožení s nimi spojená – postup v případě ohrožení (varovný signál, evakuace, zkouška sirén); požáry (příčiny a prevence vzniku požárů, ochrana a evakuace při požáru); integrovaný záchranný systém</w:t>
            </w:r>
            <w:r w:rsidR="001343C9" w:rsidRPr="00CB4E20">
              <w:rPr>
                <w:rFonts w:ascii="Times New Roman" w:eastAsia="Times New Roman" w:hAnsi="Times New Roman" w:cs="Times New Roman"/>
                <w:sz w:val="24"/>
                <w:szCs w:val="24"/>
                <w:lang w:eastAsia="cs-CZ"/>
              </w:rPr>
              <w:t xml:space="preserve"> </w:t>
            </w:r>
            <w:r w:rsidR="001343C9" w:rsidRPr="00CB4E20">
              <w:rPr>
                <w:rFonts w:ascii="Times New Roman" w:eastAsia="Times New Roman" w:hAnsi="Times New Roman" w:cs="Times New Roman"/>
                <w:sz w:val="24"/>
                <w:szCs w:val="24"/>
                <w:lang w:eastAsia="cs-CZ"/>
              </w:rPr>
              <w:br/>
            </w:r>
          </w:p>
          <w:p w:rsidR="001E4989" w:rsidRPr="00CB4E20" w:rsidRDefault="001E4989" w:rsidP="001E4989">
            <w:pPr>
              <w:pStyle w:val="MezititulekRVPZV12bTunZarovnatdoblokuPrvndek1cmPed6Char"/>
              <w:tabs>
                <w:tab w:val="clear" w:pos="567"/>
              </w:tabs>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Předvede v modelových situacích osvojené jednoduché způsoby odmítání návykových látek</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Předvede v modelových situacích osvojené jednoduché způsoby odmítání návykových látek</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Návykové látky a zdraví</w:t>
            </w:r>
          </w:p>
          <w:p w:rsidR="001E4989" w:rsidRPr="00CB4E20" w:rsidRDefault="00B81DE0" w:rsidP="00B81DE0">
            <w:pPr>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návykové látky, hrací automaty a počítače, závislost</w:t>
            </w:r>
            <w:r w:rsidRPr="00CB4E20">
              <w:rPr>
                <w:rFonts w:ascii="Times New Roman" w:eastAsia="Times New Roman" w:hAnsi="Times New Roman" w:cs="Times New Roman"/>
                <w:sz w:val="24"/>
                <w:szCs w:val="24"/>
                <w:lang w:eastAsia="cs-CZ"/>
              </w:rPr>
              <w:t>, o</w:t>
            </w:r>
            <w:r w:rsidR="001E4989" w:rsidRPr="00CB4E20">
              <w:rPr>
                <w:rFonts w:ascii="Times New Roman" w:hAnsi="Times New Roman" w:cs="Times New Roman"/>
                <w:sz w:val="24"/>
                <w:szCs w:val="24"/>
              </w:rPr>
              <w:t xml:space="preserve">dmítání návykových látek, </w:t>
            </w:r>
            <w:r w:rsidRPr="00CB4E20">
              <w:rPr>
                <w:rFonts w:ascii="Times New Roman" w:eastAsia="Times New Roman" w:hAnsi="Times New Roman" w:cs="Times New Roman"/>
                <w:b/>
                <w:bCs/>
                <w:sz w:val="24"/>
                <w:szCs w:val="24"/>
                <w:lang w:eastAsia="cs-CZ"/>
              </w:rPr>
              <w:t>nebezpečí komunikace prostřednictvím elektronických médií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nil"/>
              <w:bottom w:val="single" w:sz="4" w:space="0" w:color="000000"/>
              <w:right w:val="nil"/>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Uplatňuje základní dovednosti a návyky související s podporou zdraví a jeho preventivní ochranou</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Uplatňuje základní návyky osobní, intimní i duševní hygieny</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Péče o zdraví, zdravá výživa</w:t>
            </w:r>
          </w:p>
          <w:p w:rsidR="001C2D10" w:rsidRPr="00CB4E20" w:rsidRDefault="001C2D10" w:rsidP="001E4989">
            <w:pPr>
              <w:pStyle w:val="MezititulekRVPZV12bTunZarovnatdoblokuPrvndek1cmPed6Char"/>
              <w:tabs>
                <w:tab w:val="clear" w:pos="567"/>
              </w:tabs>
            </w:pPr>
            <w:r w:rsidRPr="00CB4E20">
              <w:rPr>
                <w:rFonts w:eastAsia="Times New Roman"/>
                <w:lang w:eastAsia="cs-CZ"/>
              </w:rPr>
              <w:t>nemoci přenosné a nepřenosné, ochrana před infekcemi přenosnými krví (hepatitida, HIV/AIDS),</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Osobní, intimní a duševní hygiena </w:t>
            </w:r>
          </w:p>
          <w:p w:rsidR="001E4989" w:rsidRPr="00CB4E20" w:rsidRDefault="001C2D10" w:rsidP="00352EC4">
            <w:pPr>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 xml:space="preserve">- přivolání pomoci v případě ohrožení fyzického a duševního zdraví </w:t>
            </w:r>
            <w:r w:rsidRPr="00CB4E20">
              <w:rPr>
                <w:rFonts w:ascii="Times New Roman" w:eastAsia="Times New Roman" w:hAnsi="Times New Roman" w:cs="Times New Roman"/>
                <w:sz w:val="24"/>
                <w:szCs w:val="24"/>
                <w:lang w:eastAsia="cs-CZ"/>
              </w:rPr>
              <w:t xml:space="preserve">– služby odborné pomoci, </w:t>
            </w:r>
            <w:r w:rsidRPr="00CB4E20">
              <w:rPr>
                <w:rFonts w:ascii="Times New Roman" w:eastAsia="Times New Roman" w:hAnsi="Times New Roman" w:cs="Times New Roman"/>
                <w:b/>
                <w:bCs/>
                <w:sz w:val="24"/>
                <w:szCs w:val="24"/>
                <w:lang w:eastAsia="cs-CZ"/>
              </w:rPr>
              <w:t>čísla tísňového volání, správný způsob volání na tísňovou linku</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5E406B" w:rsidP="001E4989">
            <w:pPr>
              <w:rPr>
                <w:rFonts w:ascii="Times New Roman" w:hAnsi="Times New Roman" w:cs="Times New Roman"/>
                <w:b/>
                <w:bCs/>
                <w:sz w:val="24"/>
                <w:szCs w:val="24"/>
              </w:rPr>
            </w:pPr>
            <w:r w:rsidRPr="00CB4E20">
              <w:rPr>
                <w:rFonts w:ascii="Times New Roman" w:eastAsia="Times New Roman" w:hAnsi="Times New Roman" w:cs="Times New Roman"/>
                <w:b/>
                <w:bCs/>
                <w:sz w:val="24"/>
                <w:szCs w:val="24"/>
                <w:lang w:eastAsia="cs-CZ"/>
              </w:rPr>
              <w:t>Rozpozná život ohrožující zranění;</w:t>
            </w:r>
            <w:r w:rsidRPr="00CB4E20">
              <w:rPr>
                <w:rFonts w:ascii="Times New Roman" w:eastAsia="Times New Roman" w:hAnsi="Times New Roman" w:cs="Times New Roman"/>
                <w:sz w:val="24"/>
                <w:szCs w:val="24"/>
                <w:lang w:eastAsia="cs-CZ"/>
              </w:rPr>
              <w:t xml:space="preserve"> </w:t>
            </w:r>
            <w:r w:rsidR="001E4989" w:rsidRPr="00CB4E20">
              <w:rPr>
                <w:rFonts w:ascii="Times New Roman" w:hAnsi="Times New Roman" w:cs="Times New Roman"/>
                <w:b/>
                <w:bCs/>
                <w:sz w:val="24"/>
                <w:szCs w:val="24"/>
              </w:rPr>
              <w:t>Ošetří drobná poranění a zajistí lékařskou pomoc</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Ošetří drobná poranění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Ví, kam zavolat pro první pomoc</w:t>
            </w:r>
          </w:p>
          <w:p w:rsidR="005E406B" w:rsidRPr="00CB4E20" w:rsidRDefault="005E406B" w:rsidP="005E406B">
            <w:pPr>
              <w:shd w:val="clear" w:color="auto" w:fill="FFFFFF"/>
              <w:spacing w:line="270" w:lineRule="atLeast"/>
              <w:textAlignment w:val="top"/>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 xml:space="preserve">Charakterizuje na příkladech rozdíly mezi drobným, závažným a život ohrožujícím zraněním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
                <w:bCs/>
                <w:sz w:val="24"/>
                <w:szCs w:val="24"/>
                <w:lang w:eastAsia="cs-CZ"/>
              </w:rPr>
              <w:t xml:space="preserve">V modelové situaci určí život ohrožující zranění </w:t>
            </w:r>
          </w:p>
        </w:tc>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Péče o zdraví, zdravá výživa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drobné úrazy a poranění</w:t>
            </w:r>
            <w:r w:rsidR="001C2D10" w:rsidRPr="00CB4E20">
              <w:rPr>
                <w:rFonts w:ascii="Times New Roman" w:hAnsi="Times New Roman" w:cs="Times New Roman"/>
                <w:sz w:val="24"/>
                <w:szCs w:val="24"/>
              </w:rPr>
              <w:t>,</w:t>
            </w:r>
            <w:r w:rsidR="001C2D10" w:rsidRPr="00CB4E20">
              <w:rPr>
                <w:rFonts w:ascii="Times New Roman" w:eastAsia="Times New Roman" w:hAnsi="Times New Roman" w:cs="Times New Roman"/>
                <w:b/>
                <w:bCs/>
                <w:sz w:val="24"/>
                <w:szCs w:val="24"/>
                <w:lang w:eastAsia="cs-CZ"/>
              </w:rPr>
              <w:t xml:space="preserve"> prevence nemocí a úrazů</w:t>
            </w:r>
          </w:p>
          <w:p w:rsidR="001E4989" w:rsidRPr="00CB4E20" w:rsidRDefault="001E4989" w:rsidP="001C2D10">
            <w:pPr>
              <w:rPr>
                <w:rFonts w:ascii="Times New Roman" w:eastAsia="Times New Roman" w:hAnsi="Times New Roman" w:cs="Times New Roman"/>
                <w:b/>
                <w:bCs/>
                <w:sz w:val="24"/>
                <w:szCs w:val="24"/>
                <w:lang w:eastAsia="cs-CZ"/>
              </w:rPr>
            </w:pPr>
            <w:r w:rsidRPr="00CB4E20">
              <w:rPr>
                <w:rFonts w:ascii="Times New Roman" w:hAnsi="Times New Roman" w:cs="Times New Roman"/>
                <w:sz w:val="24"/>
                <w:szCs w:val="24"/>
              </w:rPr>
              <w:t>První pomoc</w:t>
            </w:r>
            <w:r w:rsidR="001C2D10" w:rsidRPr="00CB4E20">
              <w:rPr>
                <w:rFonts w:ascii="Times New Roman" w:hAnsi="Times New Roman" w:cs="Times New Roman"/>
                <w:sz w:val="24"/>
                <w:szCs w:val="24"/>
              </w:rPr>
              <w:t xml:space="preserve"> </w:t>
            </w:r>
            <w:r w:rsidR="001C2D10" w:rsidRPr="00CB4E20">
              <w:rPr>
                <w:rFonts w:ascii="Times New Roman" w:eastAsia="Times New Roman" w:hAnsi="Times New Roman" w:cs="Times New Roman"/>
                <w:b/>
                <w:bCs/>
                <w:sz w:val="24"/>
                <w:szCs w:val="24"/>
                <w:lang w:eastAsia="cs-CZ"/>
              </w:rPr>
              <w:t>při drobných poraněních</w:t>
            </w:r>
          </w:p>
          <w:p w:rsidR="001C2D10" w:rsidRPr="00CB4E20" w:rsidRDefault="001C2D10" w:rsidP="001C2D10">
            <w:pPr>
              <w:rPr>
                <w:rFonts w:ascii="Times New Roman" w:hAnsi="Times New Roman" w:cs="Times New Roman"/>
                <w:sz w:val="24"/>
                <w:szCs w:val="24"/>
              </w:rPr>
            </w:pPr>
            <w:r w:rsidRPr="00CB4E20">
              <w:rPr>
                <w:rFonts w:ascii="Times New Roman" w:eastAsia="Times New Roman" w:hAnsi="Times New Roman" w:cs="Times New Roman"/>
                <w:b/>
                <w:bCs/>
                <w:sz w:val="24"/>
                <w:szCs w:val="24"/>
                <w:lang w:eastAsia="cs-CZ"/>
              </w:rPr>
              <w:t xml:space="preserve">přivolání pomoci v případě ohrožení fyzického a duševního zdraví </w:t>
            </w:r>
            <w:r w:rsidRPr="00CB4E20">
              <w:rPr>
                <w:rFonts w:ascii="Times New Roman" w:eastAsia="Times New Roman" w:hAnsi="Times New Roman" w:cs="Times New Roman"/>
                <w:sz w:val="24"/>
                <w:szCs w:val="24"/>
                <w:lang w:eastAsia="cs-CZ"/>
              </w:rPr>
              <w:t xml:space="preserve">– služby odborné pomoci, </w:t>
            </w:r>
            <w:r w:rsidRPr="00CB4E20">
              <w:rPr>
                <w:rFonts w:ascii="Times New Roman" w:eastAsia="Times New Roman" w:hAnsi="Times New Roman" w:cs="Times New Roman"/>
                <w:b/>
                <w:bCs/>
                <w:sz w:val="24"/>
                <w:szCs w:val="24"/>
                <w:lang w:eastAsia="cs-CZ"/>
              </w:rPr>
              <w:t>čísla tísňového volání, správný způsob volání na tísňovou linku</w:t>
            </w:r>
            <w:r w:rsidRPr="00CB4E20">
              <w:rPr>
                <w:rFonts w:ascii="Arial" w:eastAsia="Times New Roman" w:hAnsi="Arial" w:cs="Arial"/>
                <w:sz w:val="24"/>
                <w:szCs w:val="24"/>
                <w:lang w:eastAsia="cs-CZ"/>
              </w:rPr>
              <w:br/>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2A340C" w:rsidRPr="00CB4E20" w:rsidTr="00D35875">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2A340C" w:rsidRPr="00CB4E20" w:rsidRDefault="002A340C" w:rsidP="001E4989">
            <w:pPr>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nil"/>
            </w:tcBorders>
          </w:tcPr>
          <w:p w:rsidR="001E4989" w:rsidRPr="00CB4E20" w:rsidRDefault="001E4989" w:rsidP="001E4989">
            <w:pPr>
              <w:pStyle w:val="MezititulekRVPZV12bTunZarovnatdoblokuPrvndek1cmPed6Char"/>
              <w:tabs>
                <w:tab w:val="clear" w:pos="567"/>
              </w:tabs>
            </w:pPr>
            <w:r w:rsidRPr="00CB4E20">
              <w:t>Uplatňuje ohleduplné chování k druhému pohlaví a orientuje se v bezpečných způsobech sexuálního chování mezi chlapci a děvčaty v daném věku</w:t>
            </w:r>
          </w:p>
        </w:tc>
        <w:tc>
          <w:tcPr>
            <w:tcW w:w="3536"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Uplatňuje ohleduplné chování k druhému pohlaví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Uvědomuje si biologické a psychické změny v dospívání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Vyjmenuje možnosti přenosu HIV </w:t>
            </w:r>
          </w:p>
        </w:tc>
        <w:tc>
          <w:tcPr>
            <w:tcW w:w="3535" w:type="dxa"/>
            <w:tcBorders>
              <w:top w:val="single" w:sz="4" w:space="0" w:color="000000"/>
              <w:left w:val="single" w:sz="4" w:space="0" w:color="000000"/>
              <w:bottom w:val="single" w:sz="4" w:space="0" w:color="000000"/>
              <w:right w:val="nil"/>
            </w:tcBorders>
          </w:tcPr>
          <w:p w:rsidR="001E4989" w:rsidRPr="00CB4E20" w:rsidRDefault="001C2D10" w:rsidP="001C2D10">
            <w:pPr>
              <w:pStyle w:val="MezititulekRVPZV12bTunZarovnatdoblokuPrvndek1cmPed6Char"/>
              <w:tabs>
                <w:tab w:val="clear" w:pos="567"/>
              </w:tabs>
            </w:pPr>
            <w:r w:rsidRPr="00CB4E20">
              <w:rPr>
                <w:rFonts w:eastAsia="Times New Roman"/>
                <w:lang w:eastAsia="cs-CZ"/>
              </w:rPr>
              <w:t xml:space="preserve">Partnerství, manželství, rodičovství, základy sexuální výchovy – rodina, vztahy v rodině, partnerské vztahy, osobní vztahy, etická stránka </w:t>
            </w:r>
            <w:r w:rsidRPr="00CB4E20">
              <w:rPr>
                <w:rFonts w:eastAsia="Times New Roman"/>
                <w:lang w:eastAsia="cs-CZ"/>
              </w:rPr>
              <w:lastRenderedPageBreak/>
              <w:t>vztahů, etická stránka sexuality</w:t>
            </w:r>
            <w:r w:rsidRPr="00CB4E20">
              <w:rPr>
                <w:rFonts w:ascii="Arial" w:eastAsia="Times New Roman" w:hAnsi="Arial" w:cs="Arial"/>
                <w:lang w:eastAsia="cs-CZ"/>
              </w:rPr>
              <w:br/>
            </w:r>
            <w:r w:rsidR="001E4989" w:rsidRPr="00CB4E20">
              <w:t>biologické a psychické změny v dospívání, HIV/AIDS (cesty přenosu)</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w:t>
            </w:r>
          </w:p>
        </w:tc>
      </w:tr>
    </w:tbl>
    <w:p w:rsidR="001E4989" w:rsidRPr="00CB4E20" w:rsidRDefault="001E4989" w:rsidP="001E4989">
      <w:pPr>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rozeznává rozdíl mezi životem dnes a životem v dávných dobách</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pozoruje a na základě toho popíše některé viditelné proměny v přírodě v jednotlivých ročních obdobích</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nejběžnější druhy domácích a volně žijících zvířat</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pojmenuje základní druhy ovoce a zeleniny a pozná rozdíly mezi dřevinami a bylinami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provede jednoduchý pokus podle návodu</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na jednotlivých příkladech poznává propojenost živé a neživé přírody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popíše střídání ročních období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zkoumá základní společenstva vyskytující se v nejbližším okolí a pozoruje přizpůsobení organismů prostředí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péči o pokojové rostliny a zná způsob péče o drobná domácí zvířata</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chová se podle zásad ochrany přírody a životního prostředí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popisuje vliv činnosti lidí na přírodu a jmenuje některé činnosti, které přírodnímu prostředí pomáhají a které ho poškozují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reaguje vhodným způsobem na pokyny dospělých při mimořádných událostech</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provádí jednoduché pokusy se známými látkami</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znalosti, dovednosti a návyky související s preventivní ochranou zdraví a zdravého životního stylu</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rozlišuje jednotlivé etapy lidského života</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uplatňuje účelné způsoby chování v situacích ohrožujících zdraví a v modelových situacích simulujících mimořádné události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pravidla silničního provozu pro cyklisty; správně vyhodnotí jednoduchou dopravní situaci na hřišti</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odmítá návykové látky</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ošetří drobná poranění a v případě nutnosti zajistí lékařskou pomoc</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ohleduplné chování k druhému pohlaví a orientuje se v bezpečných způsobech sexuálního chování mezi chlapci a děvčaty v daném věku</w:t>
      </w:r>
    </w:p>
    <w:p w:rsidR="00CE350D" w:rsidRPr="00CB4E20" w:rsidRDefault="00CE350D" w:rsidP="00CE350D">
      <w:pPr>
        <w:rPr>
          <w:rFonts w:ascii="Times New Roman" w:hAnsi="Times New Roman" w:cs="Times New Roman"/>
          <w:sz w:val="24"/>
          <w:szCs w:val="24"/>
        </w:rPr>
      </w:pPr>
    </w:p>
    <w:p w:rsidR="0089249E" w:rsidRPr="00CB4E20" w:rsidRDefault="0089249E" w:rsidP="001E4989">
      <w:pPr>
        <w:rPr>
          <w:rFonts w:ascii="Times New Roman" w:hAnsi="Times New Roman" w:cs="Times New Roman"/>
        </w:rPr>
      </w:pPr>
    </w:p>
    <w:p w:rsidR="0089249E" w:rsidRPr="00CB4E20" w:rsidRDefault="008F185D" w:rsidP="008F185D">
      <w:pPr>
        <w:rPr>
          <w:rFonts w:ascii="Times New Roman" w:hAnsi="Times New Roman" w:cs="Times New Roman"/>
          <w:b/>
          <w:sz w:val="24"/>
          <w:szCs w:val="24"/>
        </w:rPr>
      </w:pPr>
      <w:r w:rsidRPr="00CB4E20">
        <w:rPr>
          <w:rFonts w:ascii="Times New Roman" w:hAnsi="Times New Roman" w:cs="Times New Roman"/>
          <w:b/>
          <w:sz w:val="24"/>
          <w:szCs w:val="24"/>
        </w:rPr>
        <w:t>5.5.</w:t>
      </w:r>
      <w:r w:rsidR="00141344" w:rsidRPr="00CB4E20">
        <w:rPr>
          <w:rFonts w:ascii="Times New Roman" w:hAnsi="Times New Roman" w:cs="Times New Roman"/>
          <w:b/>
          <w:sz w:val="24"/>
          <w:szCs w:val="24"/>
        </w:rPr>
        <w:t xml:space="preserve"> </w:t>
      </w:r>
      <w:r w:rsidR="0089249E" w:rsidRPr="00CB4E20">
        <w:rPr>
          <w:rFonts w:ascii="Times New Roman" w:hAnsi="Times New Roman" w:cs="Times New Roman"/>
          <w:b/>
          <w:sz w:val="24"/>
          <w:szCs w:val="24"/>
        </w:rPr>
        <w:t>Člověk a společnost</w:t>
      </w:r>
    </w:p>
    <w:p w:rsidR="0089249E" w:rsidRPr="00CB4E20" w:rsidRDefault="0089249E" w:rsidP="007D178D">
      <w:pPr>
        <w:jc w:val="cente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Důležitou součástí vzdělávání v dané vzdělávací oblasti je prevence rasistických, xenofobních a extrémistických postojů, výchova k </w:t>
      </w:r>
      <w:r w:rsidRPr="00CB4E20">
        <w:rPr>
          <w:rFonts w:ascii="Times New Roman" w:hAnsi="Times New Roman" w:cs="Times New Roman"/>
          <w:sz w:val="24"/>
          <w:szCs w:val="24"/>
        </w:rPr>
        <w:lastRenderedPageBreak/>
        <w:t>toleranci a respektování lidských práv, k rovnosti mužů a žen a výchova k úctě k přírodnímu a kulturnímu prostředí i k ochraně uměleckých a kulturních hodnot.</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Vzdělávací oblast člověk a společnost zahrnuje vzdělávací obory Dějepis a Výchova k občanství. Ve svém vzdělávacím obsahu navazuje přímo na vzdělávací oblast člověk a jeho svět.</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Cílové zaměření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Vzdělávání v dané vzdělávací oblasti směřuje k utváření a rozvíjení klíčových kompetencí tím, že</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vede žáka 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rozvíjení zájmu o současnost a minulost vlastního národa i jiných kulturních společenství, k utváření a upevňování vědomí přináležitosti k evropské kultuře</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odhalování kořenů společenských jevů, dějů a změn, k promýšlení jejich souvislostí a vzájemné podmíněnosti v reálném a historickém čase</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hledání paralel mezi minulými a současnými událostmi a k jejich porovnávání s obdobnými či odlišnými jevy a procesy v evropském a celosvětovém měřítku</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utváření pozitivního hodnotového systému opřeného o historickou zkušenost</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rozlišování mýtů a skutečnosti, k rozpoznávání projevů a příčin subjektivního výběru a hodnocení faktů i ke snaze o objektivní posouzení společenských jevů současnosti i minulosti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vytváření schopnosti využívat jako zdroj informací různorodé verbální i neverbální texty společenského a společenskovědního charakteru</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souvislostí mezinárodních a globálních</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úctě k vlastnímu národu i k jiným národům a etnikům; k rozvíjení respektu ke kulturním či jiným odlišnostem (zvláštnostem) lidí, skupin i různých společenství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získávání orientace v aktuálním dění v ČR, EU a ve světě, k rozvíjení zájmu o veřejné záležitosti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utváření vědomí vlastní identity a identity druhých lidí, k rozvíjení realistického sebepoznávání a sebehodnocení, k akceptování vlastní osobnosti i osobnosti druhých lidí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rozpoznávání názorů a postojů ohrožujících lidskou důstojnost nebo odporujících základním principům demokratického soužití; ke zvyšování odolnosti vůči myšlenkové manipulaci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uplatňování vhodných prostředků komunikace k vyjadřování vlastních myšlenek, citů, názorů a postojů, k zaujímání a obhajování vlastních postojů a k přiměřenému obhajování svých práv</w:t>
      </w:r>
    </w:p>
    <w:p w:rsidR="0089249E" w:rsidRPr="00CB4E20" w:rsidRDefault="0089249E" w:rsidP="001E4989">
      <w:pPr>
        <w:rPr>
          <w:rFonts w:ascii="Times New Roman" w:hAnsi="Times New Roman" w:cs="Times New Roman"/>
        </w:rPr>
      </w:pPr>
    </w:p>
    <w:p w:rsidR="001E4989" w:rsidRPr="00CB4E20" w:rsidRDefault="001E4989" w:rsidP="001E4989">
      <w:pPr>
        <w:rPr>
          <w:rFonts w:ascii="Times New Roman" w:hAnsi="Times New Roman" w:cs="Times New Roman"/>
        </w:rPr>
      </w:pPr>
    </w:p>
    <w:p w:rsidR="001E4989" w:rsidRPr="00CB4E20" w:rsidRDefault="008F185D" w:rsidP="008F185D">
      <w:pPr>
        <w:rPr>
          <w:rFonts w:ascii="Times New Roman" w:hAnsi="Times New Roman" w:cs="Times New Roman"/>
          <w:b/>
          <w:bCs/>
          <w:sz w:val="24"/>
          <w:szCs w:val="24"/>
        </w:rPr>
      </w:pPr>
      <w:r w:rsidRPr="00CB4E20">
        <w:rPr>
          <w:rFonts w:ascii="Times New Roman" w:hAnsi="Times New Roman" w:cs="Times New Roman"/>
          <w:b/>
          <w:bCs/>
          <w:sz w:val="24"/>
          <w:szCs w:val="24"/>
        </w:rPr>
        <w:t xml:space="preserve">5.5.1. </w:t>
      </w:r>
      <w:r w:rsidR="001E4989" w:rsidRPr="00CB4E20">
        <w:rPr>
          <w:rFonts w:ascii="Times New Roman" w:hAnsi="Times New Roman" w:cs="Times New Roman"/>
          <w:b/>
          <w:bCs/>
          <w:sz w:val="24"/>
          <w:szCs w:val="24"/>
        </w:rPr>
        <w:t xml:space="preserve"> Dějepis</w:t>
      </w:r>
    </w:p>
    <w:p w:rsidR="001E4989" w:rsidRPr="00CB4E20" w:rsidRDefault="001E4989" w:rsidP="001E4989">
      <w:pPr>
        <w:jc w:val="center"/>
        <w:rPr>
          <w:rFonts w:ascii="Times New Roman" w:hAnsi="Times New Roman" w:cs="Times New Roman"/>
          <w:b/>
          <w:bCs/>
          <w:sz w:val="24"/>
          <w:szCs w:val="24"/>
        </w:rPr>
      </w:pPr>
    </w:p>
    <w:tbl>
      <w:tblPr>
        <w:tblW w:w="0" w:type="auto"/>
        <w:tblInd w:w="-55" w:type="dxa"/>
        <w:tblLayout w:type="fixed"/>
        <w:tblCellMar>
          <w:left w:w="70" w:type="dxa"/>
          <w:right w:w="70" w:type="dxa"/>
        </w:tblCellMar>
        <w:tblLook w:val="0000"/>
      </w:tblPr>
      <w:tblGrid>
        <w:gridCol w:w="3310"/>
        <w:gridCol w:w="109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9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BC51D0">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společnost</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BC51D0">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Dějepis</w:t>
            </w:r>
          </w:p>
        </w:tc>
      </w:tr>
    </w:tbl>
    <w:p w:rsidR="001E4989" w:rsidRPr="00CB4E20" w:rsidRDefault="001E4989" w:rsidP="001E4989">
      <w:pPr>
        <w:jc w:val="cente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Charakteristika a cílové zaměření vzdělávacího předmětu Dějepis:</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Vyučovací předmět Dějepis otevírá každému žákovi pohled na období dějinného vývoje lidstva a vlastního národa, seznamuje s významnými historickými událostmi a osobnostmi, které ovlivnily život předcházejících generací a mají význam pro orientaci v současném společenském životě. Ke specifickým možnostem výuky dějepisu patří formování takových postojů, jako je úcta ke kulturnímu dědictví, k duchovním a materiálním výtvorům minulosti, snaha o ochranu historických a kulturních památek, smysl pro etnické, náboženské a kulturní odlišnosti jiných národů, pochopení potřeby života v míru jako prvořadé potřeby a jako jediné humánní možnosti řešení současných globálních problémů lidstva.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Výuka navazuje na kompetence osvojené v předmětu vlastivěda na 1. stupni ZŠ. Výběr a strukturalizace učiva vychází z chronologického pojetí, které je funkčně kombinováno s tematickým. Výběr učiva je proveden tak, aby žáci získali celistvý a objektivní obraz historie v její mnohostrannosti a různorodosti.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Ve vyučovacím předmětu Dějepis směřuje výuka především k tomu, aby žáci poznali změny způsobu života v důležitých epochách, aby se orientovali v kontinuitě dějin a naučili se zařazovat události do chronologického sledu, aby chápali souvislosti událostí a činů osobností, aby uměli výstižně charakterizovat a vysvětlovat nejdůležitější historické události a zaujímat k nim vlastní stanovisko.</w:t>
      </w:r>
    </w:p>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pPr>
      <w:r w:rsidRPr="00CB4E20">
        <w:t xml:space="preserve">Učivo je rozděleno do oblastí: </w:t>
      </w:r>
    </w:p>
    <w:p w:rsidR="001E4989" w:rsidRPr="00CB4E20" w:rsidRDefault="001E4989" w:rsidP="001E4989">
      <w:pPr>
        <w:pStyle w:val="MezititulekRVPZV12bTunZarovnatdoblokuPrvndek1cmPed6Char"/>
        <w:rPr>
          <w:b w:val="0"/>
        </w:rPr>
      </w:pPr>
      <w:r w:rsidRPr="00CB4E20">
        <w:t xml:space="preserve">1. Člověk v dějinách – </w:t>
      </w:r>
      <w:r w:rsidRPr="00CB4E20">
        <w:rPr>
          <w:b w:val="0"/>
        </w:rPr>
        <w:t>6. ročník</w:t>
      </w:r>
    </w:p>
    <w:p w:rsidR="001E4989" w:rsidRPr="00CB4E20" w:rsidRDefault="001E4989" w:rsidP="001E4989">
      <w:pPr>
        <w:pStyle w:val="MezititulekRVPZV12bTunZarovnatdoblokuPrvndek1cmPed6Char"/>
      </w:pPr>
      <w:r w:rsidRPr="00CB4E20">
        <w:t xml:space="preserve">2. Počátky lidské společnosti </w:t>
      </w:r>
      <w:r w:rsidRPr="00CB4E20">
        <w:rPr>
          <w:b w:val="0"/>
        </w:rPr>
        <w:t>– 6. ročník</w:t>
      </w:r>
    </w:p>
    <w:p w:rsidR="001E4989" w:rsidRPr="00CB4E20" w:rsidRDefault="001E4989" w:rsidP="001E4989">
      <w:pPr>
        <w:pStyle w:val="MezititulekRVPZV12bTunZarovnatdoblokuPrvndek1cmPed6Char"/>
      </w:pPr>
      <w:r w:rsidRPr="00CB4E20">
        <w:t xml:space="preserve">3. Nejstarší civilizace. Kořeny evropské kultury – </w:t>
      </w:r>
      <w:r w:rsidRPr="00CB4E20">
        <w:rPr>
          <w:b w:val="0"/>
        </w:rPr>
        <w:t>6. ročník</w:t>
      </w:r>
    </w:p>
    <w:p w:rsidR="001E4989" w:rsidRPr="00CB4E20" w:rsidRDefault="001E4989" w:rsidP="001E4989">
      <w:pPr>
        <w:pStyle w:val="MezititulekRVPZV12bTunZarovnatdoblokuPrvndek1cmPed6Char"/>
      </w:pPr>
      <w:r w:rsidRPr="00CB4E20">
        <w:t xml:space="preserve">4. Křesťanství a středověká Evropa – </w:t>
      </w:r>
      <w:r w:rsidRPr="00CB4E20">
        <w:rPr>
          <w:b w:val="0"/>
        </w:rPr>
        <w:t>7. ročník</w:t>
      </w:r>
    </w:p>
    <w:p w:rsidR="001E4989" w:rsidRPr="00CB4E20" w:rsidRDefault="001E4989" w:rsidP="001E4989">
      <w:pPr>
        <w:pStyle w:val="MezititulekRVPZV12bTunZarovnatdoblokuPrvndek1cmPed6Char"/>
      </w:pPr>
      <w:r w:rsidRPr="00CB4E20">
        <w:t xml:space="preserve">5. Objevy a dobývání. Počátky nové doby – </w:t>
      </w:r>
      <w:r w:rsidRPr="00CB4E20">
        <w:rPr>
          <w:b w:val="0"/>
        </w:rPr>
        <w:t>7.,8. ročník</w:t>
      </w:r>
    </w:p>
    <w:p w:rsidR="001E4989" w:rsidRPr="00CB4E20" w:rsidRDefault="001E4989" w:rsidP="001E4989">
      <w:pPr>
        <w:pStyle w:val="MezititulekRVPZV12bTunZarovnatdoblokuPrvndek1cmPed6Char"/>
        <w:rPr>
          <w:b w:val="0"/>
        </w:rPr>
      </w:pPr>
      <w:r w:rsidRPr="00CB4E20">
        <w:t xml:space="preserve">6. Modernizace společnosti – </w:t>
      </w:r>
      <w:r w:rsidRPr="00CB4E20">
        <w:rPr>
          <w:b w:val="0"/>
        </w:rPr>
        <w:t>8. ročník</w:t>
      </w:r>
    </w:p>
    <w:p w:rsidR="001E4989" w:rsidRPr="00CB4E20" w:rsidRDefault="001E4989" w:rsidP="001E4989">
      <w:pPr>
        <w:pStyle w:val="MezititulekRVPZV12bTunZarovnatdoblokuPrvndek1cmPed6Char"/>
        <w:rPr>
          <w:b w:val="0"/>
        </w:rPr>
      </w:pPr>
      <w:r w:rsidRPr="00CB4E20">
        <w:t xml:space="preserve">7. Moderní doba – </w:t>
      </w:r>
      <w:r w:rsidRPr="00CB4E20">
        <w:rPr>
          <w:b w:val="0"/>
        </w:rPr>
        <w:t>9. ročník</w:t>
      </w:r>
    </w:p>
    <w:p w:rsidR="001E4989" w:rsidRPr="00CB4E20" w:rsidRDefault="001E4989" w:rsidP="001E4989">
      <w:pPr>
        <w:pStyle w:val="MezititulekRVPZV12bTunZarovnatdoblokuPrvndek1cmPed6Char"/>
      </w:pPr>
      <w:r w:rsidRPr="00CB4E20">
        <w:t xml:space="preserve">8. Rozdělený a integrující se svět – </w:t>
      </w:r>
      <w:r w:rsidRPr="00CB4E20">
        <w:rPr>
          <w:b w:val="0"/>
        </w:rPr>
        <w:t>9. ročník</w:t>
      </w:r>
    </w:p>
    <w:p w:rsidR="001E4989" w:rsidRPr="00CB4E20" w:rsidRDefault="001E4989" w:rsidP="001E4989">
      <w:pPr>
        <w:rPr>
          <w:rFonts w:ascii="Times New Roman" w:hAnsi="Times New Roman" w:cs="Times New Roman"/>
          <w:b/>
          <w:bCs/>
          <w:sz w:val="24"/>
          <w:szCs w:val="24"/>
        </w:rPr>
      </w:pPr>
    </w:p>
    <w:tbl>
      <w:tblPr>
        <w:tblW w:w="0" w:type="auto"/>
        <w:tblInd w:w="-10" w:type="dxa"/>
        <w:tblBorders>
          <w:top w:val="single" w:sz="4" w:space="0" w:color="000000"/>
          <w:left w:val="single" w:sz="4" w:space="0" w:color="000000"/>
          <w:bottom w:val="single" w:sz="4" w:space="0" w:color="000000"/>
          <w:right w:val="single" w:sz="4" w:space="0" w:color="auto"/>
        </w:tblBorders>
        <w:tblLayout w:type="fixed"/>
        <w:tblLook w:val="0000"/>
      </w:tblPr>
      <w:tblGrid>
        <w:gridCol w:w="7972"/>
      </w:tblGrid>
      <w:tr w:rsidR="001E4989" w:rsidRPr="00CB4E20" w:rsidTr="001E4989">
        <w:trPr>
          <w:trHeight w:val="325"/>
        </w:trPr>
        <w:tc>
          <w:tcPr>
            <w:tcW w:w="797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k učení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a třídí informace a na základě jejich pochopení, propojení a systematizace je efektivně využívají v procesu učení, tvůrčích činnostech a praktickém životě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operují s obecně užívanými termíny, znaky a symboly, uvádí věci do souvislostí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propojují do širších celků poznatky z různých vzdělávacích oblastí a na základě toho si vytváří komplexnější pohled na společenské a kulturní jevy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vyhledávají a kombinují informace z různých zdrojů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užívání správné terminologie a symboliky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které vyžadují využití poznatků z různých předmětů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zamyšlení nad historickým vývojem</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informace vhodné k řešení problému, nachází jejich shodné, podobné a odlišné znaky, využívají získané vědomosti a dovednosti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samostatně řeší problémy; volí vhodné způsoby řešení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kriticky myslí, činí uvážlivá rozhodnutí, jsou schopni je obhájit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rozmanité aktivity (diskuse, výklad, kreslení, řešení problémů, ICT, AV technika)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metody, při kterých žáci sami docházejí k závěrům a řešením</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ke kritickému myšlení a logickému uvažování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formulují a vyjadřují své myšlenky a názory v logickém sledu, vyjadřují se výstižně, souvisle a kultivovaně v písemném i ústním projevu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účinně se zapojují do diskuse, obhajují svůj názor a vhodně argumentují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rozumí různým typům textů a záznamů, obrazových materiálů,…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informační a komunikační prostředky a technologie pro kvalitní a účinnou komunikaci s okolním světem</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přesnému a výstižnému vyjadřování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do výuky diskuzi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věcnému argumentování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práci s různými typy textů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využívání informačních a komunikačních prostředků</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sociální a personální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účinně spolupracují ve skupině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podílí se na utváření příjemné atmosféry v týmu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přispívají k diskusi v malé skupině i k debatě celé třídy, chápou potřebu efektivně spolupracovat s druhými při řešení daného úkolu </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vytváří příznivé klima třídy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dodává žákům sebedůvěru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podle potřeby žákům v činnostech pomáhá</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Žáci: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přesvědčení druhých lidí, váží si jejich vnitřních hodnot, jsou schopni vcítit se do situací ostatních lidí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odmítají útlak a hrubé zacházení, uvědomují si povinnost postavit se proti fyzickému i psychickému násilí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chápou základní principy, na nichž spočívají zákony a společenské normy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chrání a oceňují naše tradice a kulturní i historické dědictví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 projevují pozitivní postoj k uměleckým dílům, smysl pro kulturu a tvořivost, aktivně se zapojují do kulturního dění a sportovních aktivit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reflektuje při výuce společenské i přírodní dění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tomu, aby brali ohled na druhé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motivuje žáky k prozkoumávání názorů a pohledů lišících se od jejich vlastních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pěstuje v žácích vztah k tradicím, národnímu, historickému a kulturnímu dědictví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dodržují vymezená pravidla, plní povinnosti a závazky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svých znalostí v běžné praxi</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požaduje dodržování dohodnuté kvality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umožňuje žákům vzájemně si radit a pomáhat</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využívání znalostí v běžné praxi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rozhovor, řízená diskuze, pozorování, vzájemné hodnocení, testy, prezentace, samostatná práce, sebehodnocení, dialog, soutěže, práce s textem, řešení modelových situací, kritické čtení, práce s informačními zdroji.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10" w:type="dxa"/>
        <w:tblBorders>
          <w:top w:val="single" w:sz="4" w:space="0" w:color="000000"/>
          <w:left w:val="single" w:sz="4" w:space="0" w:color="000000"/>
          <w:bottom w:val="single" w:sz="4" w:space="0" w:color="000000"/>
          <w:right w:val="single" w:sz="4" w:space="0" w:color="auto"/>
        </w:tblBorders>
        <w:tblLayout w:type="fixed"/>
        <w:tblLook w:val="0000"/>
      </w:tblPr>
      <w:tblGrid>
        <w:gridCol w:w="7642"/>
      </w:tblGrid>
      <w:tr w:rsidR="001E4989" w:rsidRPr="00CB4E20" w:rsidTr="001E4989">
        <w:trPr>
          <w:trHeight w:val="311"/>
        </w:trPr>
        <w:tc>
          <w:tcPr>
            <w:tcW w:w="764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Dějepis</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10" w:type="dxa"/>
        <w:tblBorders>
          <w:top w:val="single" w:sz="4" w:space="0" w:color="000000"/>
          <w:left w:val="single" w:sz="4" w:space="0" w:color="000000"/>
          <w:bottom w:val="single" w:sz="4" w:space="0" w:color="000000"/>
          <w:right w:val="single" w:sz="4" w:space="0" w:color="auto"/>
        </w:tblBorders>
        <w:tblLayout w:type="fixed"/>
        <w:tblLook w:val="0000"/>
      </w:tblPr>
      <w:tblGrid>
        <w:gridCol w:w="7252"/>
      </w:tblGrid>
      <w:tr w:rsidR="001E4989" w:rsidRPr="00CB4E20" w:rsidTr="001E4989">
        <w:trPr>
          <w:trHeight w:val="355"/>
        </w:trPr>
        <w:tc>
          <w:tcPr>
            <w:tcW w:w="725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3. Učební plán předmětu Dějepis v souladu s učebním plánem školy</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2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3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3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Dějepis</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1032" w:type="dxa"/>
            <w:tcBorders>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Dějepis v 6. ročníku</w:t>
      </w:r>
    </w:p>
    <w:p w:rsidR="001E4989" w:rsidRPr="00CB4E20" w:rsidRDefault="001E4989" w:rsidP="001E4989">
      <w:pPr>
        <w:pStyle w:val="MezititulekRVPZV12bTunZarovnatdoblokuPrvndek1cmPed6Char"/>
        <w:tabs>
          <w:tab w:val="left" w:pos="10080"/>
        </w:tabs>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528AA">
            <w:pPr>
              <w:pStyle w:val="Nadpis3"/>
              <w:numPr>
                <w:ilvl w:val="2"/>
                <w:numId w:val="0"/>
              </w:numPr>
              <w:tabs>
                <w:tab w:val="num" w:pos="0"/>
                <w:tab w:val="left" w:pos="72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Dějepis</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6.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6. ročníku:</w:t>
      </w:r>
    </w:p>
    <w:p w:rsidR="001E4989" w:rsidRPr="00CB4E20" w:rsidRDefault="001E4989" w:rsidP="001E4989">
      <w:pPr>
        <w:tabs>
          <w:tab w:val="left" w:pos="10080"/>
        </w:tabs>
        <w:rPr>
          <w:rFonts w:ascii="Times New Roman" w:hAnsi="Times New Roman" w:cs="Times New Roman"/>
          <w:b/>
          <w:sz w:val="24"/>
          <w:szCs w:val="24"/>
        </w:rPr>
      </w:pPr>
    </w:p>
    <w:tbl>
      <w:tblPr>
        <w:tblW w:w="14242" w:type="dxa"/>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DD383D">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DD383D">
            <w:pPr>
              <w:pStyle w:val="Nadpis1"/>
              <w:numPr>
                <w:ilvl w:val="0"/>
                <w:numId w:val="0"/>
              </w:numPr>
              <w:tabs>
                <w:tab w:val="left" w:pos="432"/>
              </w:tabs>
              <w:snapToGrid w:val="0"/>
              <w:rPr>
                <w:rFonts w:eastAsiaTheme="majorEastAsia"/>
              </w:rPr>
            </w:pPr>
            <w:r w:rsidRPr="00CB4E20">
              <w:rPr>
                <w:rFonts w:eastAsiaTheme="majorEastAsia"/>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DD383D">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DD383D">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D383D">
            <w:pPr>
              <w:pStyle w:val="Nadpis1"/>
              <w:numPr>
                <w:ilvl w:val="0"/>
                <w:numId w:val="0"/>
              </w:numPr>
              <w:tabs>
                <w:tab w:val="left" w:pos="432"/>
              </w:tabs>
              <w:snapToGrid w:val="0"/>
              <w:rPr>
                <w:rFonts w:eastAsiaTheme="majorEastAsia"/>
              </w:rPr>
            </w:pPr>
            <w:r w:rsidRPr="00CB4E20">
              <w:rPr>
                <w:rFonts w:eastAsiaTheme="majorEastAsia"/>
              </w:rPr>
              <w:t>Člověk v dějinách</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Uvede konkrétní příklady důležitosti a potřebnosti dějepisných poznatků </w:t>
            </w:r>
          </w:p>
          <w:p w:rsidR="001E4989" w:rsidRPr="00CB4E20" w:rsidRDefault="001E4989" w:rsidP="001E4989">
            <w:pPr>
              <w:pStyle w:val="Obsahtabulky"/>
              <w:snapToGrid w:val="0"/>
            </w:pP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Objasní důležitost historického poznání</w:t>
            </w:r>
          </w:p>
          <w:p w:rsidR="001E4989" w:rsidRPr="00CB4E20" w:rsidRDefault="001E4989" w:rsidP="00DD383D">
            <w:pPr>
              <w:pStyle w:val="Zkladntext"/>
              <w:snapToGrid w:val="0"/>
              <w:jc w:val="left"/>
            </w:pPr>
            <w:r w:rsidRPr="00CB4E20">
              <w:rPr>
                <w:b w:val="0"/>
                <w:u w:val="none"/>
              </w:rPr>
              <w:t>Uvede dějepisné poznatky z místa svého bydliště</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Význam zkoumání dějin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Uvede příklady zdrojů informací o minulosti; pojmenuje instituce, kde jsou tyto zdroje shromažďovány                                                                                                              </w:t>
            </w:r>
          </w:p>
        </w:tc>
        <w:tc>
          <w:tcPr>
            <w:tcW w:w="3536" w:type="dxa"/>
            <w:tcBorders>
              <w:left w:val="single" w:sz="4" w:space="0" w:color="000000"/>
              <w:bottom w:val="single" w:sz="4" w:space="0" w:color="000000"/>
            </w:tcBorders>
          </w:tcPr>
          <w:p w:rsidR="001E4989" w:rsidRPr="00CB4E20" w:rsidRDefault="001E4989" w:rsidP="001E4989">
            <w:pPr>
              <w:pStyle w:val="RVPseznamsodrkami2"/>
              <w:tabs>
                <w:tab w:val="clear" w:pos="445"/>
                <w:tab w:val="left" w:pos="-1548"/>
                <w:tab w:val="left" w:pos="0"/>
              </w:tabs>
              <w:snapToGrid w:val="0"/>
              <w:ind w:left="0" w:firstLine="0"/>
            </w:pPr>
            <w:r w:rsidRPr="00CB4E20">
              <w:t>Popíše, čím se zabývá archeolog a   archeologie</w:t>
            </w:r>
          </w:p>
          <w:p w:rsidR="001E4989" w:rsidRPr="00CB4E20" w:rsidRDefault="001E4989" w:rsidP="00DD383D">
            <w:pPr>
              <w:pStyle w:val="Zkladntext"/>
              <w:jc w:val="left"/>
              <w:rPr>
                <w:b w:val="0"/>
                <w:u w:val="none"/>
              </w:rPr>
            </w:pPr>
            <w:r w:rsidRPr="00CB4E20">
              <w:rPr>
                <w:b w:val="0"/>
                <w:u w:val="none"/>
              </w:rPr>
              <w:t>Uvede příklady hmotných pramenů</w:t>
            </w:r>
          </w:p>
          <w:p w:rsidR="001E4989" w:rsidRPr="00CB4E20" w:rsidRDefault="001E4989" w:rsidP="00DD383D">
            <w:pPr>
              <w:pStyle w:val="Zkladntext"/>
              <w:jc w:val="left"/>
              <w:rPr>
                <w:b w:val="0"/>
                <w:u w:val="none"/>
              </w:rPr>
            </w:pPr>
            <w:r w:rsidRPr="00CB4E20">
              <w:rPr>
                <w:b w:val="0"/>
                <w:u w:val="none"/>
              </w:rPr>
              <w:t>Vysvětlí význam muzeí pro příští generace</w:t>
            </w:r>
          </w:p>
          <w:p w:rsidR="001E4989" w:rsidRPr="00CB4E20" w:rsidRDefault="001E4989" w:rsidP="00DD383D">
            <w:pPr>
              <w:pStyle w:val="Zkladntext"/>
              <w:jc w:val="left"/>
              <w:rPr>
                <w:b w:val="0"/>
                <w:u w:val="none"/>
              </w:rPr>
            </w:pPr>
            <w:r w:rsidRPr="00CB4E20">
              <w:rPr>
                <w:b w:val="0"/>
                <w:u w:val="none"/>
              </w:rPr>
              <w:t>Popíše, co je úkolem archivů</w:t>
            </w:r>
          </w:p>
          <w:p w:rsidR="001E4989" w:rsidRPr="00CB4E20" w:rsidRDefault="001E4989" w:rsidP="00DD383D">
            <w:pPr>
              <w:pStyle w:val="Zkladntext"/>
              <w:jc w:val="left"/>
              <w:rPr>
                <w:b w:val="0"/>
                <w:u w:val="none"/>
              </w:rPr>
            </w:pPr>
            <w:r w:rsidRPr="00CB4E20">
              <w:rPr>
                <w:b w:val="0"/>
                <w:u w:val="none"/>
              </w:rPr>
              <w:t>Uvede příklady archiválií</w:t>
            </w:r>
          </w:p>
          <w:p w:rsidR="001E4989" w:rsidRPr="00CB4E20" w:rsidRDefault="001E4989" w:rsidP="00DD383D">
            <w:pPr>
              <w:pStyle w:val="Zkladntext"/>
              <w:jc w:val="left"/>
              <w:rPr>
                <w:b w:val="0"/>
                <w:u w:val="none"/>
              </w:rPr>
            </w:pPr>
            <w:r w:rsidRPr="00CB4E20">
              <w:rPr>
                <w:b w:val="0"/>
                <w:u w:val="none"/>
              </w:rPr>
              <w:t>Vyjmenuje instituce, které slouží k ukládání písemností</w:t>
            </w:r>
          </w:p>
          <w:p w:rsidR="001E4989" w:rsidRPr="00CB4E20" w:rsidRDefault="001E4989" w:rsidP="00DD383D">
            <w:pPr>
              <w:pStyle w:val="Zkladntext"/>
              <w:jc w:val="left"/>
            </w:pPr>
            <w:r w:rsidRPr="00CB4E20">
              <w:rPr>
                <w:b w:val="0"/>
                <w:u w:val="none"/>
              </w:rPr>
              <w:t>Shrne, odkud pocházejí informace o historii</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Získávání informací o dějinách, historické prameny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D383D">
            <w:pPr>
              <w:pStyle w:val="Nadpis1"/>
              <w:numPr>
                <w:ilvl w:val="0"/>
                <w:numId w:val="0"/>
              </w:numPr>
              <w:tabs>
                <w:tab w:val="left" w:pos="432"/>
              </w:tabs>
              <w:snapToGrid w:val="0"/>
              <w:ind w:left="1080" w:hanging="72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Orientuje se na časové ose a v historické mapě, řadí hlavní historické epochy v chronologickém sledu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Popíše vliv jevů na obloze na měření času</w:t>
            </w:r>
          </w:p>
          <w:p w:rsidR="001E4989" w:rsidRPr="00CB4E20" w:rsidRDefault="001E4989" w:rsidP="00DD383D">
            <w:pPr>
              <w:pStyle w:val="Zkladntext"/>
              <w:jc w:val="left"/>
              <w:rPr>
                <w:b w:val="0"/>
                <w:u w:val="none"/>
              </w:rPr>
            </w:pPr>
            <w:r w:rsidRPr="00CB4E20">
              <w:rPr>
                <w:b w:val="0"/>
                <w:u w:val="none"/>
              </w:rPr>
              <w:t>Uvede různé druhy kalendářů</w:t>
            </w:r>
          </w:p>
          <w:p w:rsidR="001E4989" w:rsidRPr="00CB4E20" w:rsidRDefault="001E4989" w:rsidP="00DD383D">
            <w:pPr>
              <w:pStyle w:val="Zkladntext"/>
              <w:jc w:val="left"/>
              <w:rPr>
                <w:b w:val="0"/>
                <w:u w:val="none"/>
              </w:rPr>
            </w:pPr>
            <w:r w:rsidRPr="00CB4E20">
              <w:rPr>
                <w:b w:val="0"/>
                <w:u w:val="none"/>
              </w:rPr>
              <w:t>Uspořádá hlavní historické</w:t>
            </w:r>
            <w:r w:rsidR="00DD383D" w:rsidRPr="00CB4E20">
              <w:rPr>
                <w:u w:val="none"/>
              </w:rPr>
              <w:t xml:space="preserve"> </w:t>
            </w:r>
            <w:r w:rsidRPr="00CB4E20">
              <w:rPr>
                <w:b w:val="0"/>
                <w:u w:val="none"/>
              </w:rPr>
              <w:t>epochy</w:t>
            </w:r>
          </w:p>
          <w:p w:rsidR="001E4989" w:rsidRPr="00CB4E20" w:rsidRDefault="001E4989" w:rsidP="007A12B3">
            <w:pPr>
              <w:pStyle w:val="Zkladntext"/>
              <w:jc w:val="left"/>
            </w:pPr>
            <w:r w:rsidRPr="00CB4E20">
              <w:rPr>
                <w:b w:val="0"/>
                <w:u w:val="none"/>
              </w:rPr>
              <w:t>Používá časovou přímku</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Historický čas a prostor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cantSplit/>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t>Počátky lidské společnosti</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Charakterizuje život pravěkých sběračů a lovců, jejich </w:t>
            </w:r>
            <w:r w:rsidRPr="00CB4E20">
              <w:rPr>
                <w:b/>
                <w:bCs/>
              </w:rPr>
              <w:lastRenderedPageBreak/>
              <w:t>materiální a duchoví kulturu</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lastRenderedPageBreak/>
              <w:t>Vyjmenuje jednotlivé etapy vývoje člověka</w:t>
            </w:r>
          </w:p>
          <w:p w:rsidR="001E4989" w:rsidRPr="00CB4E20" w:rsidRDefault="001E4989" w:rsidP="00DD383D">
            <w:pPr>
              <w:pStyle w:val="Zkladntext"/>
              <w:snapToGrid w:val="0"/>
              <w:jc w:val="left"/>
              <w:rPr>
                <w:b w:val="0"/>
                <w:u w:val="none"/>
              </w:rPr>
            </w:pPr>
            <w:r w:rsidRPr="00CB4E20">
              <w:rPr>
                <w:b w:val="0"/>
                <w:u w:val="none"/>
              </w:rPr>
              <w:lastRenderedPageBreak/>
              <w:t>Charakterizuje způsob života pravěkých obyvatel v jednotlivých</w:t>
            </w:r>
          </w:p>
          <w:p w:rsidR="001E4989" w:rsidRPr="00CB4E20" w:rsidRDefault="001E4989" w:rsidP="00DD383D">
            <w:pPr>
              <w:pStyle w:val="Zkladntext"/>
              <w:snapToGrid w:val="0"/>
              <w:jc w:val="left"/>
            </w:pPr>
            <w:r w:rsidRPr="00CB4E20">
              <w:rPr>
                <w:b w:val="0"/>
                <w:u w:val="none"/>
              </w:rPr>
              <w:t>vývojových stadiích</w:t>
            </w:r>
            <w:r w:rsidRPr="00CB4E20">
              <w:t xml:space="preserve"> </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lastRenderedPageBreak/>
              <w:t>Člověk a lidská společnost v pravěku</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D383D">
            <w:pPr>
              <w:pStyle w:val="Nadpis1"/>
              <w:numPr>
                <w:ilvl w:val="0"/>
                <w:numId w:val="0"/>
              </w:numPr>
              <w:tabs>
                <w:tab w:val="left" w:pos="432"/>
              </w:tabs>
              <w:snapToGrid w:val="0"/>
              <w:ind w:left="1080" w:hanging="72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Objasní význam zemědělství, dobytkářství a zpracování kovů pro lidskou společnost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Vysvětlí, jak přechod k zemědělství změnil život lidí</w:t>
            </w:r>
          </w:p>
          <w:p w:rsidR="001E4989" w:rsidRPr="00CB4E20" w:rsidRDefault="001E4989" w:rsidP="00DD383D">
            <w:pPr>
              <w:pStyle w:val="Zkladntext"/>
              <w:jc w:val="left"/>
              <w:rPr>
                <w:b w:val="0"/>
                <w:u w:val="none"/>
              </w:rPr>
            </w:pPr>
            <w:r w:rsidRPr="00CB4E20">
              <w:rPr>
                <w:b w:val="0"/>
                <w:u w:val="none"/>
              </w:rPr>
              <w:t>Popíše s pomocí mapy šíření zemědělství do Evropy</w:t>
            </w:r>
          </w:p>
          <w:p w:rsidR="001E4989" w:rsidRPr="00CB4E20" w:rsidRDefault="001E4989" w:rsidP="00DD383D">
            <w:pPr>
              <w:pStyle w:val="Zkladntext"/>
              <w:jc w:val="left"/>
              <w:rPr>
                <w:b w:val="0"/>
                <w:u w:val="none"/>
              </w:rPr>
            </w:pPr>
            <w:r w:rsidRPr="00CB4E20">
              <w:rPr>
                <w:b w:val="0"/>
                <w:u w:val="none"/>
              </w:rPr>
              <w:t>Popíše vlastními slovy život zemědělců</w:t>
            </w:r>
          </w:p>
          <w:p w:rsidR="001E4989" w:rsidRPr="00CB4E20" w:rsidRDefault="001E4989" w:rsidP="00DD383D">
            <w:pPr>
              <w:pStyle w:val="Zkladntext"/>
              <w:jc w:val="left"/>
              <w:rPr>
                <w:b w:val="0"/>
                <w:u w:val="none"/>
              </w:rPr>
            </w:pPr>
            <w:r w:rsidRPr="00CB4E20">
              <w:rPr>
                <w:b w:val="0"/>
                <w:u w:val="none"/>
              </w:rPr>
              <w:t>Uvede výhody využití tažné síly dobytka</w:t>
            </w:r>
          </w:p>
          <w:p w:rsidR="001E4989" w:rsidRPr="00CB4E20" w:rsidRDefault="001E4989" w:rsidP="00DD383D">
            <w:pPr>
              <w:pStyle w:val="Zkladntext"/>
              <w:jc w:val="left"/>
              <w:rPr>
                <w:b w:val="0"/>
                <w:u w:val="none"/>
              </w:rPr>
            </w:pPr>
            <w:r w:rsidRPr="00CB4E20">
              <w:rPr>
                <w:b w:val="0"/>
                <w:u w:val="none"/>
              </w:rPr>
              <w:t>Zdůvodní rozvoj řemesel</w:t>
            </w:r>
          </w:p>
          <w:p w:rsidR="001E4989" w:rsidRPr="00CB4E20" w:rsidRDefault="001E4989" w:rsidP="00DD383D">
            <w:pPr>
              <w:pStyle w:val="Zkladntext"/>
              <w:jc w:val="left"/>
              <w:rPr>
                <w:b w:val="0"/>
                <w:u w:val="none"/>
              </w:rPr>
            </w:pPr>
            <w:r w:rsidRPr="00CB4E20">
              <w:rPr>
                <w:b w:val="0"/>
                <w:u w:val="none"/>
              </w:rPr>
              <w:t>Popíše způsoby zpracování mědi</w:t>
            </w:r>
          </w:p>
          <w:p w:rsidR="001E4989" w:rsidRPr="00CB4E20" w:rsidRDefault="001E4989" w:rsidP="00DD383D">
            <w:pPr>
              <w:pStyle w:val="Zkladntext"/>
              <w:jc w:val="left"/>
              <w:rPr>
                <w:b w:val="0"/>
                <w:u w:val="none"/>
              </w:rPr>
            </w:pPr>
            <w:r w:rsidRPr="00CB4E20">
              <w:rPr>
                <w:b w:val="0"/>
                <w:u w:val="none"/>
              </w:rPr>
              <w:t>Zdůvodní, proč byl bronz vhodnější k výrobě nástrojů než kámen a měď</w:t>
            </w:r>
          </w:p>
          <w:p w:rsidR="001E4989" w:rsidRPr="00CB4E20" w:rsidRDefault="001E4989" w:rsidP="00DD383D">
            <w:pPr>
              <w:pStyle w:val="Zkladntext"/>
              <w:jc w:val="left"/>
              <w:rPr>
                <w:b w:val="0"/>
                <w:u w:val="none"/>
              </w:rPr>
            </w:pPr>
            <w:r w:rsidRPr="00CB4E20">
              <w:rPr>
                <w:b w:val="0"/>
                <w:u w:val="none"/>
              </w:rPr>
              <w:t>Popíše výrobu bronzových nástrojů</w:t>
            </w:r>
          </w:p>
          <w:p w:rsidR="001E4989" w:rsidRPr="00CB4E20" w:rsidRDefault="001E4989" w:rsidP="00DD383D">
            <w:pPr>
              <w:pStyle w:val="Zkladntext"/>
              <w:jc w:val="left"/>
              <w:rPr>
                <w:b w:val="0"/>
                <w:u w:val="none"/>
              </w:rPr>
            </w:pPr>
            <w:r w:rsidRPr="00CB4E20">
              <w:rPr>
                <w:b w:val="0"/>
                <w:u w:val="none"/>
              </w:rPr>
              <w:t>Uvede příklady nálezů bronzových předmětů</w:t>
            </w:r>
          </w:p>
          <w:p w:rsidR="001E4989" w:rsidRPr="00CB4E20" w:rsidRDefault="001E4989" w:rsidP="00DD383D">
            <w:pPr>
              <w:pStyle w:val="Zkladntext"/>
              <w:snapToGrid w:val="0"/>
              <w:jc w:val="left"/>
            </w:pPr>
            <w:r w:rsidRPr="00CB4E20">
              <w:rPr>
                <w:b w:val="0"/>
                <w:u w:val="none"/>
              </w:rPr>
              <w:t>Zdůvodní výhody železných nástrojů oproti bronzovým a kamenným</w:t>
            </w:r>
            <w:r w:rsidRPr="00CB4E20">
              <w:t xml:space="preserve"> </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Počátky zemědělství, řemesla, tkalcovství, zpracování mědi, výroba bronzu, oradlo, výroba železa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Uvede příklady archeologických kultur na našem území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Vyjmenuje příklady archeologických kultur</w:t>
            </w:r>
          </w:p>
          <w:p w:rsidR="001E4989" w:rsidRPr="00CB4E20" w:rsidRDefault="001E4989" w:rsidP="00DD383D">
            <w:pPr>
              <w:pStyle w:val="Zkladntext"/>
              <w:jc w:val="left"/>
              <w:rPr>
                <w:b w:val="0"/>
                <w:u w:val="none"/>
              </w:rPr>
            </w:pPr>
            <w:r w:rsidRPr="00CB4E20">
              <w:rPr>
                <w:b w:val="0"/>
                <w:u w:val="none"/>
              </w:rPr>
              <w:t>Diskutuje s využitím obrázků o životě lidí v pozdní době kamenné</w:t>
            </w:r>
          </w:p>
          <w:p w:rsidR="001E4989" w:rsidRPr="00CB4E20" w:rsidRDefault="001E4989" w:rsidP="00DD383D">
            <w:pPr>
              <w:pStyle w:val="Zkladntext"/>
              <w:snapToGrid w:val="0"/>
              <w:jc w:val="left"/>
            </w:pPr>
            <w:r w:rsidRPr="00CB4E20">
              <w:rPr>
                <w:b w:val="0"/>
                <w:u w:val="none"/>
              </w:rPr>
              <w:t>Popíše život Keltů na našem území</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Archeologické kultury, Keltové, Bójové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cantSplit/>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rPr>
                <w:iCs/>
              </w:rPr>
            </w:pPr>
            <w:r w:rsidRPr="00CB4E20">
              <w:t>Nejstarší civilizace. Kořeny evropské kultury</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Rozpozná souvislosti mezi přírodními podmínkami a vznikem prvních velkých zemědělských civilizací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Objasní, jak Nil ovlivňoval život Egypťanů</w:t>
            </w:r>
          </w:p>
          <w:p w:rsidR="001E4989" w:rsidRPr="00CB4E20" w:rsidRDefault="001E4989" w:rsidP="00DD383D">
            <w:pPr>
              <w:pStyle w:val="Zkladntext"/>
              <w:jc w:val="left"/>
              <w:rPr>
                <w:b w:val="0"/>
                <w:u w:val="none"/>
              </w:rPr>
            </w:pPr>
            <w:r w:rsidRPr="00CB4E20">
              <w:rPr>
                <w:b w:val="0"/>
                <w:u w:val="none"/>
              </w:rPr>
              <w:t>Posoudí, proč řeku Nil Egypťané uctívali</w:t>
            </w:r>
          </w:p>
          <w:p w:rsidR="001E4989" w:rsidRPr="00CB4E20" w:rsidRDefault="001E4989" w:rsidP="00DD383D">
            <w:pPr>
              <w:pStyle w:val="Zkladntext"/>
              <w:jc w:val="left"/>
              <w:rPr>
                <w:b w:val="0"/>
                <w:u w:val="none"/>
              </w:rPr>
            </w:pPr>
            <w:r w:rsidRPr="00CB4E20">
              <w:rPr>
                <w:b w:val="0"/>
                <w:u w:val="none"/>
              </w:rPr>
              <w:t xml:space="preserve">Vyjmenuje možnosti využití </w:t>
            </w:r>
            <w:r w:rsidRPr="00CB4E20">
              <w:rPr>
                <w:b w:val="0"/>
                <w:u w:val="none"/>
              </w:rPr>
              <w:lastRenderedPageBreak/>
              <w:t>papyru</w:t>
            </w:r>
          </w:p>
          <w:p w:rsidR="001E4989" w:rsidRPr="00CB4E20" w:rsidRDefault="001E4989" w:rsidP="00DD383D">
            <w:pPr>
              <w:pStyle w:val="Zkladntext"/>
              <w:jc w:val="left"/>
              <w:rPr>
                <w:b w:val="0"/>
                <w:u w:val="none"/>
              </w:rPr>
            </w:pPr>
            <w:r w:rsidRPr="00CB4E20">
              <w:rPr>
                <w:b w:val="0"/>
                <w:u w:val="none"/>
              </w:rPr>
              <w:t>Popíše přeměnu krajiny v Mezopotámii v úrodnou oblast</w:t>
            </w:r>
          </w:p>
          <w:p w:rsidR="001E4989" w:rsidRPr="00CB4E20" w:rsidRDefault="001E4989" w:rsidP="00DD383D">
            <w:pPr>
              <w:pStyle w:val="Zkladntext"/>
              <w:jc w:val="left"/>
              <w:rPr>
                <w:b w:val="0"/>
                <w:u w:val="none"/>
              </w:rPr>
            </w:pPr>
            <w:r w:rsidRPr="00CB4E20">
              <w:rPr>
                <w:b w:val="0"/>
                <w:u w:val="none"/>
              </w:rPr>
              <w:t>Objasní, jak poloha Foinikie napomohla rozvoji této země</w:t>
            </w:r>
          </w:p>
          <w:p w:rsidR="001E4989" w:rsidRPr="00CB4E20" w:rsidRDefault="001E4989" w:rsidP="00DD383D">
            <w:pPr>
              <w:pStyle w:val="Zkladntext"/>
              <w:jc w:val="left"/>
              <w:rPr>
                <w:b w:val="0"/>
                <w:u w:val="none"/>
              </w:rPr>
            </w:pPr>
            <w:r w:rsidRPr="00CB4E20">
              <w:rPr>
                <w:b w:val="0"/>
                <w:u w:val="none"/>
              </w:rPr>
              <w:t>Zdůvodní, proč Číňané tajili výrobu hedvábí</w:t>
            </w:r>
          </w:p>
          <w:p w:rsidR="001E4989" w:rsidRPr="00CB4E20" w:rsidRDefault="001E4989" w:rsidP="00DD383D">
            <w:pPr>
              <w:pStyle w:val="Zkladntext"/>
              <w:snapToGrid w:val="0"/>
              <w:jc w:val="left"/>
            </w:pPr>
            <w:r w:rsidRPr="00CB4E20">
              <w:rPr>
                <w:b w:val="0"/>
                <w:u w:val="none"/>
              </w:rPr>
              <w:t>Vysvětlí, jak ovlivňovaly přírodní podmínky oblasti život kočovníků</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lastRenderedPageBreak/>
              <w:t xml:space="preserve">Egypt, papyrus, Nil, zavlažovací kanály, kočovníci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Uvede nejvýznamnější typy památek, které se staly součástí světového kulturního dědictví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Dá do souvislostí touhu Egypťanů po nesmrtelnosti se stavební činností a s mumifikací</w:t>
            </w:r>
          </w:p>
          <w:p w:rsidR="001E4989" w:rsidRPr="00CB4E20" w:rsidRDefault="001E4989" w:rsidP="00DD383D">
            <w:pPr>
              <w:pStyle w:val="Zkladntext"/>
              <w:jc w:val="left"/>
              <w:rPr>
                <w:b w:val="0"/>
                <w:u w:val="none"/>
              </w:rPr>
            </w:pPr>
            <w:r w:rsidRPr="00CB4E20">
              <w:rPr>
                <w:b w:val="0"/>
                <w:u w:val="none"/>
              </w:rPr>
              <w:t>Uvede nejvýznamnější památky starověkého Egypta</w:t>
            </w:r>
          </w:p>
          <w:p w:rsidR="001E4989" w:rsidRPr="00CB4E20" w:rsidRDefault="001E4989" w:rsidP="00DD383D">
            <w:pPr>
              <w:pStyle w:val="Zkladntext"/>
              <w:jc w:val="left"/>
              <w:rPr>
                <w:b w:val="0"/>
                <w:u w:val="none"/>
              </w:rPr>
            </w:pPr>
            <w:r w:rsidRPr="00CB4E20">
              <w:rPr>
                <w:b w:val="0"/>
                <w:u w:val="none"/>
              </w:rPr>
              <w:t>Zdůvodní vliv písma a používání číslic na rozvoj společnosti</w:t>
            </w:r>
          </w:p>
          <w:p w:rsidR="001E4989" w:rsidRPr="00CB4E20" w:rsidRDefault="001E4989" w:rsidP="00DD383D">
            <w:pPr>
              <w:pStyle w:val="Zkladntext"/>
              <w:jc w:val="left"/>
              <w:rPr>
                <w:b w:val="0"/>
                <w:u w:val="none"/>
              </w:rPr>
            </w:pPr>
            <w:r w:rsidRPr="00CB4E20">
              <w:rPr>
                <w:b w:val="0"/>
                <w:u w:val="none"/>
              </w:rPr>
              <w:t>Objasní, proč Číňané dodnes používají znakové písmo</w:t>
            </w:r>
          </w:p>
          <w:p w:rsidR="001E4989" w:rsidRPr="00CB4E20" w:rsidRDefault="001E4989" w:rsidP="00DD383D">
            <w:pPr>
              <w:pStyle w:val="Zkladntext"/>
              <w:jc w:val="left"/>
              <w:rPr>
                <w:b w:val="0"/>
                <w:u w:val="none"/>
              </w:rPr>
            </w:pPr>
            <w:r w:rsidRPr="00CB4E20">
              <w:rPr>
                <w:b w:val="0"/>
                <w:u w:val="none"/>
              </w:rPr>
              <w:t>Zaujme stanovisko k vybraným myšlenkám hinduismu nebo buddhismu</w:t>
            </w:r>
          </w:p>
          <w:p w:rsidR="001E4989" w:rsidRPr="00CB4E20" w:rsidRDefault="001E4989" w:rsidP="00DD383D">
            <w:pPr>
              <w:pStyle w:val="Zkladntext"/>
              <w:jc w:val="left"/>
              <w:rPr>
                <w:b w:val="0"/>
                <w:u w:val="none"/>
              </w:rPr>
            </w:pPr>
            <w:r w:rsidRPr="00CB4E20">
              <w:rPr>
                <w:b w:val="0"/>
                <w:u w:val="none"/>
              </w:rPr>
              <w:t>Uvede příklady památek starověkého Řecka</w:t>
            </w:r>
          </w:p>
          <w:p w:rsidR="001E4989" w:rsidRPr="00CB4E20" w:rsidRDefault="001E4989" w:rsidP="00DD383D">
            <w:pPr>
              <w:pStyle w:val="Zkladntext"/>
              <w:snapToGrid w:val="0"/>
              <w:jc w:val="left"/>
            </w:pPr>
            <w:r w:rsidRPr="00CB4E20">
              <w:rPr>
                <w:b w:val="0"/>
                <w:u w:val="none"/>
              </w:rPr>
              <w:t>Vyhledá příklady památek starověké římské kultury</w:t>
            </w:r>
          </w:p>
        </w:tc>
        <w:tc>
          <w:tcPr>
            <w:tcW w:w="3535" w:type="dxa"/>
            <w:tcBorders>
              <w:left w:val="single" w:sz="4" w:space="0" w:color="000000"/>
              <w:bottom w:val="single" w:sz="4" w:space="0" w:color="000000"/>
            </w:tcBorders>
          </w:tcPr>
          <w:p w:rsidR="001E4989" w:rsidRPr="00CB4E20" w:rsidRDefault="001E4989" w:rsidP="00DD383D">
            <w:pPr>
              <w:pStyle w:val="Zkladntext"/>
              <w:snapToGrid w:val="0"/>
              <w:jc w:val="left"/>
              <w:rPr>
                <w:b w:val="0"/>
                <w:bCs w:val="0"/>
                <w:u w:val="none"/>
              </w:rPr>
            </w:pPr>
            <w:r w:rsidRPr="00CB4E20">
              <w:rPr>
                <w:b w:val="0"/>
                <w:u w:val="none"/>
              </w:rPr>
              <w:t>Nejstarší starověké civilizace a jejich kulturní odkaz</w:t>
            </w:r>
          </w:p>
          <w:p w:rsidR="001E4989" w:rsidRPr="00CB4E20" w:rsidRDefault="001E4989" w:rsidP="00DD383D">
            <w:pPr>
              <w:pStyle w:val="Zkladntext"/>
              <w:snapToGrid w:val="0"/>
              <w:jc w:val="left"/>
              <w:rPr>
                <w:b w:val="0"/>
                <w:bCs w:val="0"/>
              </w:rPr>
            </w:pPr>
            <w:r w:rsidRPr="00CB4E20">
              <w:rPr>
                <w:b w:val="0"/>
                <w:u w:val="none"/>
              </w:rPr>
              <w:t>Stavby, pyramidy, náboženství, balzamování, písmo, číslice</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D383D">
            <w:pPr>
              <w:pStyle w:val="Nadpis1"/>
              <w:numPr>
                <w:ilvl w:val="0"/>
                <w:numId w:val="0"/>
              </w:numPr>
              <w:tabs>
                <w:tab w:val="left" w:pos="432"/>
              </w:tabs>
              <w:snapToGrid w:val="0"/>
              <w:ind w:left="1080" w:hanging="720"/>
              <w:rPr>
                <w:rFonts w:eastAsiaTheme="majorEastAsia"/>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pPr>
            <w:r w:rsidRPr="00CB4E20">
              <w:rPr>
                <w:b/>
                <w:bCs/>
              </w:rPr>
              <w:t>Demonstruje na konkrétních příkladech přínos antické kultury a uvede osobnosti antiky důležité pro evropskou civilizaci, zrod křesťanství a souvislost s judaismem</w:t>
            </w:r>
            <w:r w:rsidRPr="00CB4E20">
              <w:t xml:space="preserve">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Porovná, čím se lišila náboženská víra Židů od víry ostatních národů</w:t>
            </w:r>
          </w:p>
          <w:p w:rsidR="001E4989" w:rsidRPr="00CB4E20" w:rsidRDefault="001E4989" w:rsidP="00DD383D">
            <w:pPr>
              <w:pStyle w:val="Zkladntext"/>
              <w:jc w:val="left"/>
              <w:rPr>
                <w:b w:val="0"/>
                <w:u w:val="none"/>
              </w:rPr>
            </w:pPr>
            <w:r w:rsidRPr="00CB4E20">
              <w:rPr>
                <w:b w:val="0"/>
                <w:u w:val="none"/>
              </w:rPr>
              <w:t>Vybere základní myšlenky spojené s judaismem</w:t>
            </w:r>
          </w:p>
          <w:p w:rsidR="001E4989" w:rsidRPr="00CB4E20" w:rsidRDefault="001E4989" w:rsidP="00DD383D">
            <w:pPr>
              <w:pStyle w:val="Zkladntext"/>
              <w:jc w:val="left"/>
              <w:rPr>
                <w:b w:val="0"/>
                <w:u w:val="none"/>
              </w:rPr>
            </w:pPr>
            <w:r w:rsidRPr="00CB4E20">
              <w:rPr>
                <w:b w:val="0"/>
                <w:u w:val="none"/>
              </w:rPr>
              <w:t>Vyjmenuje odlišnosti mezi starověkým a současným Řeckem</w:t>
            </w:r>
          </w:p>
          <w:p w:rsidR="001E4989" w:rsidRPr="00CB4E20" w:rsidRDefault="001E4989" w:rsidP="00DD383D">
            <w:pPr>
              <w:pStyle w:val="Zkladntext"/>
              <w:jc w:val="left"/>
              <w:rPr>
                <w:b w:val="0"/>
                <w:u w:val="none"/>
              </w:rPr>
            </w:pPr>
            <w:r w:rsidRPr="00CB4E20">
              <w:rPr>
                <w:b w:val="0"/>
                <w:u w:val="none"/>
              </w:rPr>
              <w:t>Připraví vyprávění o vybraném hrdinovi z dějin starověkého Řecka</w:t>
            </w:r>
          </w:p>
          <w:p w:rsidR="001E4989" w:rsidRPr="00CB4E20" w:rsidRDefault="001E4989" w:rsidP="00DD383D">
            <w:pPr>
              <w:pStyle w:val="Zkladntext"/>
              <w:jc w:val="left"/>
              <w:rPr>
                <w:b w:val="0"/>
                <w:u w:val="none"/>
              </w:rPr>
            </w:pPr>
            <w:r w:rsidRPr="00CB4E20">
              <w:rPr>
                <w:b w:val="0"/>
                <w:u w:val="none"/>
              </w:rPr>
              <w:lastRenderedPageBreak/>
              <w:t>Navrhne za pomoci učebnice rodokmen olympských bohů</w:t>
            </w:r>
          </w:p>
          <w:p w:rsidR="001E4989" w:rsidRPr="00CB4E20" w:rsidRDefault="001E4989" w:rsidP="00DD383D">
            <w:pPr>
              <w:pStyle w:val="Zkladntext"/>
              <w:jc w:val="left"/>
              <w:rPr>
                <w:b w:val="0"/>
                <w:u w:val="none"/>
              </w:rPr>
            </w:pPr>
            <w:r w:rsidRPr="00CB4E20">
              <w:rPr>
                <w:b w:val="0"/>
                <w:u w:val="none"/>
              </w:rPr>
              <w:t>Popíše na příkladech druhy antických sloupů</w:t>
            </w:r>
          </w:p>
          <w:p w:rsidR="001E4989" w:rsidRPr="00CB4E20" w:rsidRDefault="001E4989" w:rsidP="00DD383D">
            <w:pPr>
              <w:pStyle w:val="Zkladntext"/>
              <w:jc w:val="left"/>
              <w:rPr>
                <w:b w:val="0"/>
                <w:u w:val="none"/>
              </w:rPr>
            </w:pPr>
            <w:r w:rsidRPr="00CB4E20">
              <w:rPr>
                <w:b w:val="0"/>
                <w:u w:val="none"/>
              </w:rPr>
              <w:t>Vysvětlí aktuálnost vybraných myšlenek antické filozofie pro dnešního člověka</w:t>
            </w:r>
          </w:p>
          <w:p w:rsidR="001E4989" w:rsidRPr="00CB4E20" w:rsidRDefault="001E4989" w:rsidP="00DD383D">
            <w:pPr>
              <w:pStyle w:val="Zkladntext"/>
              <w:jc w:val="left"/>
              <w:rPr>
                <w:b w:val="0"/>
                <w:u w:val="none"/>
              </w:rPr>
            </w:pPr>
            <w:r w:rsidRPr="00CB4E20">
              <w:rPr>
                <w:b w:val="0"/>
                <w:u w:val="none"/>
              </w:rPr>
              <w:t>Uvede důkazy o vyspělosti Etrusků</w:t>
            </w:r>
          </w:p>
          <w:p w:rsidR="001E4989" w:rsidRPr="00CB4E20" w:rsidRDefault="001E4989" w:rsidP="00DD383D">
            <w:pPr>
              <w:pStyle w:val="Zkladntext"/>
              <w:jc w:val="left"/>
              <w:rPr>
                <w:b w:val="0"/>
                <w:u w:val="none"/>
              </w:rPr>
            </w:pPr>
            <w:r w:rsidRPr="00CB4E20">
              <w:rPr>
                <w:b w:val="0"/>
                <w:u w:val="none"/>
              </w:rPr>
              <w:t>Posoudí, jak řecká kultura ovlivnila kulturu římskou</w:t>
            </w:r>
          </w:p>
          <w:p w:rsidR="001E4989" w:rsidRPr="00CB4E20" w:rsidRDefault="001E4989" w:rsidP="00DD383D">
            <w:pPr>
              <w:pStyle w:val="Zkladntext"/>
              <w:jc w:val="left"/>
              <w:rPr>
                <w:b w:val="0"/>
                <w:u w:val="none"/>
              </w:rPr>
            </w:pPr>
            <w:r w:rsidRPr="00CB4E20">
              <w:rPr>
                <w:b w:val="0"/>
                <w:u w:val="none"/>
              </w:rPr>
              <w:t>Zdůvodní, proč nacházíme římské stavební památky nejen v dnešní Itálii ale i v jiných zemích Evropy</w:t>
            </w:r>
          </w:p>
          <w:p w:rsidR="001E4989" w:rsidRPr="00CB4E20" w:rsidRDefault="001E4989" w:rsidP="00DD383D">
            <w:pPr>
              <w:pStyle w:val="Zkladntext"/>
              <w:jc w:val="left"/>
              <w:rPr>
                <w:b w:val="0"/>
                <w:u w:val="none"/>
              </w:rPr>
            </w:pPr>
            <w:r w:rsidRPr="00CB4E20">
              <w:rPr>
                <w:b w:val="0"/>
                <w:u w:val="none"/>
              </w:rPr>
              <w:t>Dá do souvislostí antickou a evropskou kulturu</w:t>
            </w:r>
          </w:p>
          <w:p w:rsidR="001E4989" w:rsidRPr="00CB4E20" w:rsidRDefault="001E4989" w:rsidP="00DD383D">
            <w:pPr>
              <w:pStyle w:val="Zkladntext"/>
              <w:snapToGrid w:val="0"/>
              <w:jc w:val="left"/>
            </w:pPr>
            <w:r w:rsidRPr="00CB4E20">
              <w:rPr>
                <w:b w:val="0"/>
                <w:u w:val="none"/>
              </w:rPr>
              <w:t>Posoudí, proč se křesťanství stalo nejrozšířenějším náboženstvím v Evropě</w:t>
            </w:r>
          </w:p>
        </w:tc>
        <w:tc>
          <w:tcPr>
            <w:tcW w:w="3535" w:type="dxa"/>
            <w:tcBorders>
              <w:left w:val="single" w:sz="4" w:space="0" w:color="000000"/>
              <w:bottom w:val="single" w:sz="4" w:space="0" w:color="000000"/>
            </w:tcBorders>
          </w:tcPr>
          <w:p w:rsidR="001E4989" w:rsidRPr="00CB4E20" w:rsidRDefault="001E4989" w:rsidP="00DD383D">
            <w:pPr>
              <w:pStyle w:val="Zkladntext"/>
              <w:snapToGrid w:val="0"/>
              <w:jc w:val="left"/>
              <w:rPr>
                <w:bCs w:val="0"/>
                <w:u w:val="none"/>
              </w:rPr>
            </w:pPr>
            <w:r w:rsidRPr="00CB4E20">
              <w:rPr>
                <w:u w:val="none"/>
              </w:rPr>
              <w:lastRenderedPageBreak/>
              <w:t>Náboženství. Židovství, křesťanství, vědy, stavitelství</w:t>
            </w:r>
          </w:p>
          <w:p w:rsidR="001E4989" w:rsidRPr="00CB4E20" w:rsidRDefault="001E4989" w:rsidP="00DD383D">
            <w:pPr>
              <w:pStyle w:val="Zkladntext"/>
              <w:snapToGrid w:val="0"/>
              <w:jc w:val="left"/>
              <w:rPr>
                <w:b w:val="0"/>
                <w:bCs w:val="0"/>
              </w:rPr>
            </w:pPr>
            <w:r w:rsidRPr="00CB4E20">
              <w:rPr>
                <w:u w:val="none"/>
              </w:rPr>
              <w:t>Antické Řecko a Řím</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Porovná formy vlády a postavení společenských skupin v jednotlivých státech a vysvětlí podstatu antické demokracie </w:t>
            </w:r>
          </w:p>
        </w:tc>
        <w:tc>
          <w:tcPr>
            <w:tcW w:w="3536" w:type="dxa"/>
            <w:tcBorders>
              <w:left w:val="single" w:sz="4" w:space="0" w:color="000000"/>
              <w:bottom w:val="single" w:sz="4" w:space="0" w:color="000000"/>
            </w:tcBorders>
          </w:tcPr>
          <w:p w:rsidR="001E4989" w:rsidRPr="00CB4E20" w:rsidRDefault="001E4989" w:rsidP="00DD383D">
            <w:pPr>
              <w:pStyle w:val="Zkladntext"/>
              <w:snapToGrid w:val="0"/>
              <w:jc w:val="left"/>
              <w:rPr>
                <w:b w:val="0"/>
                <w:u w:val="none"/>
              </w:rPr>
            </w:pPr>
            <w:r w:rsidRPr="00CB4E20">
              <w:rPr>
                <w:b w:val="0"/>
                <w:u w:val="none"/>
              </w:rPr>
              <w:t>Popíše za pomoci obrázků jednotlivé vrstvy egyptské společnosti ve starověku</w:t>
            </w:r>
          </w:p>
          <w:p w:rsidR="001E4989" w:rsidRPr="00CB4E20" w:rsidRDefault="001E4989" w:rsidP="00DD383D">
            <w:pPr>
              <w:pStyle w:val="Zkladntext"/>
              <w:jc w:val="left"/>
              <w:rPr>
                <w:b w:val="0"/>
                <w:u w:val="none"/>
              </w:rPr>
            </w:pPr>
            <w:r w:rsidRPr="00CB4E20">
              <w:rPr>
                <w:b w:val="0"/>
                <w:u w:val="none"/>
              </w:rPr>
              <w:t>Posoudí z pohledu dnešního člověka Chammurapiho zákoník</w:t>
            </w:r>
          </w:p>
          <w:p w:rsidR="001E4989" w:rsidRPr="00CB4E20" w:rsidRDefault="001E4989" w:rsidP="00DD383D">
            <w:pPr>
              <w:pStyle w:val="Zkladntext"/>
              <w:jc w:val="left"/>
              <w:rPr>
                <w:b w:val="0"/>
                <w:u w:val="none"/>
              </w:rPr>
            </w:pPr>
            <w:r w:rsidRPr="00CB4E20">
              <w:rPr>
                <w:b w:val="0"/>
                <w:u w:val="none"/>
              </w:rPr>
              <w:t>Popíše s pomocí učebnice rozdělení starověké indické společnosti do kast</w:t>
            </w:r>
          </w:p>
          <w:p w:rsidR="001E4989" w:rsidRPr="00CB4E20" w:rsidRDefault="001E4989" w:rsidP="00DD383D">
            <w:pPr>
              <w:pStyle w:val="Zkladntext"/>
              <w:jc w:val="left"/>
              <w:rPr>
                <w:b w:val="0"/>
                <w:u w:val="none"/>
              </w:rPr>
            </w:pPr>
            <w:r w:rsidRPr="00CB4E20">
              <w:rPr>
                <w:b w:val="0"/>
                <w:u w:val="none"/>
              </w:rPr>
              <w:t>Vysvětlí, jak Řekové řešili přelidněnost městských států</w:t>
            </w:r>
          </w:p>
          <w:p w:rsidR="001E4989" w:rsidRPr="00CB4E20" w:rsidRDefault="001E4989" w:rsidP="00DD383D">
            <w:pPr>
              <w:pStyle w:val="Zkladntext"/>
              <w:jc w:val="left"/>
              <w:rPr>
                <w:b w:val="0"/>
                <w:u w:val="none"/>
              </w:rPr>
            </w:pPr>
            <w:r w:rsidRPr="00CB4E20">
              <w:rPr>
                <w:b w:val="0"/>
                <w:u w:val="none"/>
              </w:rPr>
              <w:t>Rozhodne, které události vedly k oslabení starověkého Řecka</w:t>
            </w:r>
          </w:p>
          <w:p w:rsidR="001E4989" w:rsidRPr="00CB4E20" w:rsidRDefault="001E4989" w:rsidP="00DD383D">
            <w:pPr>
              <w:pStyle w:val="Zkladntext"/>
              <w:jc w:val="left"/>
              <w:rPr>
                <w:b w:val="0"/>
                <w:u w:val="none"/>
              </w:rPr>
            </w:pPr>
            <w:r w:rsidRPr="00CB4E20">
              <w:rPr>
                <w:b w:val="0"/>
                <w:u w:val="none"/>
              </w:rPr>
              <w:t>Popíše vlastními slovy zrod demokracie v Athénách</w:t>
            </w:r>
          </w:p>
          <w:p w:rsidR="001E4989" w:rsidRPr="00CB4E20" w:rsidRDefault="001E4989" w:rsidP="00DD383D">
            <w:pPr>
              <w:pStyle w:val="Zkladntext"/>
              <w:jc w:val="left"/>
              <w:rPr>
                <w:b w:val="0"/>
                <w:u w:val="none"/>
              </w:rPr>
            </w:pPr>
            <w:r w:rsidRPr="00CB4E20">
              <w:rPr>
                <w:b w:val="0"/>
                <w:u w:val="none"/>
              </w:rPr>
              <w:t>Vyhledá rozdíly mezi Spartou a Athénami</w:t>
            </w:r>
          </w:p>
          <w:p w:rsidR="001E4989" w:rsidRPr="00CB4E20" w:rsidRDefault="001E4989" w:rsidP="00DD383D">
            <w:pPr>
              <w:pStyle w:val="Zkladntext"/>
              <w:jc w:val="left"/>
              <w:rPr>
                <w:b w:val="0"/>
                <w:u w:val="none"/>
              </w:rPr>
            </w:pPr>
            <w:r w:rsidRPr="00CB4E20">
              <w:rPr>
                <w:b w:val="0"/>
                <w:u w:val="none"/>
              </w:rPr>
              <w:lastRenderedPageBreak/>
              <w:t>Uvede příklady práv a povinností římského občana v době republiky</w:t>
            </w:r>
          </w:p>
          <w:p w:rsidR="001E4989" w:rsidRPr="00CB4E20" w:rsidRDefault="001E4989" w:rsidP="00DD383D">
            <w:pPr>
              <w:pStyle w:val="Zkladntext"/>
              <w:jc w:val="left"/>
              <w:rPr>
                <w:b w:val="0"/>
                <w:u w:val="none"/>
              </w:rPr>
            </w:pPr>
            <w:r w:rsidRPr="00CB4E20">
              <w:rPr>
                <w:b w:val="0"/>
                <w:u w:val="none"/>
              </w:rPr>
              <w:t>Vyhledá rozdíly mezi demokracií a samovládou</w:t>
            </w:r>
          </w:p>
          <w:p w:rsidR="001E4989" w:rsidRPr="00CB4E20" w:rsidRDefault="001E4989" w:rsidP="00DD383D">
            <w:pPr>
              <w:pStyle w:val="Zkladntext"/>
              <w:jc w:val="left"/>
              <w:rPr>
                <w:b w:val="0"/>
                <w:u w:val="none"/>
              </w:rPr>
            </w:pPr>
            <w:r w:rsidRPr="00CB4E20">
              <w:rPr>
                <w:b w:val="0"/>
                <w:u w:val="none"/>
              </w:rPr>
              <w:t>Vybere z učebnice myšlenky a činy římských císařů, které hodnotí kladně a které naopak odmítá</w:t>
            </w:r>
          </w:p>
          <w:p w:rsidR="001E4989" w:rsidRPr="00CB4E20" w:rsidRDefault="001E4989" w:rsidP="00DD383D">
            <w:pPr>
              <w:pStyle w:val="Zkladntext"/>
              <w:snapToGrid w:val="0"/>
              <w:jc w:val="left"/>
            </w:pPr>
            <w:r w:rsidRPr="00CB4E20">
              <w:rPr>
                <w:b w:val="0"/>
                <w:u w:val="none"/>
              </w:rPr>
              <w:t>Popíše příčiny, které urychlily zánik římské říše</w:t>
            </w:r>
          </w:p>
        </w:tc>
        <w:tc>
          <w:tcPr>
            <w:tcW w:w="3535" w:type="dxa"/>
            <w:tcBorders>
              <w:left w:val="single" w:sz="4" w:space="0" w:color="000000"/>
              <w:bottom w:val="single" w:sz="4" w:space="0" w:color="000000"/>
            </w:tcBorders>
          </w:tcPr>
          <w:p w:rsidR="001E4989" w:rsidRPr="00CB4E20" w:rsidRDefault="001E4989" w:rsidP="00DD383D">
            <w:pPr>
              <w:pStyle w:val="Zkladntext"/>
              <w:snapToGrid w:val="0"/>
              <w:jc w:val="left"/>
              <w:rPr>
                <w:b w:val="0"/>
                <w:bCs w:val="0"/>
                <w:u w:val="none"/>
              </w:rPr>
            </w:pPr>
            <w:r w:rsidRPr="00CB4E20">
              <w:rPr>
                <w:u w:val="none"/>
              </w:rPr>
              <w:lastRenderedPageBreak/>
              <w:t>Zákoník, společenské skupiny, demokracie, městské státy, římská republika</w:t>
            </w:r>
          </w:p>
          <w:p w:rsidR="001E4989" w:rsidRPr="00CB4E20" w:rsidRDefault="001E4989" w:rsidP="00DD383D">
            <w:pPr>
              <w:pStyle w:val="Zkladntext"/>
              <w:snapToGrid w:val="0"/>
              <w:jc w:val="left"/>
              <w:rPr>
                <w:b w:val="0"/>
                <w:bCs w:val="0"/>
              </w:rPr>
            </w:pPr>
            <w:r w:rsidRPr="00CB4E20">
              <w:rPr>
                <w:u w:val="none"/>
              </w:rPr>
              <w:t>Střední Evropa a její styky s antickým Středomořím</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Dějepis v 7. ročníku</w:t>
      </w:r>
    </w:p>
    <w:p w:rsidR="001E4989" w:rsidRPr="00CB4E20" w:rsidRDefault="001E4989" w:rsidP="001E4989">
      <w:pPr>
        <w:pStyle w:val="Prosttext1"/>
        <w:jc w:val="center"/>
        <w:rPr>
          <w:rFonts w:ascii="Times New Roman" w:hAnsi="Times New Roman" w:cs="Times New Roman"/>
          <w:sz w:val="24"/>
          <w:szCs w:val="24"/>
        </w:rPr>
      </w:pPr>
    </w:p>
    <w:tbl>
      <w:tblPr>
        <w:tblW w:w="14242" w:type="dxa"/>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5E6EBF">
            <w:pPr>
              <w:pStyle w:val="Nadpis3"/>
              <w:numPr>
                <w:ilvl w:val="2"/>
                <w:numId w:val="0"/>
              </w:numPr>
              <w:tabs>
                <w:tab w:val="num" w:pos="0"/>
                <w:tab w:val="left" w:pos="72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Dějepis</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období – 7.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7. ročníku:</w:t>
      </w:r>
    </w:p>
    <w:p w:rsidR="001E4989" w:rsidRPr="00CB4E20" w:rsidRDefault="001E4989" w:rsidP="001E4989">
      <w:pPr>
        <w:tabs>
          <w:tab w:val="left" w:pos="10080"/>
        </w:tabs>
        <w:rPr>
          <w:rFonts w:ascii="Times New Roman" w:hAnsi="Times New Roman" w:cs="Times New Roman"/>
          <w:b/>
          <w:sz w:val="24"/>
          <w:szCs w:val="24"/>
        </w:rPr>
      </w:pPr>
    </w:p>
    <w:tbl>
      <w:tblPr>
        <w:tblW w:w="14242" w:type="dxa"/>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5E6EBF">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5E6EBF">
            <w:pPr>
              <w:pStyle w:val="Nadpis1"/>
              <w:numPr>
                <w:ilvl w:val="0"/>
                <w:numId w:val="0"/>
              </w:numPr>
              <w:tabs>
                <w:tab w:val="left" w:pos="432"/>
              </w:tabs>
              <w:snapToGrid w:val="0"/>
              <w:rPr>
                <w:rFonts w:eastAsiaTheme="majorEastAsia"/>
              </w:rPr>
            </w:pPr>
            <w:r w:rsidRPr="00CB4E20">
              <w:rPr>
                <w:rFonts w:eastAsiaTheme="majorEastAsia"/>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5E6EBF">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5E6EBF">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5E6EBF">
            <w:pPr>
              <w:pStyle w:val="Nadpis1"/>
              <w:numPr>
                <w:ilvl w:val="0"/>
                <w:numId w:val="0"/>
              </w:numPr>
              <w:tabs>
                <w:tab w:val="left" w:pos="432"/>
              </w:tabs>
              <w:snapToGrid w:val="0"/>
              <w:rPr>
                <w:rFonts w:eastAsiaTheme="majorEastAsia"/>
              </w:rPr>
            </w:pPr>
            <w:r w:rsidRPr="00CB4E20">
              <w:rPr>
                <w:rFonts w:eastAsiaTheme="majorEastAsia"/>
              </w:rPr>
              <w:t>Křesťanství a středověká Evropa</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Popíše podstatnou změnu evropské situace, která nastala v důsledku příchodu nových etnik, christianizace a vzniku států</w:t>
            </w:r>
          </w:p>
        </w:tc>
        <w:tc>
          <w:tcPr>
            <w:tcW w:w="3536" w:type="dxa"/>
            <w:tcBorders>
              <w:left w:val="single" w:sz="4" w:space="0" w:color="000000"/>
              <w:bottom w:val="single" w:sz="4" w:space="0" w:color="000000"/>
            </w:tcBorders>
          </w:tcPr>
          <w:p w:rsidR="001E4989" w:rsidRPr="00CB4E20" w:rsidRDefault="001E4989" w:rsidP="005E6EBF">
            <w:pPr>
              <w:snapToGrid w:val="0"/>
              <w:rPr>
                <w:rFonts w:ascii="Times New Roman" w:hAnsi="Times New Roman" w:cs="Times New Roman"/>
                <w:sz w:val="24"/>
                <w:szCs w:val="24"/>
              </w:rPr>
            </w:pPr>
            <w:r w:rsidRPr="00CB4E20">
              <w:rPr>
                <w:rFonts w:ascii="Times New Roman" w:hAnsi="Times New Roman" w:cs="Times New Roman"/>
                <w:sz w:val="24"/>
                <w:szCs w:val="24"/>
              </w:rPr>
              <w:t>Vysvětlí důsledky rozpadu římské říše</w:t>
            </w:r>
          </w:p>
          <w:p w:rsidR="001E4989" w:rsidRPr="00CB4E20" w:rsidRDefault="001E4989" w:rsidP="005E6EBF">
            <w:pPr>
              <w:pStyle w:val="Zkladntext"/>
              <w:jc w:val="left"/>
              <w:rPr>
                <w:b w:val="0"/>
                <w:u w:val="none"/>
              </w:rPr>
            </w:pPr>
            <w:r w:rsidRPr="00CB4E20">
              <w:rPr>
                <w:b w:val="0"/>
                <w:u w:val="none"/>
              </w:rPr>
              <w:t>Vyjmenuje nová evropská etnika</w:t>
            </w:r>
          </w:p>
          <w:p w:rsidR="001E4989" w:rsidRPr="00CB4E20" w:rsidRDefault="001E4989" w:rsidP="005E6EBF">
            <w:pPr>
              <w:pStyle w:val="Zkladntext"/>
              <w:jc w:val="left"/>
              <w:rPr>
                <w:b w:val="0"/>
                <w:u w:val="none"/>
              </w:rPr>
            </w:pPr>
            <w:r w:rsidRPr="00CB4E20">
              <w:rPr>
                <w:b w:val="0"/>
                <w:u w:val="none"/>
              </w:rPr>
              <w:t>Zdokonalí dovednost čtení z mapy při vysvětlování pohybu nového obyvatelstva</w:t>
            </w:r>
          </w:p>
          <w:p w:rsidR="001E4989" w:rsidRPr="00CB4E20" w:rsidRDefault="001E4989" w:rsidP="005E6EBF">
            <w:pPr>
              <w:pStyle w:val="Zkladntext"/>
              <w:jc w:val="left"/>
              <w:rPr>
                <w:b w:val="0"/>
                <w:u w:val="none"/>
              </w:rPr>
            </w:pPr>
            <w:r w:rsidRPr="00CB4E20">
              <w:rPr>
                <w:b w:val="0"/>
                <w:u w:val="none"/>
              </w:rPr>
              <w:t>Porovná odlišnosti způsobu organizace života nových obyvatel evropského regionu s uspořádáním v římské říši říší</w:t>
            </w:r>
          </w:p>
          <w:p w:rsidR="001E4989" w:rsidRPr="00CB4E20" w:rsidRDefault="001E4989" w:rsidP="005E6EBF">
            <w:pPr>
              <w:pStyle w:val="Zkladntext"/>
              <w:jc w:val="left"/>
              <w:rPr>
                <w:b w:val="0"/>
                <w:u w:val="none"/>
              </w:rPr>
            </w:pPr>
            <w:r w:rsidRPr="00CB4E20">
              <w:rPr>
                <w:b w:val="0"/>
                <w:u w:val="none"/>
              </w:rPr>
              <w:t>Charakterizuje úlohu církve v souvislosti s utvářením nových státních útvarů</w:t>
            </w:r>
          </w:p>
          <w:p w:rsidR="001E4989" w:rsidRPr="00CB4E20" w:rsidRDefault="001E4989" w:rsidP="005E6EBF">
            <w:pPr>
              <w:pStyle w:val="Zkladntext"/>
              <w:jc w:val="left"/>
              <w:rPr>
                <w:b w:val="0"/>
                <w:u w:val="none"/>
              </w:rPr>
            </w:pPr>
            <w:r w:rsidRPr="00CB4E20">
              <w:rPr>
                <w:b w:val="0"/>
                <w:u w:val="none"/>
              </w:rPr>
              <w:lastRenderedPageBreak/>
              <w:t>Posoudí vliv Vikingů na utváření raně středověkých státních útvarů</w:t>
            </w:r>
          </w:p>
          <w:p w:rsidR="001E4989" w:rsidRPr="00CB4E20" w:rsidRDefault="001E4989" w:rsidP="005E6EBF">
            <w:pPr>
              <w:pStyle w:val="Zkladntext"/>
              <w:jc w:val="left"/>
              <w:rPr>
                <w:b w:val="0"/>
                <w:u w:val="none"/>
              </w:rPr>
            </w:pPr>
            <w:r w:rsidRPr="00CB4E20">
              <w:rPr>
                <w:b w:val="0"/>
                <w:u w:val="none"/>
              </w:rPr>
              <w:t>Zhodnotí podíl církve na utváření Franské říše</w:t>
            </w:r>
          </w:p>
          <w:p w:rsidR="001E4989" w:rsidRPr="00CB4E20" w:rsidRDefault="001E4989" w:rsidP="005E6EBF">
            <w:pPr>
              <w:pStyle w:val="Zkladntext"/>
              <w:snapToGrid w:val="0"/>
              <w:jc w:val="left"/>
              <w:rPr>
                <w:b w:val="0"/>
                <w:u w:val="none"/>
              </w:rPr>
            </w:pPr>
            <w:r w:rsidRPr="00CB4E20">
              <w:rPr>
                <w:b w:val="0"/>
                <w:u w:val="none"/>
              </w:rPr>
              <w:t>Konkretizuje přínos karolinské kultury</w:t>
            </w:r>
          </w:p>
        </w:tc>
        <w:tc>
          <w:tcPr>
            <w:tcW w:w="3535" w:type="dxa"/>
            <w:tcBorders>
              <w:left w:val="single" w:sz="4" w:space="0" w:color="000000"/>
              <w:bottom w:val="single" w:sz="4" w:space="0" w:color="000000"/>
            </w:tcBorders>
          </w:tcPr>
          <w:p w:rsidR="001E4989" w:rsidRPr="00CB4E20" w:rsidRDefault="001E4989" w:rsidP="005E6EBF">
            <w:pPr>
              <w:pStyle w:val="Zkladntext"/>
              <w:snapToGrid w:val="0"/>
              <w:jc w:val="left"/>
              <w:rPr>
                <w:b w:val="0"/>
                <w:bCs w:val="0"/>
                <w:u w:val="none"/>
              </w:rPr>
            </w:pPr>
            <w:r w:rsidRPr="00CB4E20">
              <w:rPr>
                <w:u w:val="none"/>
              </w:rPr>
              <w:lastRenderedPageBreak/>
              <w:t>Nový etnický obraz Evropy,</w:t>
            </w:r>
          </w:p>
          <w:p w:rsidR="001E4989" w:rsidRPr="00CB4E20" w:rsidRDefault="001E4989" w:rsidP="005E6EBF">
            <w:pPr>
              <w:pStyle w:val="Zkladntext"/>
              <w:jc w:val="left"/>
              <w:rPr>
                <w:b w:val="0"/>
                <w:bCs w:val="0"/>
                <w:u w:val="none"/>
              </w:rPr>
            </w:pPr>
            <w:r w:rsidRPr="00CB4E20">
              <w:rPr>
                <w:u w:val="none"/>
              </w:rPr>
              <w:t>Utváření států a jejich specifický vývoj,</w:t>
            </w:r>
          </w:p>
          <w:p w:rsidR="001E4989" w:rsidRPr="00CB4E20" w:rsidRDefault="001E4989" w:rsidP="005E6EBF">
            <w:pPr>
              <w:pStyle w:val="Zkladntext"/>
              <w:snapToGrid w:val="0"/>
              <w:jc w:val="left"/>
              <w:rPr>
                <w:b w:val="0"/>
                <w:bCs w:val="0"/>
              </w:rPr>
            </w:pPr>
            <w:r w:rsidRPr="00CB4E20">
              <w:rPr>
                <w:u w:val="none"/>
              </w:rPr>
              <w:t>Franská říše</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5E6EBF">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Porovná základní rysy západoevropské, byzantsko-slovanské a islámské kulturní oblasti </w:t>
            </w:r>
          </w:p>
        </w:tc>
        <w:tc>
          <w:tcPr>
            <w:tcW w:w="3536" w:type="dxa"/>
            <w:tcBorders>
              <w:left w:val="single" w:sz="4" w:space="0" w:color="000000"/>
              <w:bottom w:val="single" w:sz="4" w:space="0" w:color="000000"/>
            </w:tcBorders>
          </w:tcPr>
          <w:p w:rsidR="001E4989" w:rsidRPr="00CB4E20" w:rsidRDefault="001E4989" w:rsidP="005E6EBF">
            <w:pPr>
              <w:pStyle w:val="Zkladntext"/>
              <w:snapToGrid w:val="0"/>
              <w:jc w:val="left"/>
              <w:rPr>
                <w:b w:val="0"/>
                <w:u w:val="none"/>
              </w:rPr>
            </w:pPr>
            <w:r w:rsidRPr="00CB4E20">
              <w:rPr>
                <w:b w:val="0"/>
                <w:u w:val="none"/>
              </w:rPr>
              <w:t>Shrne hlavní etapy vývoje Byzantské říše</w:t>
            </w:r>
          </w:p>
          <w:p w:rsidR="001E4989" w:rsidRPr="00CB4E20" w:rsidRDefault="001E4989" w:rsidP="005E6EBF">
            <w:pPr>
              <w:pStyle w:val="Zkladntext"/>
              <w:jc w:val="left"/>
              <w:rPr>
                <w:b w:val="0"/>
                <w:u w:val="none"/>
              </w:rPr>
            </w:pPr>
            <w:r w:rsidRPr="00CB4E20">
              <w:rPr>
                <w:b w:val="0"/>
                <w:u w:val="none"/>
              </w:rPr>
              <w:t>Objasní základní znaky byzantské kultury na konkrétních příkladech</w:t>
            </w:r>
          </w:p>
          <w:p w:rsidR="001E4989" w:rsidRPr="00CB4E20" w:rsidRDefault="001E4989" w:rsidP="005E6EBF">
            <w:pPr>
              <w:pStyle w:val="Zkladntext"/>
              <w:jc w:val="left"/>
              <w:rPr>
                <w:b w:val="0"/>
                <w:u w:val="none"/>
              </w:rPr>
            </w:pPr>
            <w:r w:rsidRPr="00CB4E20">
              <w:rPr>
                <w:b w:val="0"/>
                <w:u w:val="none"/>
              </w:rPr>
              <w:t>Popíše vliv byzantské kultury na okolní země</w:t>
            </w:r>
          </w:p>
          <w:p w:rsidR="001E4989" w:rsidRPr="00CB4E20" w:rsidRDefault="001E4989" w:rsidP="005E6EBF">
            <w:pPr>
              <w:pStyle w:val="Zkladntext"/>
              <w:jc w:val="left"/>
              <w:rPr>
                <w:b w:val="0"/>
                <w:u w:val="none"/>
              </w:rPr>
            </w:pPr>
            <w:r w:rsidRPr="00CB4E20">
              <w:rPr>
                <w:b w:val="0"/>
                <w:u w:val="none"/>
              </w:rPr>
              <w:t>Objasní pojmy spojené s islámskou vírou a arabskou kulturou</w:t>
            </w:r>
          </w:p>
          <w:p w:rsidR="001E4989" w:rsidRPr="00CB4E20" w:rsidRDefault="001E4989" w:rsidP="005E6EBF">
            <w:pPr>
              <w:pStyle w:val="Zkladntext"/>
              <w:jc w:val="left"/>
              <w:rPr>
                <w:b w:val="0"/>
                <w:u w:val="none"/>
              </w:rPr>
            </w:pPr>
            <w:r w:rsidRPr="00CB4E20">
              <w:rPr>
                <w:b w:val="0"/>
                <w:u w:val="none"/>
              </w:rPr>
              <w:t>Porovná shodné a odlišné rysy islámu a křesťanství</w:t>
            </w:r>
          </w:p>
          <w:p w:rsidR="001E4989" w:rsidRPr="00CB4E20" w:rsidRDefault="001E4989" w:rsidP="005E6EBF">
            <w:pPr>
              <w:pStyle w:val="Zkladntext"/>
              <w:snapToGrid w:val="0"/>
              <w:jc w:val="left"/>
              <w:rPr>
                <w:b w:val="0"/>
                <w:u w:val="none"/>
              </w:rPr>
            </w:pPr>
            <w:r w:rsidRPr="00CB4E20">
              <w:rPr>
                <w:b w:val="0"/>
                <w:u w:val="none"/>
              </w:rPr>
              <w:t>Zhodnotí přínos arabské kultury pro kulturu evropskou</w:t>
            </w:r>
          </w:p>
        </w:tc>
        <w:tc>
          <w:tcPr>
            <w:tcW w:w="3535" w:type="dxa"/>
            <w:tcBorders>
              <w:left w:val="single" w:sz="4" w:space="0" w:color="000000"/>
              <w:bottom w:val="single" w:sz="4" w:space="0" w:color="000000"/>
            </w:tcBorders>
          </w:tcPr>
          <w:p w:rsidR="001E4989" w:rsidRPr="00CB4E20" w:rsidRDefault="001E4989" w:rsidP="00C15105">
            <w:pPr>
              <w:pStyle w:val="Obsahtabulky"/>
              <w:snapToGrid w:val="0"/>
              <w:rPr>
                <w:b/>
                <w:bCs/>
              </w:rPr>
            </w:pPr>
            <w:r w:rsidRPr="00CB4E20">
              <w:rPr>
                <w:b/>
                <w:bCs/>
              </w:rPr>
              <w:t xml:space="preserve">Islám a islámské říše ovlivňující Evropu (Arabové a Turci)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C15105">
            <w:pPr>
              <w:pStyle w:val="Nadpis1"/>
              <w:numPr>
                <w:ilvl w:val="0"/>
                <w:numId w:val="0"/>
              </w:numPr>
              <w:tabs>
                <w:tab w:val="left" w:pos="432"/>
              </w:tabs>
              <w:snapToGrid w:val="0"/>
              <w:ind w:left="1080" w:hanging="72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Objasní situaci Velkomoravské říše a vnitřní vývoj českého státu a postavení těchto státních útvarů v evropských souvislostech </w:t>
            </w:r>
          </w:p>
        </w:tc>
        <w:tc>
          <w:tcPr>
            <w:tcW w:w="3536" w:type="dxa"/>
            <w:tcBorders>
              <w:left w:val="single" w:sz="4" w:space="0" w:color="000000"/>
              <w:bottom w:val="single" w:sz="4" w:space="0" w:color="000000"/>
            </w:tcBorders>
          </w:tcPr>
          <w:p w:rsidR="001E4989" w:rsidRPr="00CB4E20" w:rsidRDefault="001E4989" w:rsidP="00C15105">
            <w:pPr>
              <w:pStyle w:val="Zkladntext"/>
              <w:snapToGrid w:val="0"/>
              <w:jc w:val="left"/>
              <w:rPr>
                <w:b w:val="0"/>
                <w:u w:val="none"/>
              </w:rPr>
            </w:pPr>
            <w:r w:rsidRPr="00CB4E20">
              <w:rPr>
                <w:b w:val="0"/>
                <w:u w:val="none"/>
              </w:rPr>
              <w:t>Vyjmenuje slovanské národy a přiřadí je k jednotlivým slovanským větvím</w:t>
            </w:r>
          </w:p>
          <w:p w:rsidR="001E4989" w:rsidRPr="00CB4E20" w:rsidRDefault="001E4989" w:rsidP="00C15105">
            <w:pPr>
              <w:pStyle w:val="Zkladntext"/>
              <w:jc w:val="left"/>
              <w:rPr>
                <w:b w:val="0"/>
                <w:u w:val="none"/>
              </w:rPr>
            </w:pPr>
            <w:r w:rsidRPr="00CB4E20">
              <w:rPr>
                <w:b w:val="0"/>
                <w:u w:val="none"/>
              </w:rPr>
              <w:t>Shrne poznatky o Sámové říši a zhodnotí její význam</w:t>
            </w:r>
          </w:p>
          <w:p w:rsidR="001E4989" w:rsidRPr="00CB4E20" w:rsidRDefault="001E4989" w:rsidP="00C15105">
            <w:pPr>
              <w:pStyle w:val="Zkladntext"/>
              <w:jc w:val="left"/>
              <w:rPr>
                <w:b w:val="0"/>
                <w:u w:val="none"/>
              </w:rPr>
            </w:pPr>
            <w:r w:rsidRPr="00CB4E20">
              <w:rPr>
                <w:b w:val="0"/>
                <w:u w:val="none"/>
              </w:rPr>
              <w:t>Dá do souvislostí sjednocení slovanských kmenů s nutností obrany před kočovnými kmeny</w:t>
            </w:r>
          </w:p>
          <w:p w:rsidR="001E4989" w:rsidRPr="00CB4E20" w:rsidRDefault="001E4989" w:rsidP="00C15105">
            <w:pPr>
              <w:pStyle w:val="Zkladntext"/>
              <w:jc w:val="left"/>
              <w:rPr>
                <w:b w:val="0"/>
                <w:u w:val="none"/>
              </w:rPr>
            </w:pPr>
            <w:r w:rsidRPr="00CB4E20">
              <w:rPr>
                <w:b w:val="0"/>
                <w:u w:val="none"/>
              </w:rPr>
              <w:t>Vyhodnotí důležitost příchodu Cyrila a Metoděje pro další vývoj našeho národa</w:t>
            </w:r>
          </w:p>
          <w:p w:rsidR="001E4989" w:rsidRPr="00CB4E20" w:rsidRDefault="001E4989" w:rsidP="00C15105">
            <w:pPr>
              <w:pStyle w:val="Zkladntext"/>
              <w:jc w:val="left"/>
              <w:rPr>
                <w:b w:val="0"/>
                <w:u w:val="none"/>
              </w:rPr>
            </w:pPr>
            <w:r w:rsidRPr="00CB4E20">
              <w:rPr>
                <w:b w:val="0"/>
                <w:u w:val="none"/>
              </w:rPr>
              <w:t>Popíše kulturní přínos velké Moravy</w:t>
            </w:r>
          </w:p>
          <w:p w:rsidR="001E4989" w:rsidRPr="00CB4E20" w:rsidRDefault="001E4989" w:rsidP="00C15105">
            <w:pPr>
              <w:pStyle w:val="Zkladntext"/>
              <w:jc w:val="left"/>
              <w:rPr>
                <w:b w:val="0"/>
                <w:u w:val="none"/>
              </w:rPr>
            </w:pPr>
            <w:r w:rsidRPr="00CB4E20">
              <w:rPr>
                <w:b w:val="0"/>
                <w:u w:val="none"/>
              </w:rPr>
              <w:t>Reprodukuje nejznámější pověsti a báje o prvních Přemyslovcích</w:t>
            </w:r>
          </w:p>
          <w:p w:rsidR="001E4989" w:rsidRPr="00CB4E20" w:rsidRDefault="001E4989" w:rsidP="00C15105">
            <w:pPr>
              <w:pStyle w:val="Zkladntext"/>
              <w:jc w:val="left"/>
              <w:rPr>
                <w:b w:val="0"/>
                <w:u w:val="none"/>
              </w:rPr>
            </w:pPr>
            <w:r w:rsidRPr="00CB4E20">
              <w:rPr>
                <w:b w:val="0"/>
                <w:u w:val="none"/>
              </w:rPr>
              <w:lastRenderedPageBreak/>
              <w:t>Rozliší legendy a historická fakta</w:t>
            </w:r>
          </w:p>
          <w:p w:rsidR="001E4989" w:rsidRPr="00CB4E20" w:rsidRDefault="001E4989" w:rsidP="00C15105">
            <w:pPr>
              <w:pStyle w:val="Zkladntext"/>
              <w:jc w:val="left"/>
              <w:rPr>
                <w:b w:val="0"/>
                <w:u w:val="none"/>
              </w:rPr>
            </w:pPr>
            <w:r w:rsidRPr="00CB4E20">
              <w:rPr>
                <w:b w:val="0"/>
                <w:u w:val="none"/>
              </w:rPr>
              <w:t xml:space="preserve">Objasní vnitřní vývoj českého státu v evropských souvislostech a dopady jeho christianizace </w:t>
            </w:r>
          </w:p>
          <w:p w:rsidR="001E4989" w:rsidRPr="00CB4E20" w:rsidRDefault="001E4989" w:rsidP="00C15105">
            <w:pPr>
              <w:pStyle w:val="Zkladntext"/>
              <w:snapToGrid w:val="0"/>
              <w:jc w:val="left"/>
            </w:pPr>
            <w:r w:rsidRPr="00CB4E20">
              <w:rPr>
                <w:b w:val="0"/>
                <w:u w:val="none"/>
              </w:rPr>
              <w:t>Charakterizuje výjimečnost osoby Svatého Václava</w:t>
            </w:r>
          </w:p>
        </w:tc>
        <w:tc>
          <w:tcPr>
            <w:tcW w:w="3535" w:type="dxa"/>
            <w:tcBorders>
              <w:left w:val="single" w:sz="4" w:space="0" w:color="000000"/>
              <w:bottom w:val="single" w:sz="4" w:space="0" w:color="000000"/>
            </w:tcBorders>
          </w:tcPr>
          <w:p w:rsidR="001E4989" w:rsidRPr="00CB4E20" w:rsidRDefault="001E4989" w:rsidP="00C15105">
            <w:pPr>
              <w:pStyle w:val="Obsahtabulky"/>
              <w:snapToGrid w:val="0"/>
              <w:rPr>
                <w:b/>
                <w:bCs/>
              </w:rPr>
            </w:pPr>
            <w:r w:rsidRPr="00CB4E20">
              <w:rPr>
                <w:b/>
                <w:bCs/>
              </w:rPr>
              <w:lastRenderedPageBreak/>
              <w:t>Velká Morava a český stát, jejich vnitřní vývoj a postavení v Evropě</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C15105">
            <w:pPr>
              <w:pStyle w:val="Nadpis1"/>
              <w:numPr>
                <w:ilvl w:val="0"/>
                <w:numId w:val="0"/>
              </w:numPr>
              <w:tabs>
                <w:tab w:val="left" w:pos="432"/>
              </w:tabs>
              <w:snapToGrid w:val="0"/>
              <w:ind w:left="1080" w:hanging="72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Vymezí úlohu křesťanství a víry v životě středověkého člověka, konflikty mezi světskou a církevní mocí, vztah křesťanství ke kacířství a jiným věroukám </w:t>
            </w:r>
          </w:p>
          <w:p w:rsidR="001E4989" w:rsidRPr="00CB4E20" w:rsidRDefault="001E4989" w:rsidP="001E4989">
            <w:pPr>
              <w:rPr>
                <w:rFonts w:ascii="Times New Roman" w:hAnsi="Times New Roman" w:cs="Times New Roman"/>
                <w:sz w:val="24"/>
                <w:szCs w:val="24"/>
              </w:rPr>
            </w:pPr>
          </w:p>
        </w:tc>
        <w:tc>
          <w:tcPr>
            <w:tcW w:w="3536"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Posoudí vliv církve na každodenní život tehdejších lidí</w:t>
            </w:r>
          </w:p>
          <w:p w:rsidR="001E4989" w:rsidRPr="00CB4E20" w:rsidRDefault="001E4989" w:rsidP="00C15105">
            <w:pPr>
              <w:pStyle w:val="Zkladntext"/>
              <w:jc w:val="left"/>
              <w:rPr>
                <w:b w:val="0"/>
                <w:u w:val="none"/>
              </w:rPr>
            </w:pPr>
            <w:r w:rsidRPr="00CB4E20">
              <w:rPr>
                <w:b w:val="0"/>
                <w:u w:val="none"/>
              </w:rPr>
              <w:t>Popíše organizaci světské a církevní moci</w:t>
            </w:r>
          </w:p>
          <w:p w:rsidR="001E4989" w:rsidRPr="00CB4E20" w:rsidRDefault="001E4989" w:rsidP="00C15105">
            <w:pPr>
              <w:pStyle w:val="Zkladntext"/>
              <w:jc w:val="left"/>
              <w:rPr>
                <w:b w:val="0"/>
                <w:u w:val="none"/>
              </w:rPr>
            </w:pPr>
            <w:r w:rsidRPr="00CB4E20">
              <w:rPr>
                <w:b w:val="0"/>
                <w:u w:val="none"/>
              </w:rPr>
              <w:t>Zhodnotí důvody a důsledky křížových výprav do Svaté země</w:t>
            </w:r>
          </w:p>
          <w:p w:rsidR="001E4989" w:rsidRPr="00CB4E20" w:rsidRDefault="001E4989" w:rsidP="00C15105">
            <w:pPr>
              <w:pStyle w:val="Zkladntext"/>
              <w:snapToGrid w:val="0"/>
              <w:jc w:val="left"/>
            </w:pPr>
            <w:r w:rsidRPr="00CB4E20">
              <w:rPr>
                <w:b w:val="0"/>
                <w:u w:val="none"/>
              </w:rPr>
              <w:t>Posoudí události stoleté války a vyhledá souvislosti s naší historií</w:t>
            </w:r>
          </w:p>
        </w:tc>
        <w:tc>
          <w:tcPr>
            <w:tcW w:w="3535" w:type="dxa"/>
            <w:tcBorders>
              <w:left w:val="single" w:sz="4" w:space="0" w:color="000000"/>
              <w:bottom w:val="single" w:sz="4" w:space="0" w:color="000000"/>
            </w:tcBorders>
          </w:tcPr>
          <w:p w:rsidR="001E4989" w:rsidRPr="00CB4E20" w:rsidRDefault="001E4989" w:rsidP="00C15105">
            <w:pPr>
              <w:pStyle w:val="Obsahtabulky"/>
              <w:snapToGrid w:val="0"/>
              <w:rPr>
                <w:b/>
                <w:bCs/>
              </w:rPr>
            </w:pPr>
            <w:r w:rsidRPr="00CB4E20">
              <w:rPr>
                <w:b/>
                <w:bCs/>
              </w:rPr>
              <w:t xml:space="preserve">Křesťanství, papežství, císařství, křížové výpravy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cantSplit/>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pPr>
            <w:r w:rsidRPr="00CB4E20">
              <w:rPr>
                <w:b/>
                <w:bCs/>
              </w:rPr>
              <w:t>Ilustruje postavení jednotlivých vrstev středověké společnosti, uvede příklady románské a gotické kultury</w:t>
            </w:r>
            <w:r w:rsidRPr="00CB4E20">
              <w:t xml:space="preserve"> </w:t>
            </w:r>
          </w:p>
        </w:tc>
        <w:tc>
          <w:tcPr>
            <w:tcW w:w="3536" w:type="dxa"/>
            <w:tcBorders>
              <w:left w:val="single" w:sz="4" w:space="0" w:color="000000"/>
              <w:bottom w:val="single" w:sz="4" w:space="0" w:color="000000"/>
            </w:tcBorders>
          </w:tcPr>
          <w:p w:rsidR="001E4989" w:rsidRPr="00CB4E20" w:rsidRDefault="001E4989" w:rsidP="00C15105">
            <w:pPr>
              <w:pStyle w:val="Zkladntext"/>
              <w:snapToGrid w:val="0"/>
              <w:jc w:val="left"/>
              <w:rPr>
                <w:b w:val="0"/>
                <w:u w:val="none"/>
              </w:rPr>
            </w:pPr>
            <w:r w:rsidRPr="00CB4E20">
              <w:rPr>
                <w:b w:val="0"/>
                <w:u w:val="none"/>
              </w:rPr>
              <w:t>Uvede znaky románského slohu a příklady stavebních památek ( i regionálních)</w:t>
            </w:r>
          </w:p>
          <w:p w:rsidR="001E4989" w:rsidRPr="00CB4E20" w:rsidRDefault="001E4989" w:rsidP="00C15105">
            <w:pPr>
              <w:pStyle w:val="Zkladntext"/>
              <w:jc w:val="left"/>
              <w:rPr>
                <w:b w:val="0"/>
                <w:u w:val="none"/>
              </w:rPr>
            </w:pPr>
            <w:r w:rsidRPr="00CB4E20">
              <w:rPr>
                <w:b w:val="0"/>
                <w:u w:val="none"/>
              </w:rPr>
              <w:t>Popíše změny v zemědělské výrobě</w:t>
            </w:r>
          </w:p>
          <w:p w:rsidR="001E4989" w:rsidRPr="00CB4E20" w:rsidRDefault="001E4989" w:rsidP="00C15105">
            <w:pPr>
              <w:pStyle w:val="Zkladntext"/>
              <w:jc w:val="left"/>
              <w:rPr>
                <w:b w:val="0"/>
                <w:u w:val="none"/>
              </w:rPr>
            </w:pPr>
            <w:r w:rsidRPr="00CB4E20">
              <w:rPr>
                <w:b w:val="0"/>
                <w:u w:val="none"/>
              </w:rPr>
              <w:t>Popíše život ve středověkém městě (obchod, práva, řemesla)</w:t>
            </w:r>
          </w:p>
          <w:p w:rsidR="001E4989" w:rsidRPr="00CB4E20" w:rsidRDefault="001E4989" w:rsidP="00C15105">
            <w:pPr>
              <w:pStyle w:val="Zkladntext"/>
              <w:jc w:val="left"/>
              <w:rPr>
                <w:b w:val="0"/>
                <w:u w:val="none"/>
              </w:rPr>
            </w:pPr>
            <w:r w:rsidRPr="00CB4E20">
              <w:rPr>
                <w:b w:val="0"/>
                <w:u w:val="none"/>
              </w:rPr>
              <w:t xml:space="preserve">Zhodnotí přínos vlády Karla IV. </w:t>
            </w:r>
          </w:p>
          <w:p w:rsidR="001E4989" w:rsidRPr="00CB4E20" w:rsidRDefault="001E4989" w:rsidP="00C15105">
            <w:pPr>
              <w:pStyle w:val="Zkladntext"/>
              <w:snapToGrid w:val="0"/>
              <w:jc w:val="left"/>
            </w:pPr>
            <w:r w:rsidRPr="00CB4E20">
              <w:rPr>
                <w:b w:val="0"/>
                <w:u w:val="none"/>
              </w:rPr>
              <w:t>Rozpozná znaky gotiky na příkladech významných gotických památek</w:t>
            </w:r>
          </w:p>
        </w:tc>
        <w:tc>
          <w:tcPr>
            <w:tcW w:w="3535" w:type="dxa"/>
            <w:tcBorders>
              <w:left w:val="single" w:sz="4" w:space="0" w:color="000000"/>
              <w:bottom w:val="single" w:sz="4" w:space="0" w:color="000000"/>
            </w:tcBorders>
          </w:tcPr>
          <w:p w:rsidR="001E4989" w:rsidRPr="00CB4E20" w:rsidRDefault="001E4989" w:rsidP="00C15105">
            <w:pPr>
              <w:pStyle w:val="Zkladntext"/>
              <w:snapToGrid w:val="0"/>
              <w:jc w:val="left"/>
              <w:rPr>
                <w:bCs w:val="0"/>
                <w:u w:val="none"/>
              </w:rPr>
            </w:pPr>
            <w:r w:rsidRPr="00CB4E20">
              <w:rPr>
                <w:u w:val="none"/>
              </w:rPr>
              <w:t>Struktura středověké společnosti, funkce jednotlivých vrstev</w:t>
            </w:r>
          </w:p>
          <w:p w:rsidR="001E4989" w:rsidRPr="00CB4E20" w:rsidRDefault="001E4989" w:rsidP="00C15105">
            <w:pPr>
              <w:pStyle w:val="Zkladntext"/>
              <w:snapToGrid w:val="0"/>
              <w:jc w:val="left"/>
              <w:rPr>
                <w:b w:val="0"/>
                <w:bCs w:val="0"/>
              </w:rPr>
            </w:pPr>
            <w:r w:rsidRPr="00CB4E20">
              <w:rPr>
                <w:u w:val="none"/>
              </w:rPr>
              <w:t>Kultura středověké společnosti, románské a gotické umění a vzdělanost</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cantSplit/>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t>Objevy a dobývání. Počátky nové doby</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Vysvětlí znovuobjevení antického ideálu člověka, nové myšlenky žádající reformu církve včetně reakce církve na tyto požadavky</w:t>
            </w:r>
          </w:p>
        </w:tc>
        <w:tc>
          <w:tcPr>
            <w:tcW w:w="3536" w:type="dxa"/>
            <w:tcBorders>
              <w:left w:val="single" w:sz="4" w:space="0" w:color="000000"/>
              <w:bottom w:val="single" w:sz="4" w:space="0" w:color="000000"/>
            </w:tcBorders>
          </w:tcPr>
          <w:p w:rsidR="001E4989" w:rsidRPr="00CB4E20" w:rsidRDefault="001E4989" w:rsidP="00C15105">
            <w:pPr>
              <w:pStyle w:val="Zkladntext"/>
              <w:snapToGrid w:val="0"/>
              <w:jc w:val="left"/>
              <w:rPr>
                <w:b w:val="0"/>
                <w:u w:val="none"/>
              </w:rPr>
            </w:pPr>
            <w:r w:rsidRPr="00CB4E20">
              <w:rPr>
                <w:b w:val="0"/>
                <w:u w:val="none"/>
              </w:rPr>
              <w:t>Uvede příklady významných renesančních památek a umělců</w:t>
            </w:r>
          </w:p>
          <w:p w:rsidR="001E4989" w:rsidRPr="00CB4E20" w:rsidRDefault="001E4989" w:rsidP="00C15105">
            <w:pPr>
              <w:pStyle w:val="Zkladntext"/>
              <w:snapToGrid w:val="0"/>
              <w:jc w:val="left"/>
              <w:rPr>
                <w:b w:val="0"/>
                <w:u w:val="none"/>
              </w:rPr>
            </w:pPr>
            <w:r w:rsidRPr="00CB4E20">
              <w:rPr>
                <w:b w:val="0"/>
                <w:u w:val="none"/>
              </w:rPr>
              <w:t xml:space="preserve">Chápe pojem humanismus </w:t>
            </w:r>
          </w:p>
          <w:p w:rsidR="001E4989" w:rsidRPr="00CB4E20" w:rsidRDefault="001E4989" w:rsidP="00C15105">
            <w:pPr>
              <w:pStyle w:val="Zkladntext"/>
              <w:snapToGrid w:val="0"/>
              <w:jc w:val="left"/>
              <w:rPr>
                <w:b w:val="0"/>
                <w:u w:val="none"/>
              </w:rPr>
            </w:pPr>
            <w:r w:rsidRPr="00CB4E20">
              <w:rPr>
                <w:b w:val="0"/>
                <w:u w:val="none"/>
              </w:rPr>
              <w:t xml:space="preserve">Analyzuje tendence reformačních snah </w:t>
            </w:r>
          </w:p>
          <w:p w:rsidR="001E4989" w:rsidRPr="00CB4E20" w:rsidRDefault="001E4989" w:rsidP="00C15105">
            <w:pPr>
              <w:pStyle w:val="Zkladntext"/>
              <w:snapToGrid w:val="0"/>
              <w:jc w:val="left"/>
            </w:pPr>
            <w:r w:rsidRPr="00CB4E20">
              <w:rPr>
                <w:b w:val="0"/>
                <w:u w:val="none"/>
              </w:rPr>
              <w:t>Vyjmenuje nejvýznamnější církevní reformátory</w:t>
            </w:r>
          </w:p>
        </w:tc>
        <w:tc>
          <w:tcPr>
            <w:tcW w:w="3535" w:type="dxa"/>
            <w:tcBorders>
              <w:left w:val="single" w:sz="4" w:space="0" w:color="000000"/>
              <w:bottom w:val="single" w:sz="4" w:space="0" w:color="000000"/>
            </w:tcBorders>
          </w:tcPr>
          <w:p w:rsidR="001E4989" w:rsidRPr="00CB4E20" w:rsidRDefault="001E4989" w:rsidP="00C15105">
            <w:pPr>
              <w:pStyle w:val="Zkladntext"/>
              <w:snapToGrid w:val="0"/>
              <w:jc w:val="left"/>
              <w:rPr>
                <w:b w:val="0"/>
                <w:bCs w:val="0"/>
                <w:u w:val="none"/>
              </w:rPr>
            </w:pPr>
            <w:r w:rsidRPr="00CB4E20">
              <w:rPr>
                <w:u w:val="none"/>
              </w:rPr>
              <w:t>Renesance, humanismus, husitství a jejich šíření Evropou</w:t>
            </w:r>
          </w:p>
          <w:p w:rsidR="001E4989" w:rsidRPr="00CB4E20" w:rsidRDefault="001E4989" w:rsidP="001E4989">
            <w:pPr>
              <w:pStyle w:val="Zkladntext"/>
              <w:snapToGrid w:val="0"/>
              <w:rPr>
                <w:b w:val="0"/>
                <w:bCs w:val="0"/>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lastRenderedPageBreak/>
              <w:t xml:space="preserve">Vymezí význam husitské tradice pro český politický a kulturní život </w:t>
            </w:r>
          </w:p>
        </w:tc>
        <w:tc>
          <w:tcPr>
            <w:tcW w:w="3536" w:type="dxa"/>
            <w:tcBorders>
              <w:left w:val="single" w:sz="4" w:space="0" w:color="000000"/>
              <w:bottom w:val="single" w:sz="4" w:space="0" w:color="000000"/>
            </w:tcBorders>
          </w:tcPr>
          <w:p w:rsidR="001E4989" w:rsidRPr="00CB4E20" w:rsidRDefault="001E4989" w:rsidP="00C15105">
            <w:pPr>
              <w:pStyle w:val="Zkladntext"/>
              <w:snapToGrid w:val="0"/>
              <w:jc w:val="left"/>
              <w:rPr>
                <w:b w:val="0"/>
                <w:u w:val="none"/>
              </w:rPr>
            </w:pPr>
            <w:r w:rsidRPr="00CB4E20">
              <w:rPr>
                <w:b w:val="0"/>
                <w:u w:val="none"/>
              </w:rPr>
              <w:t>Popíše vliv panovníků a velitelů na výsledky husitských válek</w:t>
            </w:r>
          </w:p>
          <w:p w:rsidR="001E4989" w:rsidRPr="00CB4E20" w:rsidRDefault="001E4989" w:rsidP="00C15105">
            <w:pPr>
              <w:pStyle w:val="Zkladntext"/>
              <w:jc w:val="left"/>
              <w:rPr>
                <w:b w:val="0"/>
                <w:u w:val="none"/>
              </w:rPr>
            </w:pPr>
            <w:r w:rsidRPr="00CB4E20">
              <w:rPr>
                <w:b w:val="0"/>
                <w:u w:val="none"/>
              </w:rPr>
              <w:t>Popíše způsob boje (taktiku) husitů</w:t>
            </w:r>
          </w:p>
          <w:p w:rsidR="001E4989" w:rsidRPr="00CB4E20" w:rsidRDefault="001E4989" w:rsidP="00C15105">
            <w:pPr>
              <w:pStyle w:val="Zkladntext"/>
              <w:snapToGrid w:val="0"/>
              <w:jc w:val="left"/>
            </w:pPr>
            <w:r w:rsidRPr="00CB4E20">
              <w:rPr>
                <w:b w:val="0"/>
                <w:u w:val="none"/>
              </w:rPr>
              <w:t>Zdůvodní výsledky husitských válek</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Husitské války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Popíše a demonstruje průběh zámořských objevů, jejich příčiny a důsledky </w:t>
            </w:r>
          </w:p>
        </w:tc>
        <w:tc>
          <w:tcPr>
            <w:tcW w:w="3536" w:type="dxa"/>
            <w:tcBorders>
              <w:left w:val="single" w:sz="4" w:space="0" w:color="000000"/>
              <w:bottom w:val="single" w:sz="4" w:space="0" w:color="000000"/>
            </w:tcBorders>
            <w:vAlign w:val="center"/>
          </w:tcPr>
          <w:p w:rsidR="001E4989" w:rsidRPr="00CB4E20" w:rsidRDefault="001E4989" w:rsidP="00C15105">
            <w:pPr>
              <w:pStyle w:val="Zkladntext"/>
              <w:snapToGrid w:val="0"/>
              <w:jc w:val="left"/>
              <w:rPr>
                <w:b w:val="0"/>
                <w:u w:val="none"/>
              </w:rPr>
            </w:pPr>
            <w:r w:rsidRPr="00CB4E20">
              <w:rPr>
                <w:b w:val="0"/>
                <w:u w:val="none"/>
              </w:rPr>
              <w:t>Uvede důvody zámořských plaveb</w:t>
            </w:r>
          </w:p>
          <w:p w:rsidR="001E4989" w:rsidRPr="00CB4E20" w:rsidRDefault="001E4989" w:rsidP="00C15105">
            <w:pPr>
              <w:pStyle w:val="Zkladntext"/>
              <w:jc w:val="left"/>
              <w:rPr>
                <w:b w:val="0"/>
                <w:u w:val="none"/>
              </w:rPr>
            </w:pPr>
            <w:r w:rsidRPr="00CB4E20">
              <w:rPr>
                <w:b w:val="0"/>
                <w:u w:val="none"/>
              </w:rPr>
              <w:t>Ukáže na mapě důležité zámořské výpravy</w:t>
            </w:r>
          </w:p>
          <w:p w:rsidR="001E4989" w:rsidRPr="00CB4E20" w:rsidRDefault="001E4989" w:rsidP="00C15105">
            <w:pPr>
              <w:pStyle w:val="Zkladntext"/>
              <w:snapToGrid w:val="0"/>
              <w:jc w:val="left"/>
            </w:pPr>
            <w:r w:rsidRPr="00CB4E20">
              <w:rPr>
                <w:b w:val="0"/>
                <w:u w:val="none"/>
              </w:rPr>
              <w:t>Shrne význam objevných plaveb a jejich důsledky</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Zámořské objevy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C15105">
            <w:pPr>
              <w:pStyle w:val="Nadpis1"/>
              <w:numPr>
                <w:ilvl w:val="0"/>
                <w:numId w:val="0"/>
              </w:numPr>
              <w:tabs>
                <w:tab w:val="left" w:pos="432"/>
              </w:tabs>
              <w:snapToGrid w:val="0"/>
              <w:rPr>
                <w:rFonts w:eastAsiaTheme="majorEastAsia"/>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Objasní postavení českého státu v podmínkách Evropy rozdělené do řady mocenských a náboženských center a jeho postavení uvnitř habsburské monarchie </w:t>
            </w:r>
          </w:p>
        </w:tc>
        <w:tc>
          <w:tcPr>
            <w:tcW w:w="3536" w:type="dxa"/>
            <w:tcBorders>
              <w:left w:val="single" w:sz="4" w:space="0" w:color="000000"/>
              <w:bottom w:val="single" w:sz="4" w:space="0" w:color="000000"/>
            </w:tcBorders>
          </w:tcPr>
          <w:p w:rsidR="001E4989" w:rsidRPr="00CB4E20" w:rsidRDefault="001E4989" w:rsidP="00C15105">
            <w:pPr>
              <w:pStyle w:val="Zkladntext"/>
              <w:snapToGrid w:val="0"/>
              <w:jc w:val="left"/>
              <w:rPr>
                <w:b w:val="0"/>
                <w:u w:val="none"/>
              </w:rPr>
            </w:pPr>
            <w:r w:rsidRPr="00CB4E20">
              <w:rPr>
                <w:b w:val="0"/>
                <w:u w:val="none"/>
              </w:rPr>
              <w:t>Popíše český stát v období poděbradském a jagellonském v evropských souvislostech</w:t>
            </w:r>
          </w:p>
          <w:p w:rsidR="001E4989" w:rsidRPr="00CB4E20" w:rsidRDefault="001E4989" w:rsidP="00C15105">
            <w:pPr>
              <w:pStyle w:val="Zkladntext"/>
              <w:jc w:val="left"/>
              <w:rPr>
                <w:b w:val="0"/>
                <w:u w:val="none"/>
              </w:rPr>
            </w:pPr>
            <w:r w:rsidRPr="00CB4E20">
              <w:rPr>
                <w:b w:val="0"/>
                <w:u w:val="none"/>
              </w:rPr>
              <w:t>Uvede důvody nástupu Habsburků na český trůn</w:t>
            </w:r>
          </w:p>
          <w:p w:rsidR="001E4989" w:rsidRPr="00CB4E20" w:rsidRDefault="001E4989" w:rsidP="00C15105">
            <w:pPr>
              <w:pStyle w:val="Zkladntext"/>
              <w:jc w:val="left"/>
              <w:rPr>
                <w:b w:val="0"/>
                <w:u w:val="none"/>
              </w:rPr>
            </w:pPr>
            <w:r w:rsidRPr="00CB4E20">
              <w:rPr>
                <w:b w:val="0"/>
                <w:u w:val="none"/>
              </w:rPr>
              <w:t xml:space="preserve">Objasní pojem absolutní monarchie </w:t>
            </w:r>
          </w:p>
          <w:p w:rsidR="001E4989" w:rsidRPr="00CB4E20" w:rsidRDefault="001E4989" w:rsidP="00C15105">
            <w:pPr>
              <w:pStyle w:val="Zkladntext"/>
              <w:snapToGrid w:val="0"/>
              <w:jc w:val="left"/>
            </w:pPr>
            <w:r w:rsidRPr="00CB4E20">
              <w:rPr>
                <w:b w:val="0"/>
                <w:u w:val="none"/>
              </w:rPr>
              <w:t>Uvede významné osobnosti rudolfínské doby</w:t>
            </w:r>
          </w:p>
        </w:tc>
        <w:tc>
          <w:tcPr>
            <w:tcW w:w="3535" w:type="dxa"/>
            <w:tcBorders>
              <w:left w:val="single" w:sz="4" w:space="0" w:color="000000"/>
              <w:bottom w:val="single" w:sz="4" w:space="0" w:color="000000"/>
            </w:tcBorders>
          </w:tcPr>
          <w:p w:rsidR="001E4989" w:rsidRPr="00CB4E20" w:rsidRDefault="001E4989" w:rsidP="00C15105">
            <w:pPr>
              <w:pStyle w:val="Obsahtabulky"/>
              <w:snapToGrid w:val="0"/>
              <w:rPr>
                <w:b/>
                <w:bCs/>
              </w:rPr>
            </w:pPr>
            <w:r w:rsidRPr="00CB4E20">
              <w:rPr>
                <w:b/>
                <w:bCs/>
              </w:rPr>
              <w:t>Český stát a velmoci</w:t>
            </w:r>
          </w:p>
          <w:p w:rsidR="001E4989" w:rsidRPr="00CB4E20" w:rsidRDefault="001E4989" w:rsidP="00C15105">
            <w:pPr>
              <w:pStyle w:val="Obsahtabulky"/>
              <w:snapToGrid w:val="0"/>
              <w:rPr>
                <w:b/>
              </w:rPr>
            </w:pPr>
            <w:r w:rsidRPr="00CB4E20">
              <w:rPr>
                <w:b/>
                <w:bCs/>
              </w:rPr>
              <w:t xml:space="preserve"> v 15.-16.století</w:t>
            </w:r>
            <w:r w:rsidRPr="00CB4E20">
              <w:rPr>
                <w:b/>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Objasní příčiny a důsledky vzniku třicetileté války a posoudí její důsledky </w:t>
            </w:r>
          </w:p>
        </w:tc>
        <w:tc>
          <w:tcPr>
            <w:tcW w:w="3536" w:type="dxa"/>
            <w:tcBorders>
              <w:left w:val="single" w:sz="4" w:space="0" w:color="000000"/>
              <w:bottom w:val="single" w:sz="4" w:space="0" w:color="000000"/>
            </w:tcBorders>
            <w:vAlign w:val="center"/>
          </w:tcPr>
          <w:p w:rsidR="001E4989" w:rsidRPr="00CB4E20" w:rsidRDefault="001E4989" w:rsidP="00C15105">
            <w:pPr>
              <w:pStyle w:val="Zkladntext"/>
              <w:snapToGrid w:val="0"/>
              <w:jc w:val="left"/>
              <w:rPr>
                <w:b w:val="0"/>
                <w:u w:val="none"/>
              </w:rPr>
            </w:pPr>
            <w:r w:rsidRPr="00CB4E20">
              <w:rPr>
                <w:b w:val="0"/>
                <w:u w:val="none"/>
              </w:rPr>
              <w:t>Vysvětlí úlohu českých stavů</w:t>
            </w:r>
          </w:p>
          <w:p w:rsidR="001E4989" w:rsidRPr="00CB4E20" w:rsidRDefault="001E4989" w:rsidP="00C15105">
            <w:pPr>
              <w:pStyle w:val="Zkladntext"/>
              <w:jc w:val="left"/>
              <w:rPr>
                <w:b w:val="0"/>
                <w:u w:val="none"/>
              </w:rPr>
            </w:pPr>
            <w:r w:rsidRPr="00CB4E20">
              <w:rPr>
                <w:b w:val="0"/>
                <w:u w:val="none"/>
              </w:rPr>
              <w:t>Popíše průběh a důsledky stavovského povstání</w:t>
            </w:r>
          </w:p>
          <w:p w:rsidR="001E4989" w:rsidRPr="00CB4E20" w:rsidRDefault="001E4989" w:rsidP="00C15105">
            <w:pPr>
              <w:pStyle w:val="Zkladntext"/>
              <w:jc w:val="left"/>
              <w:rPr>
                <w:b w:val="0"/>
                <w:u w:val="none"/>
              </w:rPr>
            </w:pPr>
            <w:r w:rsidRPr="00CB4E20">
              <w:rPr>
                <w:b w:val="0"/>
                <w:u w:val="none"/>
              </w:rPr>
              <w:t>Uvede zlomové události třicetileté války</w:t>
            </w:r>
          </w:p>
          <w:p w:rsidR="001E4989" w:rsidRPr="00CB4E20" w:rsidRDefault="001E4989" w:rsidP="00C15105">
            <w:pPr>
              <w:pStyle w:val="Zkladntext"/>
              <w:snapToGrid w:val="0"/>
              <w:jc w:val="left"/>
            </w:pPr>
            <w:r w:rsidRPr="00CB4E20">
              <w:rPr>
                <w:b w:val="0"/>
                <w:u w:val="none"/>
              </w:rPr>
              <w:t>Zhodnotí osobnost J. A. Komenského a  význam jeho díla</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Český stát a velmoci v 17. století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bl>
    <w:p w:rsidR="001E4989" w:rsidRPr="00CB4E20" w:rsidRDefault="001E4989" w:rsidP="001E4989">
      <w:pPr>
        <w:pStyle w:val="Nadpis4"/>
        <w:jc w:val="center"/>
        <w:rPr>
          <w:rFonts w:ascii="Times New Roman" w:hAnsi="Times New Roman" w:cs="Times New Roman"/>
          <w:i w:val="0"/>
          <w:color w:val="auto"/>
          <w:sz w:val="24"/>
          <w:szCs w:val="24"/>
        </w:rPr>
      </w:pPr>
      <w:r w:rsidRPr="00CB4E20">
        <w:rPr>
          <w:rFonts w:ascii="Times New Roman" w:hAnsi="Times New Roman" w:cs="Times New Roman"/>
          <w:i w:val="0"/>
          <w:color w:val="auto"/>
          <w:sz w:val="24"/>
          <w:szCs w:val="24"/>
        </w:rPr>
        <w:t>Vzdělávací obsah předmětu Dějepis v 8. ročníku</w:t>
      </w:r>
    </w:p>
    <w:p w:rsidR="001E4989" w:rsidRPr="00CB4E20" w:rsidRDefault="001E4989" w:rsidP="001E4989">
      <w:pP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DB7FD2">
            <w:pPr>
              <w:pStyle w:val="Nadpis3"/>
              <w:numPr>
                <w:ilvl w:val="2"/>
                <w:numId w:val="0"/>
              </w:numPr>
              <w:tabs>
                <w:tab w:val="num" w:pos="0"/>
                <w:tab w:val="left" w:pos="72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Dějepis</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w:t>
            </w:r>
            <w:r w:rsidR="00352EC4" w:rsidRPr="00CB4E20">
              <w:rPr>
                <w:rFonts w:ascii="Times New Roman" w:hAnsi="Times New Roman" w:cs="Times New Roman"/>
                <w:b/>
                <w:sz w:val="24"/>
                <w:szCs w:val="24"/>
              </w:rPr>
              <w:t xml:space="preserve"> </w:t>
            </w:r>
            <w:r w:rsidRPr="00CB4E20">
              <w:rPr>
                <w:rFonts w:ascii="Times New Roman" w:hAnsi="Times New Roman" w:cs="Times New Roman"/>
                <w:b/>
                <w:sz w:val="24"/>
                <w:szCs w:val="24"/>
              </w:rPr>
              <w:t>stupeň – 8.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8. ročníku:</w:t>
      </w:r>
    </w:p>
    <w:p w:rsidR="001E4989" w:rsidRPr="00CB4E20" w:rsidRDefault="001E4989" w:rsidP="001E4989">
      <w:pPr>
        <w:tabs>
          <w:tab w:val="left" w:pos="10080"/>
        </w:tabs>
        <w:rPr>
          <w:rFonts w:ascii="Times New Roman" w:hAnsi="Times New Roman" w:cs="Times New Roman"/>
          <w:b/>
          <w:sz w:val="24"/>
          <w:szCs w:val="24"/>
        </w:rPr>
      </w:pPr>
    </w:p>
    <w:tbl>
      <w:tblPr>
        <w:tblW w:w="14242" w:type="dxa"/>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DB7FD2">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DB7FD2">
            <w:pPr>
              <w:pStyle w:val="Nadpis1"/>
              <w:numPr>
                <w:ilvl w:val="0"/>
                <w:numId w:val="0"/>
              </w:numPr>
              <w:tabs>
                <w:tab w:val="left" w:pos="432"/>
              </w:tabs>
              <w:snapToGrid w:val="0"/>
              <w:rPr>
                <w:rFonts w:eastAsiaTheme="majorEastAsia"/>
              </w:rPr>
            </w:pPr>
            <w:r w:rsidRPr="00CB4E20">
              <w:rPr>
                <w:rFonts w:eastAsiaTheme="majorEastAsia"/>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DB7FD2">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DB7FD2">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B7FD2">
            <w:pPr>
              <w:pStyle w:val="Nadpis1"/>
              <w:numPr>
                <w:ilvl w:val="0"/>
                <w:numId w:val="0"/>
              </w:numPr>
              <w:tabs>
                <w:tab w:val="left" w:pos="432"/>
              </w:tabs>
              <w:snapToGrid w:val="0"/>
              <w:rPr>
                <w:rFonts w:eastAsiaTheme="majorEastAsia"/>
              </w:rPr>
            </w:pPr>
            <w:r w:rsidRPr="00CB4E20">
              <w:rPr>
                <w:rFonts w:eastAsiaTheme="majorEastAsia"/>
                <w:bCs w:val="0"/>
              </w:rPr>
              <w:t>Objevy a dobývání, počátky nové doby</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DB7FD2">
            <w:pPr>
              <w:pStyle w:val="Zkladntext"/>
              <w:snapToGrid w:val="0"/>
              <w:jc w:val="left"/>
              <w:rPr>
                <w:b w:val="0"/>
                <w:bCs w:val="0"/>
                <w:u w:val="none"/>
              </w:rPr>
            </w:pPr>
            <w:r w:rsidRPr="00CB4E20">
              <w:rPr>
                <w:b w:val="0"/>
                <w:u w:val="none"/>
              </w:rPr>
              <w:t xml:space="preserve">Rozpozná základní znaky jednotlivých kulturních stylů a uvede jejich jednotlivé představitele a příklady významných kulturních památek </w:t>
            </w:r>
          </w:p>
        </w:tc>
        <w:tc>
          <w:tcPr>
            <w:tcW w:w="3536" w:type="dxa"/>
            <w:tcBorders>
              <w:left w:val="single" w:sz="4" w:space="0" w:color="000000"/>
              <w:bottom w:val="single" w:sz="4" w:space="0" w:color="000000"/>
            </w:tcBorders>
            <w:vAlign w:val="center"/>
          </w:tcPr>
          <w:p w:rsidR="001E4989" w:rsidRPr="00CB4E20" w:rsidRDefault="001E4989" w:rsidP="00DB7FD2">
            <w:pPr>
              <w:pStyle w:val="Zkladntext"/>
              <w:snapToGrid w:val="0"/>
              <w:jc w:val="left"/>
              <w:rPr>
                <w:b w:val="0"/>
                <w:u w:val="none"/>
              </w:rPr>
            </w:pPr>
            <w:r w:rsidRPr="00CB4E20">
              <w:rPr>
                <w:b w:val="0"/>
                <w:u w:val="none"/>
              </w:rPr>
              <w:t>Vymezí oblasti vzniku a šíření barokní kultury</w:t>
            </w:r>
          </w:p>
          <w:p w:rsidR="001E4989" w:rsidRPr="00CB4E20" w:rsidRDefault="001E4989" w:rsidP="00DB7FD2">
            <w:pPr>
              <w:pStyle w:val="Zkladntext"/>
              <w:jc w:val="left"/>
              <w:rPr>
                <w:b w:val="0"/>
                <w:u w:val="none"/>
              </w:rPr>
            </w:pPr>
            <w:r w:rsidRPr="00CB4E20">
              <w:rPr>
                <w:b w:val="0"/>
                <w:u w:val="none"/>
              </w:rPr>
              <w:t>Rozpozná projevy barokní kultury</w:t>
            </w:r>
          </w:p>
          <w:p w:rsidR="001E4989" w:rsidRPr="00CB4E20" w:rsidRDefault="001E4989" w:rsidP="00DB7FD2">
            <w:pPr>
              <w:pStyle w:val="Zkladntext"/>
              <w:jc w:val="left"/>
              <w:rPr>
                <w:b w:val="0"/>
                <w:u w:val="none"/>
              </w:rPr>
            </w:pPr>
            <w:r w:rsidRPr="00CB4E20">
              <w:rPr>
                <w:b w:val="0"/>
                <w:u w:val="none"/>
              </w:rPr>
              <w:t>Zhodnotí nové myšlenky doby a jejich hlavní představitele</w:t>
            </w:r>
          </w:p>
          <w:p w:rsidR="001E4989" w:rsidRPr="00CB4E20" w:rsidRDefault="001E4989" w:rsidP="00DB7FD2">
            <w:pPr>
              <w:pStyle w:val="Zkladntext"/>
              <w:jc w:val="left"/>
              <w:rPr>
                <w:b w:val="0"/>
                <w:u w:val="none"/>
              </w:rPr>
            </w:pPr>
            <w:r w:rsidRPr="00CB4E20">
              <w:rPr>
                <w:b w:val="0"/>
                <w:u w:val="none"/>
              </w:rPr>
              <w:t>Uvede významné památky a osobnosti baroka a českého baroka</w:t>
            </w:r>
          </w:p>
          <w:p w:rsidR="001E4989" w:rsidRPr="00CB4E20" w:rsidRDefault="001E4989" w:rsidP="00DB7FD2">
            <w:pPr>
              <w:pStyle w:val="Zkladntext"/>
              <w:jc w:val="left"/>
              <w:rPr>
                <w:b w:val="0"/>
                <w:u w:val="none"/>
              </w:rPr>
            </w:pPr>
            <w:r w:rsidRPr="00CB4E20">
              <w:rPr>
                <w:b w:val="0"/>
                <w:u w:val="none"/>
              </w:rPr>
              <w:t>Aplikuje poznatky o baroku na české baroko</w:t>
            </w:r>
          </w:p>
          <w:p w:rsidR="001E4989" w:rsidRPr="00CB4E20" w:rsidRDefault="001E4989" w:rsidP="00DB7FD2">
            <w:pPr>
              <w:pStyle w:val="Zkladntext"/>
              <w:snapToGrid w:val="0"/>
              <w:jc w:val="left"/>
            </w:pPr>
            <w:r w:rsidRPr="00CB4E20">
              <w:rPr>
                <w:b w:val="0"/>
                <w:u w:val="none"/>
              </w:rPr>
              <w:t>Jmenuje barokní památky z okolí svého bydliště</w:t>
            </w:r>
          </w:p>
        </w:tc>
        <w:tc>
          <w:tcPr>
            <w:tcW w:w="3535" w:type="dxa"/>
            <w:tcBorders>
              <w:left w:val="single" w:sz="4" w:space="0" w:color="000000"/>
              <w:bottom w:val="single" w:sz="4" w:space="0" w:color="000000"/>
            </w:tcBorders>
          </w:tcPr>
          <w:p w:rsidR="001E4989" w:rsidRPr="00CB4E20" w:rsidRDefault="001E4989" w:rsidP="00DB7FD2">
            <w:pPr>
              <w:pStyle w:val="Zkladntext"/>
              <w:snapToGrid w:val="0"/>
              <w:jc w:val="left"/>
              <w:rPr>
                <w:b w:val="0"/>
                <w:bCs w:val="0"/>
                <w:u w:val="none"/>
              </w:rPr>
            </w:pPr>
            <w:r w:rsidRPr="00CB4E20">
              <w:rPr>
                <w:u w:val="none"/>
              </w:rPr>
              <w:t xml:space="preserve">Barokní kultura a osvícenství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DB7FD2">
            <w:pPr>
              <w:pStyle w:val="Zkladntext"/>
              <w:snapToGrid w:val="0"/>
              <w:jc w:val="left"/>
              <w:rPr>
                <w:b w:val="0"/>
                <w:bCs w:val="0"/>
                <w:u w:val="none"/>
              </w:rPr>
            </w:pPr>
            <w:r w:rsidRPr="00CB4E20">
              <w:rPr>
                <w:b w:val="0"/>
                <w:u w:val="none"/>
              </w:rPr>
              <w:t xml:space="preserve">Na příkladech evropských dějin konkretizuje absolutismus, konstituční monarchie, parlamentarismus </w:t>
            </w:r>
          </w:p>
        </w:tc>
        <w:tc>
          <w:tcPr>
            <w:tcW w:w="3536" w:type="dxa"/>
            <w:tcBorders>
              <w:left w:val="single" w:sz="4" w:space="0" w:color="000000"/>
              <w:bottom w:val="single" w:sz="4" w:space="0" w:color="000000"/>
            </w:tcBorders>
            <w:vAlign w:val="center"/>
          </w:tcPr>
          <w:p w:rsidR="001E4989" w:rsidRPr="00CB4E20" w:rsidRDefault="001E4989" w:rsidP="00DB7FD2">
            <w:pPr>
              <w:pStyle w:val="Zkladntext"/>
              <w:snapToGrid w:val="0"/>
              <w:jc w:val="left"/>
              <w:rPr>
                <w:b w:val="0"/>
                <w:u w:val="none"/>
              </w:rPr>
            </w:pPr>
            <w:r w:rsidRPr="00CB4E20">
              <w:rPr>
                <w:b w:val="0"/>
                <w:u w:val="none"/>
              </w:rPr>
              <w:t>Vysvětlí rozdíl mezi pojmy absolutismus, konstituční monarchie a parlamentarismus</w:t>
            </w:r>
          </w:p>
          <w:p w:rsidR="001E4989" w:rsidRPr="00CB4E20" w:rsidRDefault="001E4989" w:rsidP="00DB7FD2">
            <w:pPr>
              <w:pStyle w:val="Zkladntext"/>
              <w:jc w:val="left"/>
              <w:rPr>
                <w:b w:val="0"/>
                <w:u w:val="none"/>
              </w:rPr>
            </w:pPr>
            <w:r w:rsidRPr="00CB4E20">
              <w:rPr>
                <w:b w:val="0"/>
                <w:u w:val="none"/>
              </w:rPr>
              <w:t>Popíše situaci v českých zemích po třicetileté válce</w:t>
            </w:r>
          </w:p>
          <w:p w:rsidR="001E4989" w:rsidRPr="00CB4E20" w:rsidRDefault="001E4989" w:rsidP="00DB7FD2">
            <w:pPr>
              <w:pStyle w:val="Zkladntext"/>
              <w:jc w:val="left"/>
              <w:rPr>
                <w:b w:val="0"/>
                <w:u w:val="none"/>
              </w:rPr>
            </w:pPr>
            <w:r w:rsidRPr="00CB4E20">
              <w:rPr>
                <w:b w:val="0"/>
                <w:u w:val="none"/>
              </w:rPr>
              <w:t>Porovná vývoj v českých zemích a vybraných evropských zemí</w:t>
            </w:r>
          </w:p>
          <w:p w:rsidR="001E4989" w:rsidRPr="00CB4E20" w:rsidRDefault="001E4989" w:rsidP="00DB7FD2">
            <w:pPr>
              <w:pStyle w:val="Zkladntext"/>
              <w:jc w:val="left"/>
              <w:rPr>
                <w:b w:val="0"/>
                <w:u w:val="none"/>
              </w:rPr>
            </w:pPr>
            <w:r w:rsidRPr="00CB4E20">
              <w:rPr>
                <w:b w:val="0"/>
                <w:u w:val="none"/>
              </w:rPr>
              <w:t>Zhodnotí vliv osvícenství na politický vývoj v českých zemích, v Evropě a na americkém kontinentu</w:t>
            </w:r>
          </w:p>
          <w:p w:rsidR="001E4989" w:rsidRPr="00CB4E20" w:rsidRDefault="001E4989" w:rsidP="00DB7FD2">
            <w:pPr>
              <w:pStyle w:val="Zkladntext"/>
              <w:jc w:val="left"/>
              <w:rPr>
                <w:b w:val="0"/>
                <w:u w:val="none"/>
              </w:rPr>
            </w:pPr>
            <w:r w:rsidRPr="00CB4E20">
              <w:rPr>
                <w:b w:val="0"/>
                <w:u w:val="none"/>
              </w:rPr>
              <w:t>Objasní pojem osvícenský absolutismus</w:t>
            </w:r>
          </w:p>
          <w:p w:rsidR="001E4989" w:rsidRPr="00CB4E20" w:rsidRDefault="001E4989" w:rsidP="00DB7FD2">
            <w:pPr>
              <w:pStyle w:val="Zkladntext"/>
              <w:jc w:val="left"/>
              <w:rPr>
                <w:b w:val="0"/>
                <w:u w:val="none"/>
              </w:rPr>
            </w:pPr>
            <w:r w:rsidRPr="00CB4E20">
              <w:rPr>
                <w:b w:val="0"/>
                <w:u w:val="none"/>
              </w:rPr>
              <w:t>Popíše vliv osvícenství na rozvoj vzdělanosti, vědy, techniky a umění</w:t>
            </w:r>
          </w:p>
          <w:p w:rsidR="001E4989" w:rsidRPr="00CB4E20" w:rsidRDefault="001E4989" w:rsidP="00DB7FD2">
            <w:pPr>
              <w:pStyle w:val="Zkladntext"/>
              <w:snapToGrid w:val="0"/>
              <w:jc w:val="left"/>
            </w:pPr>
            <w:r w:rsidRPr="00CB4E20">
              <w:rPr>
                <w:b w:val="0"/>
                <w:u w:val="none"/>
              </w:rPr>
              <w:t xml:space="preserve">Uvede příklad boje za nezávislost, </w:t>
            </w:r>
            <w:r w:rsidRPr="00CB4E20">
              <w:rPr>
                <w:b w:val="0"/>
                <w:u w:val="none"/>
              </w:rPr>
              <w:lastRenderedPageBreak/>
              <w:t>který vedl ke vzniku občanské společnosti</w:t>
            </w:r>
          </w:p>
        </w:tc>
        <w:tc>
          <w:tcPr>
            <w:tcW w:w="3535" w:type="dxa"/>
            <w:tcBorders>
              <w:left w:val="single" w:sz="4" w:space="0" w:color="000000"/>
              <w:bottom w:val="single" w:sz="4" w:space="0" w:color="000000"/>
            </w:tcBorders>
          </w:tcPr>
          <w:p w:rsidR="001E4989" w:rsidRPr="00CB4E20" w:rsidRDefault="001E4989" w:rsidP="001E4989">
            <w:pPr>
              <w:pStyle w:val="Zkladntext"/>
              <w:snapToGrid w:val="0"/>
              <w:spacing w:after="283"/>
              <w:rPr>
                <w:b w:val="0"/>
                <w:bCs w:val="0"/>
                <w:u w:val="none"/>
              </w:rPr>
            </w:pPr>
            <w:r w:rsidRPr="00CB4E20">
              <w:rPr>
                <w:u w:val="none"/>
              </w:rPr>
              <w:lastRenderedPageBreak/>
              <w:t xml:space="preserve">Český stát a velmoci v 18. století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B7FD2">
            <w:pPr>
              <w:pStyle w:val="Nadpis1"/>
              <w:numPr>
                <w:ilvl w:val="0"/>
                <w:numId w:val="0"/>
              </w:numPr>
              <w:tabs>
                <w:tab w:val="left" w:pos="432"/>
              </w:tabs>
              <w:snapToGrid w:val="0"/>
              <w:rPr>
                <w:rFonts w:eastAsiaTheme="majorEastAsia"/>
                <w:i/>
                <w:iCs/>
              </w:rPr>
            </w:pPr>
            <w:r w:rsidRPr="00CB4E20">
              <w:rPr>
                <w:rFonts w:eastAsiaTheme="majorEastAsia"/>
              </w:rPr>
              <w:lastRenderedPageBreak/>
              <w:t>Modernizace společnosti</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Objasní souvislosti mezi událostmi francouzské revoluce a napoleonských válek na jedné straně a rozbitím starých společenských struktur v Evropě na straně druhé </w:t>
            </w:r>
          </w:p>
        </w:tc>
        <w:tc>
          <w:tcPr>
            <w:tcW w:w="3536" w:type="dxa"/>
            <w:tcBorders>
              <w:left w:val="single" w:sz="4" w:space="0" w:color="000000"/>
              <w:bottom w:val="single" w:sz="4" w:space="0" w:color="000000"/>
            </w:tcBorders>
            <w:vAlign w:val="center"/>
          </w:tcPr>
          <w:p w:rsidR="001E4989" w:rsidRPr="00CB4E20" w:rsidRDefault="001E4989" w:rsidP="00DB7FD2">
            <w:pPr>
              <w:pStyle w:val="Zkladntext"/>
              <w:snapToGrid w:val="0"/>
              <w:jc w:val="left"/>
              <w:rPr>
                <w:b w:val="0"/>
                <w:u w:val="none"/>
              </w:rPr>
            </w:pPr>
            <w:r w:rsidRPr="00CB4E20">
              <w:rPr>
                <w:b w:val="0"/>
                <w:u w:val="none"/>
              </w:rPr>
              <w:t>Vyhledá příčiny vzniku francouzské revoluce</w:t>
            </w:r>
          </w:p>
          <w:p w:rsidR="001E4989" w:rsidRPr="00CB4E20" w:rsidRDefault="001E4989" w:rsidP="00DB7FD2">
            <w:pPr>
              <w:pStyle w:val="Zkladntext"/>
              <w:jc w:val="left"/>
              <w:rPr>
                <w:b w:val="0"/>
                <w:u w:val="none"/>
              </w:rPr>
            </w:pPr>
            <w:r w:rsidRPr="00CB4E20">
              <w:rPr>
                <w:b w:val="0"/>
                <w:u w:val="none"/>
              </w:rPr>
              <w:t>Popíše stručně průběh francouzské revoluce</w:t>
            </w:r>
          </w:p>
          <w:p w:rsidR="001E4989" w:rsidRPr="00CB4E20" w:rsidRDefault="001E4989" w:rsidP="00DB7FD2">
            <w:pPr>
              <w:pStyle w:val="Zkladntext"/>
              <w:jc w:val="left"/>
              <w:rPr>
                <w:b w:val="0"/>
                <w:u w:val="none"/>
              </w:rPr>
            </w:pPr>
            <w:r w:rsidRPr="00CB4E20">
              <w:rPr>
                <w:b w:val="0"/>
                <w:u w:val="none"/>
              </w:rPr>
              <w:t>Zhodnotí význam a důsledky francouzské revoluce a napoleonských válek</w:t>
            </w:r>
          </w:p>
          <w:p w:rsidR="001E4989" w:rsidRPr="00CB4E20" w:rsidRDefault="001E4989" w:rsidP="00DB7FD2">
            <w:pPr>
              <w:pStyle w:val="Zkladntext"/>
              <w:snapToGrid w:val="0"/>
              <w:jc w:val="left"/>
            </w:pPr>
            <w:r w:rsidRPr="00CB4E20">
              <w:rPr>
                <w:b w:val="0"/>
                <w:u w:val="none"/>
              </w:rPr>
              <w:t>Popíše uspořádání Evropy po Vídeňském kongresu</w:t>
            </w:r>
          </w:p>
        </w:tc>
        <w:tc>
          <w:tcPr>
            <w:tcW w:w="3535" w:type="dxa"/>
            <w:tcBorders>
              <w:left w:val="single" w:sz="4" w:space="0" w:color="000000"/>
              <w:bottom w:val="single" w:sz="4" w:space="0" w:color="000000"/>
            </w:tcBorders>
          </w:tcPr>
          <w:p w:rsidR="001E4989" w:rsidRPr="00CB4E20" w:rsidRDefault="001E4989" w:rsidP="00DB7FD2">
            <w:pPr>
              <w:pStyle w:val="Zkladntext"/>
              <w:snapToGrid w:val="0"/>
              <w:jc w:val="left"/>
              <w:rPr>
                <w:b w:val="0"/>
                <w:bCs w:val="0"/>
                <w:u w:val="none"/>
              </w:rPr>
            </w:pPr>
            <w:r w:rsidRPr="00CB4E20">
              <w:rPr>
                <w:b w:val="0"/>
                <w:u w:val="none"/>
              </w:rPr>
              <w:t xml:space="preserve">Velká francouzská revoluce a napoleonské období, jejich vliv na Evropu </w:t>
            </w:r>
          </w:p>
          <w:p w:rsidR="001E4989" w:rsidRPr="00CB4E20" w:rsidRDefault="001E4989" w:rsidP="00DB7FD2">
            <w:pPr>
              <w:pStyle w:val="Zkladntext"/>
              <w:snapToGrid w:val="0"/>
              <w:spacing w:after="283"/>
              <w:jc w:val="left"/>
              <w:rPr>
                <w:b w:val="0"/>
                <w:bCs w:val="0"/>
                <w:u w:val="none"/>
              </w:rPr>
            </w:pPr>
            <w:r w:rsidRPr="00CB4E20">
              <w:rPr>
                <w:b w:val="0"/>
                <w:u w:val="none"/>
              </w:rPr>
              <w:t>Konflikty mezi velmocemi</w:t>
            </w:r>
          </w:p>
          <w:p w:rsidR="001E4989" w:rsidRPr="00CB4E20" w:rsidRDefault="001E4989" w:rsidP="001E4989">
            <w:pPr>
              <w:pStyle w:val="Obsahtabulky"/>
              <w:snapToGrid w:val="0"/>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DB7FD2">
            <w:pPr>
              <w:pStyle w:val="Nadpis1"/>
              <w:numPr>
                <w:ilvl w:val="0"/>
                <w:numId w:val="0"/>
              </w:numPr>
              <w:tabs>
                <w:tab w:val="left" w:pos="432"/>
              </w:tabs>
              <w:snapToGrid w:val="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Vysvětlí podstatné ekonomické, sociální, politické a kulturní změny ve  vybraných zemích a u nás, které charakterizují modernizaci společnosti </w:t>
            </w:r>
          </w:p>
        </w:tc>
        <w:tc>
          <w:tcPr>
            <w:tcW w:w="3536" w:type="dxa"/>
            <w:tcBorders>
              <w:left w:val="single" w:sz="4" w:space="0" w:color="000000"/>
              <w:bottom w:val="single" w:sz="4" w:space="0" w:color="000000"/>
            </w:tcBorders>
            <w:vAlign w:val="center"/>
          </w:tcPr>
          <w:p w:rsidR="001E4989" w:rsidRPr="00CB4E20" w:rsidRDefault="001E4989" w:rsidP="00DB7FD2">
            <w:pPr>
              <w:pStyle w:val="Zkladntext"/>
              <w:snapToGrid w:val="0"/>
              <w:jc w:val="left"/>
              <w:rPr>
                <w:b w:val="0"/>
                <w:u w:val="none"/>
              </w:rPr>
            </w:pPr>
            <w:r w:rsidRPr="00CB4E20">
              <w:rPr>
                <w:b w:val="0"/>
                <w:u w:val="none"/>
              </w:rPr>
              <w:t>Porovná hospodářskou vyspělost států</w:t>
            </w:r>
          </w:p>
          <w:p w:rsidR="001E4989" w:rsidRPr="00CB4E20" w:rsidRDefault="001E4989" w:rsidP="00DB7FD2">
            <w:pPr>
              <w:pStyle w:val="Zkladntext"/>
              <w:jc w:val="left"/>
              <w:rPr>
                <w:b w:val="0"/>
                <w:u w:val="none"/>
              </w:rPr>
            </w:pPr>
            <w:r w:rsidRPr="00CB4E20">
              <w:rPr>
                <w:b w:val="0"/>
                <w:u w:val="none"/>
              </w:rPr>
              <w:t>Uvede příklady nerovnoměrného vývoje států</w:t>
            </w:r>
          </w:p>
          <w:p w:rsidR="001E4989" w:rsidRPr="00CB4E20" w:rsidRDefault="001E4989" w:rsidP="00DB7FD2">
            <w:pPr>
              <w:pStyle w:val="Zkladntext"/>
              <w:jc w:val="left"/>
              <w:rPr>
                <w:b w:val="0"/>
                <w:u w:val="none"/>
              </w:rPr>
            </w:pPr>
            <w:r w:rsidRPr="00CB4E20">
              <w:rPr>
                <w:b w:val="0"/>
                <w:u w:val="none"/>
              </w:rPr>
              <w:t>Zhodnotí různé způsoby řešení sociálních otázek</w:t>
            </w:r>
          </w:p>
          <w:p w:rsidR="001E4989" w:rsidRPr="00CB4E20" w:rsidRDefault="001E4989" w:rsidP="00DB7FD2">
            <w:pPr>
              <w:pStyle w:val="Zkladntext"/>
              <w:jc w:val="left"/>
              <w:rPr>
                <w:b w:val="0"/>
                <w:u w:val="none"/>
              </w:rPr>
            </w:pPr>
            <w:r w:rsidRPr="00CB4E20">
              <w:rPr>
                <w:b w:val="0"/>
                <w:u w:val="none"/>
              </w:rPr>
              <w:t>Popíše vliv rozvoje průmyslu na změny ve společnosti</w:t>
            </w:r>
          </w:p>
          <w:p w:rsidR="001E4989" w:rsidRPr="00CB4E20" w:rsidRDefault="001E4989" w:rsidP="00DB7FD2">
            <w:pPr>
              <w:pStyle w:val="Zkladntext"/>
              <w:snapToGrid w:val="0"/>
              <w:jc w:val="left"/>
              <w:rPr>
                <w:b w:val="0"/>
                <w:u w:val="none"/>
              </w:rPr>
            </w:pPr>
            <w:r w:rsidRPr="00CB4E20">
              <w:rPr>
                <w:b w:val="0"/>
                <w:u w:val="none"/>
              </w:rPr>
              <w:t xml:space="preserve">Analyzuje dopad rozvoje průmyslu na životní prostředí </w:t>
            </w:r>
          </w:p>
          <w:p w:rsidR="001E4989" w:rsidRPr="00CB4E20" w:rsidRDefault="001E4989" w:rsidP="00DB7FD2">
            <w:pPr>
              <w:pStyle w:val="Zkladntext"/>
              <w:snapToGrid w:val="0"/>
              <w:jc w:val="left"/>
              <w:rPr>
                <w:b w:val="0"/>
                <w:u w:val="none"/>
              </w:rPr>
            </w:pPr>
            <w:r w:rsidRPr="00CB4E20">
              <w:rPr>
                <w:b w:val="0"/>
                <w:u w:val="none"/>
              </w:rPr>
              <w:t>Uvede příklady emancipace žen</w:t>
            </w:r>
          </w:p>
          <w:p w:rsidR="001E4989" w:rsidRPr="00CB4E20" w:rsidRDefault="001E4989" w:rsidP="00DB7FD2">
            <w:pPr>
              <w:pStyle w:val="Zkladntext"/>
              <w:jc w:val="left"/>
              <w:rPr>
                <w:b w:val="0"/>
                <w:u w:val="none"/>
              </w:rPr>
            </w:pPr>
            <w:r w:rsidRPr="00CB4E20">
              <w:rPr>
                <w:b w:val="0"/>
                <w:u w:val="none"/>
              </w:rPr>
              <w:t>Jmenuje některé vědecké a technické vynálezy 19. a počátku 20. století</w:t>
            </w:r>
          </w:p>
          <w:p w:rsidR="001E4989" w:rsidRPr="00CB4E20" w:rsidRDefault="001E4989" w:rsidP="00DB7FD2">
            <w:pPr>
              <w:pStyle w:val="Zkladntext"/>
              <w:jc w:val="left"/>
              <w:rPr>
                <w:b w:val="0"/>
                <w:u w:val="none"/>
              </w:rPr>
            </w:pPr>
            <w:r w:rsidRPr="00CB4E20">
              <w:rPr>
                <w:b w:val="0"/>
                <w:u w:val="none"/>
              </w:rPr>
              <w:t>Popíše charakteristické znaky secese</w:t>
            </w:r>
          </w:p>
          <w:p w:rsidR="001E4989" w:rsidRPr="00CB4E20" w:rsidRDefault="001E4989" w:rsidP="00DB7FD2">
            <w:pPr>
              <w:pStyle w:val="Zkladntext"/>
              <w:jc w:val="left"/>
              <w:rPr>
                <w:b w:val="0"/>
                <w:u w:val="none"/>
              </w:rPr>
            </w:pPr>
            <w:r w:rsidRPr="00CB4E20">
              <w:rPr>
                <w:b w:val="0"/>
                <w:u w:val="none"/>
              </w:rPr>
              <w:t>Jmenuje hlavní představitele klasicismu a secese</w:t>
            </w:r>
          </w:p>
          <w:p w:rsidR="001E4989" w:rsidRPr="00CB4E20" w:rsidRDefault="001E4989" w:rsidP="00DB7FD2">
            <w:pPr>
              <w:pStyle w:val="Zkladntext"/>
              <w:snapToGrid w:val="0"/>
              <w:jc w:val="left"/>
            </w:pPr>
            <w:r w:rsidRPr="00CB4E20">
              <w:rPr>
                <w:b w:val="0"/>
                <w:u w:val="none"/>
              </w:rPr>
              <w:t>Zdůvodní kulturní různorodost doby</w:t>
            </w:r>
          </w:p>
        </w:tc>
        <w:tc>
          <w:tcPr>
            <w:tcW w:w="3535" w:type="dxa"/>
            <w:tcBorders>
              <w:left w:val="single" w:sz="4" w:space="0" w:color="000000"/>
              <w:bottom w:val="single" w:sz="4" w:space="0" w:color="000000"/>
            </w:tcBorders>
          </w:tcPr>
          <w:p w:rsidR="001E4989" w:rsidRPr="00CB4E20" w:rsidRDefault="001E4989" w:rsidP="00DB7FD2">
            <w:pPr>
              <w:pStyle w:val="Zkladntext"/>
              <w:snapToGrid w:val="0"/>
              <w:jc w:val="left"/>
              <w:rPr>
                <w:b w:val="0"/>
                <w:bCs w:val="0"/>
                <w:u w:val="none"/>
              </w:rPr>
            </w:pPr>
            <w:r w:rsidRPr="00CB4E20">
              <w:rPr>
                <w:u w:val="none"/>
              </w:rPr>
              <w:t xml:space="preserve">Industrializace a její důsledky </w:t>
            </w:r>
          </w:p>
          <w:p w:rsidR="001E4989" w:rsidRPr="00CB4E20" w:rsidRDefault="001E4989" w:rsidP="00DB7FD2">
            <w:pPr>
              <w:pStyle w:val="Zkladntext"/>
              <w:snapToGrid w:val="0"/>
              <w:jc w:val="left"/>
              <w:rPr>
                <w:b w:val="0"/>
                <w:bCs w:val="0"/>
                <w:u w:val="none"/>
              </w:rPr>
            </w:pPr>
            <w:r w:rsidRPr="00CB4E20">
              <w:rPr>
                <w:u w:val="none"/>
              </w:rPr>
              <w:t xml:space="preserve">pro společnost, sociální otázka </w:t>
            </w:r>
          </w:p>
          <w:p w:rsidR="001E4989" w:rsidRPr="00CB4E20" w:rsidRDefault="001E4989" w:rsidP="00DB7FD2">
            <w:pPr>
              <w:pStyle w:val="Zkladntext"/>
              <w:snapToGrid w:val="0"/>
              <w:jc w:val="left"/>
              <w:rPr>
                <w:b w:val="0"/>
                <w:bCs w:val="0"/>
              </w:rPr>
            </w:pPr>
            <w:r w:rsidRPr="00CB4E20">
              <w:rPr>
                <w:u w:val="none"/>
              </w:rPr>
              <w:t>Kulturní rozrůzněnost doby</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Porovná jednotlivé fáze utváření novodobého českého národa </w:t>
            </w:r>
            <w:r w:rsidRPr="00CB4E20">
              <w:rPr>
                <w:b/>
                <w:bCs/>
              </w:rPr>
              <w:lastRenderedPageBreak/>
              <w:t xml:space="preserve">v souvislosti s národními hnutími vybraných evropských národů </w:t>
            </w:r>
          </w:p>
        </w:tc>
        <w:tc>
          <w:tcPr>
            <w:tcW w:w="3536" w:type="dxa"/>
            <w:tcBorders>
              <w:left w:val="single" w:sz="4" w:space="0" w:color="000000"/>
              <w:bottom w:val="single" w:sz="4" w:space="0" w:color="000000"/>
            </w:tcBorders>
            <w:vAlign w:val="center"/>
          </w:tcPr>
          <w:p w:rsidR="001E4989" w:rsidRPr="00CB4E20" w:rsidRDefault="001E4989" w:rsidP="00177F67">
            <w:pPr>
              <w:pStyle w:val="Zkladntext"/>
              <w:snapToGrid w:val="0"/>
              <w:jc w:val="left"/>
              <w:rPr>
                <w:b w:val="0"/>
                <w:u w:val="none"/>
              </w:rPr>
            </w:pPr>
            <w:r w:rsidRPr="00CB4E20">
              <w:rPr>
                <w:b w:val="0"/>
                <w:u w:val="none"/>
              </w:rPr>
              <w:lastRenderedPageBreak/>
              <w:t>Popíše příčiny a průběh českého národního obrození</w:t>
            </w:r>
          </w:p>
          <w:p w:rsidR="001E4989" w:rsidRPr="00CB4E20" w:rsidRDefault="001E4989" w:rsidP="00177F67">
            <w:pPr>
              <w:pStyle w:val="Zkladntext"/>
              <w:jc w:val="left"/>
              <w:rPr>
                <w:b w:val="0"/>
                <w:u w:val="none"/>
              </w:rPr>
            </w:pPr>
            <w:r w:rsidRPr="00CB4E20">
              <w:rPr>
                <w:b w:val="0"/>
                <w:u w:val="none"/>
              </w:rPr>
              <w:lastRenderedPageBreak/>
              <w:t xml:space="preserve">Jmenuje některé významné obrozenecké osobnosti </w:t>
            </w:r>
          </w:p>
          <w:p w:rsidR="001E4989" w:rsidRPr="00CB4E20" w:rsidRDefault="001E4989" w:rsidP="00177F67">
            <w:pPr>
              <w:pStyle w:val="Zkladntext"/>
              <w:jc w:val="left"/>
            </w:pPr>
            <w:r w:rsidRPr="00CB4E20">
              <w:rPr>
                <w:b w:val="0"/>
                <w:u w:val="none"/>
              </w:rPr>
              <w:t>Posoudí souvislost mezi emancipačním hnutím českého národa a obecnými rysy dané doby</w:t>
            </w:r>
            <w:r w:rsidRPr="00CB4E20">
              <w:t xml:space="preserve"> </w:t>
            </w:r>
          </w:p>
        </w:tc>
        <w:tc>
          <w:tcPr>
            <w:tcW w:w="3535" w:type="dxa"/>
            <w:tcBorders>
              <w:left w:val="single" w:sz="4" w:space="0" w:color="000000"/>
              <w:bottom w:val="single" w:sz="4" w:space="0" w:color="000000"/>
            </w:tcBorders>
          </w:tcPr>
          <w:p w:rsidR="001E4989" w:rsidRPr="00CB4E20" w:rsidRDefault="001E4989" w:rsidP="00177F67">
            <w:pPr>
              <w:pStyle w:val="Zkladntext"/>
              <w:snapToGrid w:val="0"/>
              <w:jc w:val="left"/>
              <w:rPr>
                <w:b w:val="0"/>
                <w:bCs w:val="0"/>
                <w:u w:val="none"/>
              </w:rPr>
            </w:pPr>
            <w:r w:rsidRPr="00CB4E20">
              <w:rPr>
                <w:u w:val="none"/>
              </w:rPr>
              <w:lastRenderedPageBreak/>
              <w:t xml:space="preserve">Národní hnutí velkých a malých národů, utváření novodobého </w:t>
            </w:r>
            <w:r w:rsidRPr="00CB4E20">
              <w:rPr>
                <w:u w:val="none"/>
              </w:rPr>
              <w:lastRenderedPageBreak/>
              <w:t xml:space="preserve">českého národa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Charakterizuje emancipační hnutí významných sociálních skupin; uvede požadavky formované ve vybraných evropských revolucích</w:t>
            </w:r>
          </w:p>
        </w:tc>
        <w:tc>
          <w:tcPr>
            <w:tcW w:w="3536" w:type="dxa"/>
            <w:tcBorders>
              <w:left w:val="single" w:sz="4" w:space="0" w:color="000000"/>
              <w:bottom w:val="single" w:sz="4" w:space="0" w:color="000000"/>
            </w:tcBorders>
            <w:vAlign w:val="center"/>
          </w:tcPr>
          <w:p w:rsidR="001E4989" w:rsidRPr="00CB4E20" w:rsidRDefault="001E4989" w:rsidP="00177F67">
            <w:pPr>
              <w:pStyle w:val="Zkladntext"/>
              <w:snapToGrid w:val="0"/>
              <w:jc w:val="left"/>
              <w:rPr>
                <w:b w:val="0"/>
                <w:u w:val="none"/>
              </w:rPr>
            </w:pPr>
            <w:r w:rsidRPr="00CB4E20">
              <w:rPr>
                <w:b w:val="0"/>
                <w:u w:val="none"/>
              </w:rPr>
              <w:t>Rozliší politické programy a cíle v jednotlivých zemích</w:t>
            </w:r>
          </w:p>
          <w:p w:rsidR="001E4989" w:rsidRPr="00CB4E20" w:rsidRDefault="001E4989" w:rsidP="00177F67">
            <w:pPr>
              <w:pStyle w:val="Zkladntext"/>
              <w:snapToGrid w:val="0"/>
              <w:ind w:left="170" w:hanging="170"/>
              <w:jc w:val="left"/>
              <w:rPr>
                <w:b w:val="0"/>
                <w:u w:val="none"/>
              </w:rPr>
            </w:pPr>
            <w:r w:rsidRPr="00CB4E20">
              <w:rPr>
                <w:b w:val="0"/>
                <w:u w:val="none"/>
              </w:rPr>
              <w:t xml:space="preserve">Určí příčiny neúspěchu snah o </w:t>
            </w:r>
          </w:p>
          <w:p w:rsidR="001E4989" w:rsidRPr="00CB4E20" w:rsidRDefault="001E4989" w:rsidP="00177F67">
            <w:pPr>
              <w:pStyle w:val="Zkladntext"/>
              <w:snapToGrid w:val="0"/>
              <w:ind w:left="170" w:hanging="170"/>
              <w:jc w:val="left"/>
              <w:rPr>
                <w:b w:val="0"/>
                <w:u w:val="none"/>
              </w:rPr>
            </w:pPr>
            <w:r w:rsidRPr="00CB4E20">
              <w:rPr>
                <w:b w:val="0"/>
                <w:u w:val="none"/>
              </w:rPr>
              <w:t>sjednocení Německa a Itálie</w:t>
            </w:r>
          </w:p>
          <w:p w:rsidR="001E4989" w:rsidRPr="00CB4E20" w:rsidRDefault="001E4989" w:rsidP="00177F67">
            <w:pPr>
              <w:pStyle w:val="Zkladntext"/>
              <w:snapToGrid w:val="0"/>
              <w:ind w:left="170" w:hanging="170"/>
              <w:jc w:val="left"/>
            </w:pPr>
            <w:r w:rsidRPr="00CB4E20">
              <w:rPr>
                <w:b w:val="0"/>
                <w:u w:val="none"/>
              </w:rPr>
              <w:t xml:space="preserve"> v roce 1848</w:t>
            </w:r>
          </w:p>
        </w:tc>
        <w:tc>
          <w:tcPr>
            <w:tcW w:w="3535" w:type="dxa"/>
            <w:tcBorders>
              <w:left w:val="single" w:sz="4" w:space="0" w:color="000000"/>
              <w:bottom w:val="single" w:sz="4" w:space="0" w:color="000000"/>
            </w:tcBorders>
          </w:tcPr>
          <w:p w:rsidR="001E4989" w:rsidRPr="00CB4E20" w:rsidRDefault="001E4989" w:rsidP="00177F67">
            <w:pPr>
              <w:pStyle w:val="Zkladntext"/>
              <w:snapToGrid w:val="0"/>
              <w:spacing w:after="283"/>
              <w:jc w:val="left"/>
              <w:rPr>
                <w:b w:val="0"/>
                <w:u w:val="none"/>
              </w:rPr>
            </w:pPr>
            <w:r w:rsidRPr="00CB4E20">
              <w:rPr>
                <w:u w:val="none"/>
              </w:rPr>
              <w:t>Revoluce 19.století jako prostředek řešení politických, sociálních a národnostních problémů</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Na vybraných příkladech demonstruje základní politické proudy</w:t>
            </w:r>
          </w:p>
        </w:tc>
        <w:tc>
          <w:tcPr>
            <w:tcW w:w="3536" w:type="dxa"/>
            <w:tcBorders>
              <w:left w:val="single" w:sz="4" w:space="0" w:color="000000"/>
              <w:bottom w:val="single" w:sz="4" w:space="0" w:color="000000"/>
            </w:tcBorders>
            <w:vAlign w:val="center"/>
          </w:tcPr>
          <w:p w:rsidR="001E4989" w:rsidRPr="00CB4E20" w:rsidRDefault="001E4989" w:rsidP="00177F67">
            <w:pPr>
              <w:pStyle w:val="Zkladntext"/>
              <w:snapToGrid w:val="0"/>
              <w:jc w:val="left"/>
              <w:rPr>
                <w:b w:val="0"/>
                <w:u w:val="none"/>
              </w:rPr>
            </w:pPr>
            <w:r w:rsidRPr="00CB4E20">
              <w:rPr>
                <w:b w:val="0"/>
                <w:u w:val="none"/>
              </w:rPr>
              <w:t>Porovná Havlíčka a Palackého jako představitele politických proudů</w:t>
            </w:r>
          </w:p>
          <w:p w:rsidR="001E4989" w:rsidRPr="00CB4E20" w:rsidRDefault="001E4989" w:rsidP="00177F67">
            <w:pPr>
              <w:pStyle w:val="Zkladntext"/>
              <w:jc w:val="left"/>
            </w:pPr>
          </w:p>
          <w:p w:rsidR="001E4989" w:rsidRPr="00CB4E20" w:rsidRDefault="001E4989" w:rsidP="001E4989">
            <w:pPr>
              <w:pStyle w:val="Obsahtabulky"/>
              <w:snapToGrid w:val="0"/>
            </w:pPr>
          </w:p>
        </w:tc>
        <w:tc>
          <w:tcPr>
            <w:tcW w:w="3535" w:type="dxa"/>
            <w:tcBorders>
              <w:left w:val="single" w:sz="4" w:space="0" w:color="000000"/>
              <w:bottom w:val="single" w:sz="4" w:space="0" w:color="000000"/>
            </w:tcBorders>
          </w:tcPr>
          <w:p w:rsidR="001E4989" w:rsidRPr="00CB4E20" w:rsidRDefault="001E4989" w:rsidP="00177F67">
            <w:pPr>
              <w:pStyle w:val="Zkladntext"/>
              <w:snapToGrid w:val="0"/>
              <w:jc w:val="left"/>
              <w:rPr>
                <w:bCs w:val="0"/>
                <w:u w:val="none"/>
              </w:rPr>
            </w:pPr>
            <w:r w:rsidRPr="00CB4E20">
              <w:rPr>
                <w:u w:val="none"/>
              </w:rPr>
              <w:t>Politické proudy-konzervativismus, liberalismus, demokratismus, socialismus</w:t>
            </w:r>
          </w:p>
          <w:p w:rsidR="001E4989" w:rsidRPr="00CB4E20" w:rsidRDefault="001E4989" w:rsidP="00177F67">
            <w:pPr>
              <w:pStyle w:val="Zkladntext"/>
              <w:snapToGrid w:val="0"/>
              <w:jc w:val="left"/>
              <w:rPr>
                <w:b w:val="0"/>
                <w:bCs w:val="0"/>
              </w:rPr>
            </w:pPr>
            <w:r w:rsidRPr="00CB4E20">
              <w:rPr>
                <w:u w:val="none"/>
              </w:rPr>
              <w:t>Ústava, polické strany, občanská práva</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77F67">
            <w:pPr>
              <w:pStyle w:val="Nadpis1"/>
              <w:numPr>
                <w:ilvl w:val="0"/>
                <w:numId w:val="0"/>
              </w:numPr>
              <w:tabs>
                <w:tab w:val="left" w:pos="432"/>
              </w:tabs>
              <w:snapToGrid w:val="0"/>
              <w:ind w:left="1080" w:hanging="720"/>
              <w:rPr>
                <w:rFonts w:eastAsiaTheme="majorEastAsia"/>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Vysvětlí rozdílné tempo modernizace a prohloubení nerovnoměrnosti vývoje jednotlivých částí Evropy a světa včetně důsledků, ke kterým tato nerovnoměrnost vedla; charakterizuje soupeření mezi velmocemi a vymezí význam kolonií </w:t>
            </w:r>
          </w:p>
        </w:tc>
        <w:tc>
          <w:tcPr>
            <w:tcW w:w="3536" w:type="dxa"/>
            <w:tcBorders>
              <w:left w:val="single" w:sz="4" w:space="0" w:color="000000"/>
              <w:bottom w:val="single" w:sz="4" w:space="0" w:color="000000"/>
            </w:tcBorders>
            <w:vAlign w:val="center"/>
          </w:tcPr>
          <w:p w:rsidR="001E4989" w:rsidRPr="00CB4E20" w:rsidRDefault="001E4989" w:rsidP="00177F67">
            <w:pPr>
              <w:pStyle w:val="Zkladntext"/>
              <w:snapToGrid w:val="0"/>
              <w:jc w:val="left"/>
              <w:rPr>
                <w:b w:val="0"/>
                <w:u w:val="none"/>
              </w:rPr>
            </w:pPr>
            <w:r w:rsidRPr="00CB4E20">
              <w:rPr>
                <w:b w:val="0"/>
                <w:u w:val="none"/>
              </w:rPr>
              <w:t>Určí příčiny vzniku občanské války v USA</w:t>
            </w:r>
          </w:p>
          <w:p w:rsidR="001E4989" w:rsidRPr="00CB4E20" w:rsidRDefault="001E4989" w:rsidP="00177F67">
            <w:pPr>
              <w:pStyle w:val="Zkladntext"/>
              <w:jc w:val="left"/>
              <w:rPr>
                <w:b w:val="0"/>
                <w:u w:val="none"/>
              </w:rPr>
            </w:pPr>
            <w:r w:rsidRPr="00CB4E20">
              <w:rPr>
                <w:b w:val="0"/>
                <w:u w:val="none"/>
              </w:rPr>
              <w:t>Analyzuje její výsledky a vliv na další vývoj USA</w:t>
            </w:r>
          </w:p>
          <w:p w:rsidR="001E4989" w:rsidRPr="00CB4E20" w:rsidRDefault="001E4989" w:rsidP="00177F67">
            <w:pPr>
              <w:pStyle w:val="Zkladntext"/>
              <w:jc w:val="left"/>
              <w:rPr>
                <w:b w:val="0"/>
                <w:u w:val="none"/>
              </w:rPr>
            </w:pPr>
            <w:r w:rsidRPr="00CB4E20">
              <w:rPr>
                <w:b w:val="0"/>
                <w:u w:val="none"/>
              </w:rPr>
              <w:t xml:space="preserve">Zhodnotí význam sjednocení Německa a Itálie </w:t>
            </w:r>
          </w:p>
          <w:p w:rsidR="001E4989" w:rsidRPr="00CB4E20" w:rsidRDefault="001E4989" w:rsidP="00177F67">
            <w:pPr>
              <w:pStyle w:val="Zkladntext"/>
              <w:jc w:val="left"/>
              <w:rPr>
                <w:b w:val="0"/>
                <w:u w:val="none"/>
              </w:rPr>
            </w:pPr>
            <w:r w:rsidRPr="00CB4E20">
              <w:rPr>
                <w:b w:val="0"/>
                <w:u w:val="none"/>
              </w:rPr>
              <w:t>Popíše vztahy mezi velmocemi</w:t>
            </w:r>
          </w:p>
          <w:p w:rsidR="001E4989" w:rsidRPr="00CB4E20" w:rsidRDefault="001E4989" w:rsidP="00177F67">
            <w:pPr>
              <w:pStyle w:val="Zkladntext"/>
              <w:jc w:val="left"/>
              <w:rPr>
                <w:b w:val="0"/>
                <w:u w:val="none"/>
              </w:rPr>
            </w:pPr>
            <w:r w:rsidRPr="00CB4E20">
              <w:rPr>
                <w:b w:val="0"/>
                <w:u w:val="none"/>
              </w:rPr>
              <w:t>Vyhledá rozpory a lokální střety mezi velmocemi</w:t>
            </w:r>
          </w:p>
          <w:p w:rsidR="001E4989" w:rsidRPr="00CB4E20" w:rsidRDefault="001E4989" w:rsidP="00177F67">
            <w:pPr>
              <w:pStyle w:val="Zkladntext"/>
              <w:snapToGrid w:val="0"/>
              <w:jc w:val="left"/>
            </w:pPr>
            <w:r w:rsidRPr="00CB4E20">
              <w:rPr>
                <w:b w:val="0"/>
                <w:u w:val="none"/>
              </w:rPr>
              <w:t>Uvede příklady sociálních dopadů kolonialismu</w:t>
            </w:r>
            <w:r w:rsidRPr="00CB4E20">
              <w:t xml:space="preserve"> </w:t>
            </w:r>
          </w:p>
        </w:tc>
        <w:tc>
          <w:tcPr>
            <w:tcW w:w="3535" w:type="dxa"/>
            <w:tcBorders>
              <w:left w:val="single" w:sz="4" w:space="0" w:color="000000"/>
              <w:bottom w:val="single" w:sz="4" w:space="0" w:color="000000"/>
            </w:tcBorders>
          </w:tcPr>
          <w:p w:rsidR="001E4989" w:rsidRPr="00CB4E20" w:rsidRDefault="001E4989" w:rsidP="004E4EB7">
            <w:pPr>
              <w:pStyle w:val="Zkladntext"/>
              <w:snapToGrid w:val="0"/>
              <w:jc w:val="left"/>
              <w:rPr>
                <w:bCs w:val="0"/>
                <w:u w:val="none"/>
              </w:rPr>
            </w:pPr>
            <w:r w:rsidRPr="00CB4E20">
              <w:rPr>
                <w:u w:val="none"/>
              </w:rPr>
              <w:t>Vznik USA, kolonialismus</w:t>
            </w:r>
          </w:p>
          <w:p w:rsidR="001E4989" w:rsidRPr="00CB4E20" w:rsidRDefault="001E4989" w:rsidP="001E4989">
            <w:pPr>
              <w:pStyle w:val="Obsahtabulky"/>
              <w:snapToGrid w:val="0"/>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Nadpis4"/>
        <w:spacing w:before="0"/>
        <w:jc w:val="center"/>
        <w:rPr>
          <w:rFonts w:ascii="Times New Roman" w:hAnsi="Times New Roman" w:cs="Times New Roman"/>
          <w:color w:val="auto"/>
          <w:sz w:val="24"/>
          <w:szCs w:val="24"/>
        </w:rPr>
      </w:pPr>
    </w:p>
    <w:p w:rsidR="001E4989" w:rsidRPr="00CB4E20" w:rsidRDefault="001E4989" w:rsidP="001E4989">
      <w:pPr>
        <w:pStyle w:val="Nadpis4"/>
        <w:spacing w:before="0"/>
        <w:jc w:val="center"/>
        <w:rPr>
          <w:rFonts w:ascii="Times New Roman" w:hAnsi="Times New Roman" w:cs="Times New Roman"/>
          <w:i w:val="0"/>
          <w:color w:val="auto"/>
          <w:sz w:val="24"/>
          <w:szCs w:val="24"/>
        </w:rPr>
      </w:pPr>
      <w:r w:rsidRPr="00CB4E20">
        <w:rPr>
          <w:rFonts w:ascii="Times New Roman" w:hAnsi="Times New Roman" w:cs="Times New Roman"/>
          <w:i w:val="0"/>
          <w:color w:val="auto"/>
          <w:sz w:val="24"/>
          <w:szCs w:val="24"/>
        </w:rPr>
        <w:t>Vzdělávací obsah předmětu Dějepis v 9. ročníku</w:t>
      </w:r>
    </w:p>
    <w:p w:rsidR="001E4989" w:rsidRPr="00CB4E20" w:rsidRDefault="001E4989" w:rsidP="001E4989">
      <w:pPr>
        <w:rPr>
          <w:rFonts w:ascii="Times New Roman" w:hAnsi="Times New Roman" w:cs="Times New Roman"/>
          <w:sz w:val="24"/>
          <w:szCs w:val="24"/>
        </w:rPr>
      </w:pPr>
    </w:p>
    <w:tbl>
      <w:tblPr>
        <w:tblW w:w="14242" w:type="dxa"/>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B23839">
            <w:pPr>
              <w:pStyle w:val="Nadpis3"/>
              <w:numPr>
                <w:ilvl w:val="2"/>
                <w:numId w:val="0"/>
              </w:numPr>
              <w:tabs>
                <w:tab w:val="num" w:pos="0"/>
                <w:tab w:val="left" w:pos="72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Dějepis</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9.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9. ročníku:</w:t>
      </w:r>
    </w:p>
    <w:p w:rsidR="001E4989" w:rsidRPr="00CB4E20" w:rsidRDefault="001E4989" w:rsidP="001E4989">
      <w:pPr>
        <w:tabs>
          <w:tab w:val="left" w:pos="10080"/>
        </w:tabs>
        <w:rPr>
          <w:rFonts w:ascii="Times New Roman" w:hAnsi="Times New Roman" w:cs="Times New Roman"/>
          <w:b/>
          <w:sz w:val="24"/>
          <w:szCs w:val="24"/>
        </w:rPr>
      </w:pPr>
    </w:p>
    <w:tbl>
      <w:tblPr>
        <w:tblW w:w="14242" w:type="dxa"/>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837C06">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37C06">
            <w:pPr>
              <w:pStyle w:val="Nadpis1"/>
              <w:numPr>
                <w:ilvl w:val="0"/>
                <w:numId w:val="0"/>
              </w:numPr>
              <w:tabs>
                <w:tab w:val="left" w:pos="432"/>
              </w:tabs>
              <w:snapToGrid w:val="0"/>
              <w:rPr>
                <w:rFonts w:eastAsiaTheme="majorEastAsia"/>
              </w:rPr>
            </w:pPr>
            <w:r w:rsidRPr="00CB4E20">
              <w:rPr>
                <w:rFonts w:eastAsiaTheme="majorEastAsia"/>
              </w:rPr>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837C06">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837C06">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37C06">
            <w:pPr>
              <w:pStyle w:val="Nadpis1"/>
              <w:numPr>
                <w:ilvl w:val="0"/>
                <w:numId w:val="0"/>
              </w:numPr>
              <w:tabs>
                <w:tab w:val="left" w:pos="432"/>
              </w:tabs>
              <w:snapToGrid w:val="0"/>
              <w:rPr>
                <w:rFonts w:eastAsiaTheme="majorEastAsia"/>
              </w:rPr>
            </w:pPr>
            <w:r w:rsidRPr="00CB4E20">
              <w:rPr>
                <w:rFonts w:eastAsiaTheme="majorEastAsia"/>
              </w:rPr>
              <w:t>Moderní doba</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Na příkladech demonstruje zneužití techniky ve světových válkách a jeho důsledky </w:t>
            </w:r>
          </w:p>
          <w:p w:rsidR="001E4989" w:rsidRPr="00CB4E20" w:rsidRDefault="001E4989" w:rsidP="001E4989">
            <w:pPr>
              <w:pStyle w:val="Obsahtabulky"/>
              <w:snapToGrid w:val="0"/>
              <w:rPr>
                <w:b/>
                <w:bCs/>
              </w:rPr>
            </w:pPr>
          </w:p>
        </w:tc>
        <w:tc>
          <w:tcPr>
            <w:tcW w:w="3536" w:type="dxa"/>
            <w:tcBorders>
              <w:left w:val="single" w:sz="4" w:space="0" w:color="000000"/>
              <w:bottom w:val="single" w:sz="4" w:space="0" w:color="000000"/>
            </w:tcBorders>
          </w:tcPr>
          <w:p w:rsidR="001E4989" w:rsidRPr="00CB4E20" w:rsidRDefault="001E4989" w:rsidP="00837C06">
            <w:pPr>
              <w:pStyle w:val="Zkladntext"/>
              <w:snapToGrid w:val="0"/>
              <w:jc w:val="left"/>
              <w:rPr>
                <w:b w:val="0"/>
                <w:u w:val="none"/>
              </w:rPr>
            </w:pPr>
            <w:r w:rsidRPr="00CB4E20">
              <w:rPr>
                <w:b w:val="0"/>
                <w:u w:val="none"/>
              </w:rPr>
              <w:t>Vysvětlí příčiny vypuknutí I.světové války</w:t>
            </w:r>
          </w:p>
          <w:p w:rsidR="001E4989" w:rsidRPr="00CB4E20" w:rsidRDefault="001E4989" w:rsidP="00837C06">
            <w:pPr>
              <w:pStyle w:val="Zkladntext"/>
              <w:jc w:val="left"/>
              <w:rPr>
                <w:b w:val="0"/>
                <w:u w:val="none"/>
              </w:rPr>
            </w:pPr>
            <w:r w:rsidRPr="00CB4E20">
              <w:rPr>
                <w:b w:val="0"/>
                <w:u w:val="none"/>
              </w:rPr>
              <w:t>Zhodnotí politické a sociální důsledky  války pro svět</w:t>
            </w:r>
          </w:p>
          <w:p w:rsidR="001E4989" w:rsidRPr="00CB4E20" w:rsidRDefault="001E4989" w:rsidP="00837C06">
            <w:pPr>
              <w:pStyle w:val="Zkladntext"/>
              <w:jc w:val="left"/>
              <w:rPr>
                <w:b w:val="0"/>
                <w:u w:val="none"/>
              </w:rPr>
            </w:pPr>
            <w:r w:rsidRPr="00CB4E20">
              <w:rPr>
                <w:b w:val="0"/>
                <w:u w:val="none"/>
              </w:rPr>
              <w:t>Popíše vývoj vzniku ČSR</w:t>
            </w:r>
          </w:p>
          <w:p w:rsidR="001E4989" w:rsidRPr="00CB4E20" w:rsidRDefault="001E4989" w:rsidP="00837C06">
            <w:pPr>
              <w:pStyle w:val="Zkladntext"/>
              <w:snapToGrid w:val="0"/>
              <w:jc w:val="left"/>
            </w:pPr>
            <w:r w:rsidRPr="00CB4E20">
              <w:rPr>
                <w:b w:val="0"/>
                <w:u w:val="none"/>
              </w:rPr>
              <w:t>Orientuje se v národnostní problematice a vývoji společnosti Československa po jejím vzniku</w:t>
            </w:r>
            <w:r w:rsidRPr="00CB4E20">
              <w:t xml:space="preserve"> </w:t>
            </w:r>
          </w:p>
        </w:tc>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u w:val="none"/>
              </w:rPr>
              <w:t>První světová válka a její politické, sociální a kulturní důsledky</w:t>
            </w:r>
          </w:p>
          <w:p w:rsidR="001E4989" w:rsidRPr="00CB4E20" w:rsidRDefault="001E4989" w:rsidP="00837C06">
            <w:pPr>
              <w:pStyle w:val="Zkladntext"/>
              <w:jc w:val="left"/>
              <w:rPr>
                <w:b w:val="0"/>
                <w:bCs w:val="0"/>
                <w:u w:val="none"/>
              </w:rPr>
            </w:pPr>
            <w:r w:rsidRPr="00CB4E20">
              <w:rPr>
                <w:u w:val="none"/>
              </w:rPr>
              <w:t>Nové politické uspořádání Evropy a úloha USA ve světě</w:t>
            </w:r>
          </w:p>
          <w:p w:rsidR="001E4989" w:rsidRPr="00CB4E20" w:rsidRDefault="001E4989" w:rsidP="00837C06">
            <w:pPr>
              <w:pStyle w:val="Zkladntext"/>
              <w:snapToGrid w:val="0"/>
              <w:jc w:val="left"/>
              <w:rPr>
                <w:b w:val="0"/>
                <w:bCs w:val="0"/>
              </w:rPr>
            </w:pPr>
            <w:r w:rsidRPr="00CB4E20">
              <w:rPr>
                <w:u w:val="none"/>
              </w:rPr>
              <w:t>Vznik ČSR, její hospodářsko-politický vývoj, sociální a národnostní problémy</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Cs w:val="0"/>
                <w:u w:val="none"/>
              </w:rPr>
            </w:pPr>
            <w:r w:rsidRPr="00CB4E20">
              <w:rPr>
                <w:u w:val="none"/>
              </w:rPr>
              <w:t xml:space="preserve">Rozpozná klady a nedostatky demokratických systémů </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t>Zhodnotí vývoj v Československu ve 20. a 30. letech</w:t>
            </w:r>
          </w:p>
          <w:p w:rsidR="001E4989" w:rsidRPr="00CB4E20" w:rsidRDefault="001E4989" w:rsidP="00837C06">
            <w:pPr>
              <w:pStyle w:val="Zkladntext"/>
              <w:jc w:val="left"/>
              <w:rPr>
                <w:b w:val="0"/>
                <w:u w:val="none"/>
              </w:rPr>
            </w:pPr>
            <w:r w:rsidRPr="00CB4E20">
              <w:rPr>
                <w:b w:val="0"/>
                <w:u w:val="none"/>
              </w:rPr>
              <w:t>Porovná vývoj v Československu s vývojem v Evropě</w:t>
            </w:r>
          </w:p>
          <w:p w:rsidR="001E4989" w:rsidRPr="00CB4E20" w:rsidRDefault="001E4989" w:rsidP="00837C06">
            <w:pPr>
              <w:pStyle w:val="Zkladntext"/>
              <w:jc w:val="left"/>
            </w:pPr>
            <w:r w:rsidRPr="00CB4E20">
              <w:rPr>
                <w:b w:val="0"/>
                <w:u w:val="none"/>
              </w:rPr>
              <w:t>Popíše vývoj kultury, vědy a umění</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pPr>
            <w:r w:rsidRPr="00CB4E20">
              <w:rPr>
                <w:b/>
                <w:bCs/>
              </w:rPr>
              <w:t>Mezinárodně politická a hospodářská situace ve 20.-30. letech</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37C06">
            <w:pPr>
              <w:pStyle w:val="Nadpis1"/>
              <w:numPr>
                <w:ilvl w:val="0"/>
                <w:numId w:val="0"/>
              </w:numPr>
              <w:tabs>
                <w:tab w:val="left" w:pos="432"/>
              </w:tabs>
              <w:snapToGrid w:val="0"/>
              <w:ind w:left="108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b w:val="0"/>
                <w:u w:val="none"/>
              </w:rPr>
              <w:t xml:space="preserve">Charakterizuje jednotlivé totalitní systémy, příčiny jejich nastolení v širších ekonom. a polit. Souvislostech a důsledky jejich existence pro svět; rozpozná destruktivní sílu totalitarismu a vypjatého nacionalismu </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t>Vyhledá příčiny nastolení totalitních systémů v politických a ekonomických souvislostech</w:t>
            </w:r>
          </w:p>
          <w:p w:rsidR="001E4989" w:rsidRPr="00CB4E20" w:rsidRDefault="001E4989" w:rsidP="00837C06">
            <w:pPr>
              <w:pStyle w:val="Zkladntext"/>
              <w:jc w:val="left"/>
              <w:rPr>
                <w:b w:val="0"/>
                <w:u w:val="none"/>
              </w:rPr>
            </w:pPr>
            <w:r w:rsidRPr="00CB4E20">
              <w:rPr>
                <w:b w:val="0"/>
                <w:u w:val="none"/>
              </w:rPr>
              <w:t>Rozpoznává znaky totalitní společnosti</w:t>
            </w:r>
          </w:p>
          <w:p w:rsidR="001E4989" w:rsidRPr="00CB4E20" w:rsidRDefault="001E4989" w:rsidP="00837C06">
            <w:pPr>
              <w:pStyle w:val="Zkladntext"/>
              <w:jc w:val="left"/>
              <w:rPr>
                <w:b w:val="0"/>
                <w:u w:val="none"/>
              </w:rPr>
            </w:pPr>
            <w:r w:rsidRPr="00CB4E20">
              <w:rPr>
                <w:b w:val="0"/>
                <w:u w:val="none"/>
              </w:rPr>
              <w:t>Vyhledá příčiny nastolení totalitních systémů v politických a ekonomických souvislostech</w:t>
            </w:r>
          </w:p>
          <w:p w:rsidR="001E4989" w:rsidRPr="00CB4E20" w:rsidRDefault="001E4989" w:rsidP="00837C06">
            <w:pPr>
              <w:pStyle w:val="Zkladntext"/>
              <w:tabs>
                <w:tab w:val="left" w:pos="245"/>
              </w:tabs>
              <w:snapToGrid w:val="0"/>
              <w:jc w:val="left"/>
            </w:pPr>
            <w:r w:rsidRPr="00CB4E20">
              <w:rPr>
                <w:b w:val="0"/>
                <w:u w:val="none"/>
              </w:rPr>
              <w:t>Rozpoznává znaky totalitní společnosti</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pPr>
            <w:r w:rsidRPr="00CB4E20">
              <w:rPr>
                <w:b/>
                <w:bCs/>
              </w:rPr>
              <w:t>Mezinárodně politická a hospodářská situace ve 20.-30. letech</w:t>
            </w:r>
            <w:r w:rsidRPr="00CB4E20">
              <w:t xml:space="preserve"> </w:t>
            </w:r>
          </w:p>
          <w:p w:rsidR="001E4989" w:rsidRPr="00CB4E20" w:rsidRDefault="001E4989" w:rsidP="001E4989">
            <w:pPr>
              <w:pStyle w:val="Obsahtabulky"/>
              <w:snapToGrid w:val="0"/>
            </w:pPr>
            <w:r w:rsidRPr="00CB4E20">
              <w:t>Totalitní systémy-komunismus, fašismus, nacismus – důsledky pro ČSR a svět</w:t>
            </w:r>
          </w:p>
          <w:p w:rsidR="001E4989" w:rsidRPr="00CB4E20" w:rsidRDefault="001E4989" w:rsidP="001E4989">
            <w:pPr>
              <w:pStyle w:val="Zkladntext"/>
              <w:ind w:hanging="360"/>
            </w:pPr>
          </w:p>
          <w:p w:rsidR="001E4989" w:rsidRPr="00CB4E20" w:rsidRDefault="001E4989" w:rsidP="00837C06">
            <w:pPr>
              <w:pStyle w:val="Zkladntext"/>
              <w:ind w:hanging="360"/>
              <w:jc w:val="left"/>
            </w:pPr>
          </w:p>
          <w:p w:rsidR="001E4989" w:rsidRPr="00CB4E20" w:rsidRDefault="001E4989" w:rsidP="001E4989">
            <w:pPr>
              <w:pStyle w:val="Obsahtabulky"/>
              <w:snapToGrid w:val="0"/>
              <w:jc w:val="both"/>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37C06">
            <w:pPr>
              <w:pStyle w:val="Nadpis1"/>
              <w:numPr>
                <w:ilvl w:val="0"/>
                <w:numId w:val="0"/>
              </w:numPr>
              <w:tabs>
                <w:tab w:val="left" w:pos="432"/>
              </w:tabs>
              <w:snapToGrid w:val="0"/>
              <w:ind w:left="1080" w:hanging="720"/>
              <w:rPr>
                <w:rFonts w:eastAsiaTheme="majorEastAsia"/>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b w:val="0"/>
                <w:u w:val="none"/>
              </w:rPr>
              <w:t xml:space="preserve">Na příkladech vyloží antisemitismus, rasismus a jejich </w:t>
            </w:r>
            <w:r w:rsidRPr="00CB4E20">
              <w:rPr>
                <w:b w:val="0"/>
                <w:u w:val="none"/>
              </w:rPr>
              <w:lastRenderedPageBreak/>
              <w:t xml:space="preserve">nepřijatelnost z hlediska lidských práv </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lastRenderedPageBreak/>
              <w:t>Uvede příklady antisemitismu a rasismu v historii</w:t>
            </w:r>
          </w:p>
          <w:p w:rsidR="001E4989" w:rsidRPr="00CB4E20" w:rsidRDefault="001E4989" w:rsidP="00837C06">
            <w:pPr>
              <w:pStyle w:val="Zkladntext"/>
              <w:jc w:val="left"/>
              <w:rPr>
                <w:b w:val="0"/>
                <w:u w:val="none"/>
              </w:rPr>
            </w:pPr>
            <w:r w:rsidRPr="00CB4E20">
              <w:rPr>
                <w:b w:val="0"/>
                <w:u w:val="none"/>
              </w:rPr>
              <w:lastRenderedPageBreak/>
              <w:t>Porovná projevy rasismu v historii a v dnešním světě</w:t>
            </w:r>
          </w:p>
          <w:p w:rsidR="001E4989" w:rsidRPr="00CB4E20" w:rsidRDefault="001E4989" w:rsidP="00837C06">
            <w:pPr>
              <w:pStyle w:val="Zkladntext"/>
              <w:jc w:val="left"/>
              <w:rPr>
                <w:b w:val="0"/>
                <w:u w:val="none"/>
              </w:rPr>
            </w:pPr>
            <w:r w:rsidRPr="00CB4E20">
              <w:rPr>
                <w:b w:val="0"/>
                <w:u w:val="none"/>
              </w:rPr>
              <w:t>Označí příčiny vzniku II. světové války</w:t>
            </w:r>
          </w:p>
          <w:p w:rsidR="001E4989" w:rsidRPr="00CB4E20" w:rsidRDefault="001E4989" w:rsidP="00837C06">
            <w:pPr>
              <w:pStyle w:val="Zkladntext"/>
              <w:jc w:val="left"/>
              <w:rPr>
                <w:b w:val="0"/>
                <w:u w:val="none"/>
              </w:rPr>
            </w:pPr>
            <w:r w:rsidRPr="00CB4E20">
              <w:rPr>
                <w:b w:val="0"/>
                <w:u w:val="none"/>
              </w:rPr>
              <w:t>Orientuje se ve formách domácího a  zahraničního odboje</w:t>
            </w:r>
          </w:p>
          <w:p w:rsidR="001E4989" w:rsidRPr="00CB4E20" w:rsidRDefault="001E4989" w:rsidP="00837C06">
            <w:pPr>
              <w:pStyle w:val="Zkladntext"/>
              <w:jc w:val="left"/>
              <w:rPr>
                <w:b w:val="0"/>
                <w:u w:val="none"/>
              </w:rPr>
            </w:pPr>
            <w:r w:rsidRPr="00CB4E20">
              <w:rPr>
                <w:b w:val="0"/>
                <w:u w:val="none"/>
              </w:rPr>
              <w:t>Popíše jednotlivé etapy a vývoj války</w:t>
            </w:r>
          </w:p>
          <w:p w:rsidR="001E4989" w:rsidRPr="00CB4E20" w:rsidRDefault="001E4989" w:rsidP="00837C06">
            <w:pPr>
              <w:pStyle w:val="Zkladntext"/>
              <w:tabs>
                <w:tab w:val="left" w:pos="245"/>
              </w:tabs>
              <w:snapToGrid w:val="0"/>
              <w:jc w:val="left"/>
            </w:pPr>
            <w:r w:rsidRPr="00CB4E20">
              <w:rPr>
                <w:b w:val="0"/>
                <w:u w:val="none"/>
              </w:rPr>
              <w:t>Zhodnotí důsledky války</w:t>
            </w:r>
            <w:r w:rsidRPr="00CB4E20">
              <w:t xml:space="preserve"> </w:t>
            </w:r>
          </w:p>
        </w:tc>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u w:val="none"/>
              </w:rPr>
              <w:lastRenderedPageBreak/>
              <w:t xml:space="preserve">Druhá světová válka, holocaust situace v našich zemích, domácí </w:t>
            </w:r>
            <w:r w:rsidRPr="00CB4E20">
              <w:rPr>
                <w:u w:val="none"/>
              </w:rPr>
              <w:lastRenderedPageBreak/>
              <w:t>a zahraniční odboj</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b w:val="0"/>
                <w:u w:val="none"/>
              </w:rPr>
              <w:t xml:space="preserve">Zhodnotí postavení ČSR v evropských souvislostech a jeho vnitřní sociální, politické, hospodářské a kulturní prostředí </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t>Posoudí závislost ČSR na SSSR a vyhledá důsledky této závislosti</w:t>
            </w:r>
          </w:p>
          <w:p w:rsidR="001E4989" w:rsidRPr="00CB4E20" w:rsidRDefault="001E4989" w:rsidP="00837C06">
            <w:pPr>
              <w:pStyle w:val="Zkladntext"/>
              <w:jc w:val="left"/>
              <w:rPr>
                <w:b w:val="0"/>
                <w:u w:val="none"/>
              </w:rPr>
            </w:pPr>
            <w:r w:rsidRPr="00CB4E20">
              <w:rPr>
                <w:b w:val="0"/>
                <w:u w:val="none"/>
              </w:rPr>
              <w:t>Jmenuje zlomové události let 1945-1948 v Československu</w:t>
            </w:r>
          </w:p>
          <w:p w:rsidR="001E4989" w:rsidRPr="00CB4E20" w:rsidRDefault="001E4989" w:rsidP="00837C06">
            <w:pPr>
              <w:pStyle w:val="Zkladntext"/>
              <w:jc w:val="left"/>
              <w:rPr>
                <w:b w:val="0"/>
                <w:u w:val="none"/>
              </w:rPr>
            </w:pPr>
            <w:r w:rsidRPr="00CB4E20">
              <w:rPr>
                <w:b w:val="0"/>
                <w:u w:val="none"/>
              </w:rPr>
              <w:t>Popíše na příkladech období totality u nás</w:t>
            </w:r>
          </w:p>
          <w:p w:rsidR="001E4989" w:rsidRPr="00CB4E20" w:rsidRDefault="001E4989" w:rsidP="00837C06">
            <w:pPr>
              <w:pStyle w:val="Zkladntext"/>
              <w:jc w:val="left"/>
              <w:rPr>
                <w:b w:val="0"/>
                <w:u w:val="none"/>
              </w:rPr>
            </w:pPr>
            <w:r w:rsidRPr="00CB4E20">
              <w:rPr>
                <w:b w:val="0"/>
                <w:u w:val="none"/>
              </w:rPr>
              <w:t>Zdokumentuje na příkladech situaci v Československu v roce 1968</w:t>
            </w:r>
          </w:p>
          <w:p w:rsidR="001E4989" w:rsidRPr="00CB4E20" w:rsidRDefault="001E4989" w:rsidP="00837C06">
            <w:pPr>
              <w:pStyle w:val="Zkladntext"/>
              <w:snapToGrid w:val="0"/>
              <w:jc w:val="left"/>
            </w:pPr>
            <w:r w:rsidRPr="00CB4E20">
              <w:rPr>
                <w:b w:val="0"/>
                <w:u w:val="none"/>
              </w:rPr>
              <w:t>Sestaví přehled hlavních událostí a doloží důsledky těchto událostí</w:t>
            </w:r>
          </w:p>
        </w:tc>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u w:val="none"/>
              </w:rPr>
              <w:t>Československo od únorového převratu do roku 1989</w:t>
            </w:r>
          </w:p>
          <w:p w:rsidR="001E4989" w:rsidRPr="00CB4E20" w:rsidRDefault="001E4989" w:rsidP="00837C06">
            <w:pPr>
              <w:pStyle w:val="Zkladntext"/>
              <w:snapToGrid w:val="0"/>
              <w:jc w:val="left"/>
              <w:rPr>
                <w:b w:val="0"/>
                <w:bCs w:val="0"/>
                <w:u w:val="none"/>
              </w:rPr>
            </w:pPr>
            <w:r w:rsidRPr="00CB4E20">
              <w:rPr>
                <w:u w:val="none"/>
              </w:rPr>
              <w:t>Politické, hospodářské,</w:t>
            </w:r>
          </w:p>
          <w:p w:rsidR="001E4989" w:rsidRPr="00CB4E20" w:rsidRDefault="001E4989" w:rsidP="00837C06">
            <w:pPr>
              <w:pStyle w:val="Zkladntext"/>
              <w:snapToGrid w:val="0"/>
              <w:jc w:val="left"/>
              <w:rPr>
                <w:b w:val="0"/>
                <w:bCs w:val="0"/>
              </w:rPr>
            </w:pPr>
            <w:r w:rsidRPr="00CB4E20">
              <w:rPr>
                <w:u w:val="none"/>
              </w:rPr>
              <w:t>sociální a ideologické soupeření</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t>Rozdělený a integrující se svět</w:t>
            </w: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u w:val="none"/>
              </w:rPr>
              <w:t>Vysvětlí příčiny a důsledky vzniku bipolárního světa; uvede příklady střetávání obou bloků</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t>Vysvětlí pojem studená válka</w:t>
            </w:r>
          </w:p>
          <w:p w:rsidR="001E4989" w:rsidRPr="00CB4E20" w:rsidRDefault="001E4989" w:rsidP="00837C06">
            <w:pPr>
              <w:pStyle w:val="Zkladntext"/>
              <w:jc w:val="left"/>
              <w:rPr>
                <w:b w:val="0"/>
                <w:u w:val="none"/>
              </w:rPr>
            </w:pPr>
            <w:r w:rsidRPr="00CB4E20">
              <w:rPr>
                <w:b w:val="0"/>
                <w:u w:val="none"/>
              </w:rPr>
              <w:t>Uvede příklady střetávání v</w:t>
            </w:r>
          </w:p>
          <w:p w:rsidR="001E4989" w:rsidRPr="00CB4E20" w:rsidRDefault="001E4989" w:rsidP="00837C06">
            <w:pPr>
              <w:pStyle w:val="Zkladntext"/>
              <w:jc w:val="left"/>
            </w:pPr>
            <w:r w:rsidRPr="00CB4E20">
              <w:rPr>
                <w:b w:val="0"/>
                <w:u w:val="none"/>
              </w:rPr>
              <w:t>oblasti kulturní a sportovní</w:t>
            </w:r>
          </w:p>
          <w:p w:rsidR="001E4989" w:rsidRPr="00CB4E20" w:rsidRDefault="001E4989" w:rsidP="001E4989">
            <w:pPr>
              <w:pStyle w:val="Zkladntext"/>
            </w:pPr>
          </w:p>
          <w:p w:rsidR="001E4989" w:rsidRPr="00CB4E20" w:rsidRDefault="001E4989" w:rsidP="001E4989">
            <w:pPr>
              <w:pStyle w:val="Obsahtabulky"/>
              <w:tabs>
                <w:tab w:val="left" w:pos="245"/>
              </w:tabs>
              <w:snapToGrid w:val="0"/>
            </w:pPr>
          </w:p>
        </w:tc>
        <w:tc>
          <w:tcPr>
            <w:tcW w:w="3535" w:type="dxa"/>
            <w:tcBorders>
              <w:left w:val="single" w:sz="4" w:space="0" w:color="000000"/>
              <w:bottom w:val="single" w:sz="4" w:space="0" w:color="000000"/>
            </w:tcBorders>
          </w:tcPr>
          <w:p w:rsidR="001E4989" w:rsidRPr="00CB4E20" w:rsidRDefault="001E4989" w:rsidP="00837C06">
            <w:pPr>
              <w:pStyle w:val="Zkladntext"/>
              <w:snapToGrid w:val="0"/>
              <w:jc w:val="left"/>
              <w:rPr>
                <w:b w:val="0"/>
                <w:bCs w:val="0"/>
                <w:u w:val="none"/>
              </w:rPr>
            </w:pPr>
            <w:r w:rsidRPr="00CB4E20">
              <w:rPr>
                <w:u w:val="none"/>
              </w:rPr>
              <w:t>Politické, ekonomické a mocenské důsledky  války</w:t>
            </w:r>
          </w:p>
          <w:p w:rsidR="001E4989" w:rsidRPr="00CB4E20" w:rsidRDefault="001E4989" w:rsidP="00837C06">
            <w:pPr>
              <w:pStyle w:val="Zkladntext"/>
              <w:snapToGrid w:val="0"/>
              <w:jc w:val="left"/>
              <w:rPr>
                <w:b w:val="0"/>
                <w:bCs w:val="0"/>
              </w:rPr>
            </w:pPr>
            <w:r w:rsidRPr="00CB4E20">
              <w:rPr>
                <w:u w:val="none"/>
              </w:rPr>
              <w:t>Studená válka, rozdělení světa do vojenských bloků reprezentovaných supervelmocemi, vnitřní situace v zemích východního bloku (na vybraných příkladech srovnání s charakteristikou západních zemí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Vysvětlí a na příkladech doloží  mocenské a politické důvody euroatlantické hospodářské a vojenské spolupráce </w:t>
            </w:r>
          </w:p>
        </w:tc>
        <w:tc>
          <w:tcPr>
            <w:tcW w:w="3536" w:type="dxa"/>
            <w:tcBorders>
              <w:left w:val="single" w:sz="4" w:space="0" w:color="000000"/>
              <w:bottom w:val="single" w:sz="4" w:space="0" w:color="000000"/>
            </w:tcBorders>
            <w:vAlign w:val="center"/>
          </w:tcPr>
          <w:p w:rsidR="001E4989" w:rsidRPr="00CB4E20" w:rsidRDefault="001E4989" w:rsidP="00837C06">
            <w:pPr>
              <w:pStyle w:val="Zkladntext"/>
              <w:snapToGrid w:val="0"/>
              <w:jc w:val="left"/>
              <w:rPr>
                <w:b w:val="0"/>
                <w:u w:val="none"/>
              </w:rPr>
            </w:pPr>
            <w:r w:rsidRPr="00CB4E20">
              <w:rPr>
                <w:b w:val="0"/>
                <w:u w:val="none"/>
              </w:rPr>
              <w:t>Posoudí důvody začlenění ČR do integračního procesu</w:t>
            </w:r>
          </w:p>
          <w:p w:rsidR="001E4989" w:rsidRPr="00CB4E20" w:rsidRDefault="001E4989" w:rsidP="00837C06">
            <w:pPr>
              <w:pStyle w:val="Zkladntext"/>
              <w:tabs>
                <w:tab w:val="left" w:pos="245"/>
              </w:tabs>
              <w:snapToGrid w:val="0"/>
              <w:jc w:val="left"/>
            </w:pPr>
            <w:r w:rsidRPr="00CB4E20">
              <w:rPr>
                <w:b w:val="0"/>
                <w:u w:val="none"/>
              </w:rPr>
              <w:t>Uvede možnosti předcházení hrozbám terorismu</w:t>
            </w:r>
            <w:r w:rsidRPr="00CB4E20">
              <w:t xml:space="preserve"> </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Vznik ČR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37C06">
            <w:pPr>
              <w:pStyle w:val="Nadpis1"/>
              <w:numPr>
                <w:ilvl w:val="0"/>
                <w:numId w:val="0"/>
              </w:numPr>
              <w:tabs>
                <w:tab w:val="left" w:pos="432"/>
              </w:tabs>
              <w:snapToGrid w:val="0"/>
              <w:ind w:left="1080"/>
              <w:rPr>
                <w:rFonts w:eastAsiaTheme="majorEastAsia"/>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Posoudí postavení rozvojových zemí </w:t>
            </w:r>
          </w:p>
        </w:tc>
        <w:tc>
          <w:tcPr>
            <w:tcW w:w="3536" w:type="dxa"/>
            <w:tcBorders>
              <w:left w:val="single" w:sz="4" w:space="0" w:color="000000"/>
              <w:bottom w:val="single" w:sz="4" w:space="0" w:color="000000"/>
            </w:tcBorders>
            <w:vAlign w:val="center"/>
          </w:tcPr>
          <w:p w:rsidR="001E4989" w:rsidRPr="00CB4E20" w:rsidRDefault="001E4989" w:rsidP="00080E53">
            <w:pPr>
              <w:pStyle w:val="Zkladntext"/>
              <w:snapToGrid w:val="0"/>
              <w:jc w:val="left"/>
              <w:rPr>
                <w:b w:val="0"/>
                <w:u w:val="none"/>
              </w:rPr>
            </w:pPr>
            <w:r w:rsidRPr="00CB4E20">
              <w:rPr>
                <w:b w:val="0"/>
                <w:u w:val="none"/>
              </w:rPr>
              <w:t>S pomocí mapy uvede změny související s rozpadem koloniálního systému po světových válkách</w:t>
            </w:r>
          </w:p>
          <w:p w:rsidR="001E4989" w:rsidRPr="00CB4E20" w:rsidRDefault="001E4989" w:rsidP="00080E53">
            <w:pPr>
              <w:pStyle w:val="Zkladntext"/>
              <w:jc w:val="left"/>
            </w:pPr>
            <w:r w:rsidRPr="00CB4E20">
              <w:rPr>
                <w:b w:val="0"/>
                <w:u w:val="none"/>
              </w:rPr>
              <w:t>Vyhledá odlišnosti rozvojových zemí od ekonomicky vyspělých Prokáže na příkladech propojenost jejich problémů s okolním světem</w:t>
            </w:r>
          </w:p>
        </w:tc>
        <w:tc>
          <w:tcPr>
            <w:tcW w:w="3535" w:type="dxa"/>
            <w:tcBorders>
              <w:left w:val="single" w:sz="4" w:space="0" w:color="000000"/>
              <w:bottom w:val="single" w:sz="4" w:space="0" w:color="000000"/>
            </w:tcBorders>
          </w:tcPr>
          <w:p w:rsidR="001E4989" w:rsidRPr="00CB4E20" w:rsidRDefault="001E4989" w:rsidP="00080E53">
            <w:pPr>
              <w:pStyle w:val="Zkladntext"/>
              <w:snapToGrid w:val="0"/>
              <w:jc w:val="left"/>
              <w:rPr>
                <w:b w:val="0"/>
                <w:bCs w:val="0"/>
                <w:u w:val="none"/>
              </w:rPr>
            </w:pPr>
            <w:r w:rsidRPr="00CB4E20">
              <w:rPr>
                <w:u w:val="none"/>
              </w:rPr>
              <w:t>Rozpad koloniálního systému, mimoevropský svět</w:t>
            </w:r>
          </w:p>
          <w:p w:rsidR="001E4989" w:rsidRPr="00CB4E20" w:rsidRDefault="001E4989" w:rsidP="001E4989">
            <w:pPr>
              <w:pStyle w:val="Obsahtabulky"/>
              <w:snapToGrid w:val="0"/>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Obsahtabulky"/>
              <w:snapToGrid w:val="0"/>
              <w:rPr>
                <w:b/>
                <w:bCs/>
              </w:rPr>
            </w:pPr>
            <w:r w:rsidRPr="00CB4E20">
              <w:rPr>
                <w:b/>
                <w:bCs/>
              </w:rPr>
              <w:t xml:space="preserve">Prokáže základní orientace v problémech současného světa </w:t>
            </w:r>
          </w:p>
        </w:tc>
        <w:tc>
          <w:tcPr>
            <w:tcW w:w="3536" w:type="dxa"/>
            <w:tcBorders>
              <w:left w:val="single" w:sz="4" w:space="0" w:color="000000"/>
              <w:bottom w:val="single" w:sz="4" w:space="0" w:color="000000"/>
            </w:tcBorders>
            <w:vAlign w:val="center"/>
          </w:tcPr>
          <w:p w:rsidR="001E4989" w:rsidRPr="00CB4E20" w:rsidRDefault="001E4989" w:rsidP="00080E53">
            <w:pPr>
              <w:pStyle w:val="Zkladntext"/>
              <w:snapToGrid w:val="0"/>
              <w:jc w:val="left"/>
              <w:rPr>
                <w:b w:val="0"/>
                <w:u w:val="none"/>
              </w:rPr>
            </w:pPr>
            <w:r w:rsidRPr="00CB4E20">
              <w:rPr>
                <w:b w:val="0"/>
                <w:u w:val="none"/>
              </w:rPr>
              <w:t>Popíše globální problémy lidstva</w:t>
            </w:r>
          </w:p>
          <w:p w:rsidR="001E4989" w:rsidRPr="00CB4E20" w:rsidRDefault="001E4989" w:rsidP="00080E53">
            <w:pPr>
              <w:pStyle w:val="Zkladntext"/>
              <w:jc w:val="left"/>
              <w:rPr>
                <w:b w:val="0"/>
                <w:u w:val="none"/>
              </w:rPr>
            </w:pPr>
            <w:r w:rsidRPr="00CB4E20">
              <w:rPr>
                <w:b w:val="0"/>
                <w:u w:val="none"/>
              </w:rPr>
              <w:t>Vyhledá příčiny jejich vzniku</w:t>
            </w:r>
          </w:p>
          <w:p w:rsidR="001E4989" w:rsidRPr="00CB4E20" w:rsidRDefault="001E4989" w:rsidP="00080E53">
            <w:pPr>
              <w:pStyle w:val="Zkladntext"/>
              <w:jc w:val="left"/>
              <w:rPr>
                <w:b w:val="0"/>
                <w:u w:val="none"/>
              </w:rPr>
            </w:pPr>
            <w:r w:rsidRPr="00CB4E20">
              <w:rPr>
                <w:b w:val="0"/>
                <w:u w:val="none"/>
              </w:rPr>
              <w:t>Propojuje poznatky z jiných předmětů</w:t>
            </w:r>
          </w:p>
          <w:p w:rsidR="001E4989" w:rsidRPr="00CB4E20" w:rsidRDefault="001E4989" w:rsidP="00080E53">
            <w:pPr>
              <w:pStyle w:val="Zkladntext"/>
              <w:jc w:val="left"/>
              <w:rPr>
                <w:b w:val="0"/>
                <w:u w:val="none"/>
              </w:rPr>
            </w:pPr>
            <w:r w:rsidRPr="00CB4E20">
              <w:rPr>
                <w:b w:val="0"/>
                <w:u w:val="none"/>
              </w:rPr>
              <w:t>Navrhne možné způsoby řešení</w:t>
            </w:r>
          </w:p>
          <w:p w:rsidR="001E4989" w:rsidRPr="00CB4E20" w:rsidRDefault="001E4989" w:rsidP="00080E53">
            <w:pPr>
              <w:pStyle w:val="Zkladntext"/>
              <w:jc w:val="left"/>
              <w:rPr>
                <w:b w:val="0"/>
                <w:u w:val="none"/>
              </w:rPr>
            </w:pPr>
            <w:r w:rsidRPr="00CB4E20">
              <w:rPr>
                <w:b w:val="0"/>
                <w:u w:val="none"/>
              </w:rPr>
              <w:t>Zhodnotí důsledky vědeckého a technického pokroku v kontextu moderní doby</w:t>
            </w:r>
          </w:p>
          <w:p w:rsidR="001E4989" w:rsidRPr="00CB4E20" w:rsidRDefault="001E4989" w:rsidP="00080E53">
            <w:pPr>
              <w:pStyle w:val="Zkladntext"/>
              <w:jc w:val="left"/>
              <w:rPr>
                <w:b w:val="0"/>
                <w:u w:val="none"/>
              </w:rPr>
            </w:pPr>
            <w:r w:rsidRPr="00CB4E20">
              <w:rPr>
                <w:b w:val="0"/>
                <w:u w:val="none"/>
              </w:rPr>
              <w:t>Chápe vzdělávání jako nezbytnou součást vývoje člověka i společnosti</w:t>
            </w:r>
          </w:p>
          <w:p w:rsidR="001E4989" w:rsidRPr="00CB4E20" w:rsidRDefault="001E4989" w:rsidP="00080E53">
            <w:pPr>
              <w:pStyle w:val="Zkladntext"/>
              <w:jc w:val="left"/>
            </w:pPr>
            <w:r w:rsidRPr="00CB4E20">
              <w:rPr>
                <w:b w:val="0"/>
                <w:u w:val="none"/>
              </w:rPr>
              <w:t>Prokáže na příkladech význam kultury a sportu pro zdravý vývoj jedince a jako prevenci sociálně-patologických jevů</w:t>
            </w:r>
          </w:p>
        </w:tc>
        <w:tc>
          <w:tcPr>
            <w:tcW w:w="3535" w:type="dxa"/>
            <w:tcBorders>
              <w:left w:val="single" w:sz="4" w:space="0" w:color="000000"/>
              <w:bottom w:val="single" w:sz="4" w:space="0" w:color="000000"/>
            </w:tcBorders>
          </w:tcPr>
          <w:p w:rsidR="001E4989" w:rsidRPr="00CB4E20" w:rsidRDefault="001E4989" w:rsidP="00080E53">
            <w:pPr>
              <w:pStyle w:val="Zkladntext"/>
              <w:snapToGrid w:val="0"/>
              <w:jc w:val="left"/>
              <w:rPr>
                <w:b w:val="0"/>
                <w:bCs w:val="0"/>
                <w:u w:val="none"/>
              </w:rPr>
            </w:pPr>
            <w:r w:rsidRPr="00CB4E20">
              <w:rPr>
                <w:u w:val="none"/>
              </w:rPr>
              <w:t>Problémy současnosti</w:t>
            </w:r>
          </w:p>
          <w:p w:rsidR="001E4989" w:rsidRPr="00CB4E20" w:rsidRDefault="001E4989" w:rsidP="00080E53">
            <w:pPr>
              <w:pStyle w:val="Zkladntext"/>
              <w:snapToGrid w:val="0"/>
              <w:jc w:val="left"/>
              <w:rPr>
                <w:b w:val="0"/>
                <w:bCs w:val="0"/>
              </w:rPr>
            </w:pPr>
            <w:r w:rsidRPr="00CB4E20">
              <w:rPr>
                <w:u w:val="none"/>
              </w:rPr>
              <w:t>Věda, technika a vzdělávání jako faktory vývoje, sport a zábava</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b/>
          <w:bCs/>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rPr>
          <w:rFonts w:ascii="Times New Roman" w:hAnsi="Times New Roman" w:cs="Times New Roman"/>
        </w:rPr>
      </w:pPr>
      <w:r w:rsidRPr="00CB4E20">
        <w:rPr>
          <w:rFonts w:ascii="Times New Roman" w:hAnsi="Times New Roman" w:cs="Times New Roman"/>
        </w:rPr>
        <w:t>- chápe význam dějin jako možnost poučit se z minulosti</w:t>
      </w:r>
    </w:p>
    <w:p w:rsidR="00CE350D" w:rsidRPr="00CB4E20" w:rsidRDefault="00CE350D" w:rsidP="00CE350D">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rozliší základní rozdíly ve způsobu života pravěkých a současných lidí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podle obrázků popíše pravěká zvířata, způsob jejich lovu, zbraně, předměty denní potřeby a kultovní předměty</w:t>
      </w:r>
    </w:p>
    <w:p w:rsidR="00CE350D" w:rsidRPr="00CB4E20" w:rsidRDefault="00CE350D" w:rsidP="00CE350D">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uvědomuje si souvislosti mezi přírodními podmínkami a vývojem starověkých států</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život v době nejstarších civilizací</w:t>
      </w:r>
    </w:p>
    <w:p w:rsidR="00CE350D" w:rsidRPr="00CB4E20" w:rsidRDefault="00CE350D" w:rsidP="00CE350D">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uvede první státní útvary na našem území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základní informace z období počátků českého státu</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popíše úlohu a postavení církve ve středověké společnosti </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charakterizuje příčiny, průběh a důsledky husitského hnutí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rozeznává období rozkvětu českého státu v době přemyslovské a lucemburské</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nejvýraznější osobnosti přemyslovského a lucemburského státu</w:t>
      </w:r>
    </w:p>
    <w:p w:rsidR="00CE350D" w:rsidRPr="00CB4E20" w:rsidRDefault="00CE350D" w:rsidP="00CE350D">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popíše důsledky objevných cest a poznávání nových civilizací pro Evropu</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zásadní historické události v naší zemi v daném období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pojmenuje nejvýraznější osobnosti českých dějin v novověku</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základní historické události v naší zemi v 19. století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vyjmenuje nejvýznamnější osobnosti českých dějin 19. století </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rozlišuje rozdíly ve způsobu života společnosti jednotlivých historických etap</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příčiny a politické, sociální a kulturní důsledky 1. světové války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základní informace o vzniku samostatné Československé republiky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průběh a důsledky 2. světové války a politický a hospodářský vývoj v poválečné Evropě</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chápe význam událostí v roce 1989 a vítězství demokracie v naší vlasti</w:t>
      </w:r>
    </w:p>
    <w:p w:rsidR="00CE350D" w:rsidRPr="00CB4E20" w:rsidRDefault="00CE350D"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p w:rsidR="001E4989" w:rsidRPr="00CB4E20" w:rsidRDefault="008F185D" w:rsidP="008F185D">
      <w:pPr>
        <w:rPr>
          <w:rFonts w:ascii="Times New Roman" w:hAnsi="Times New Roman" w:cs="Times New Roman"/>
          <w:b/>
          <w:sz w:val="24"/>
          <w:szCs w:val="24"/>
        </w:rPr>
      </w:pPr>
      <w:r w:rsidRPr="00CB4E20">
        <w:rPr>
          <w:rFonts w:ascii="Times New Roman" w:hAnsi="Times New Roman" w:cs="Times New Roman"/>
          <w:b/>
          <w:sz w:val="24"/>
          <w:szCs w:val="24"/>
        </w:rPr>
        <w:t xml:space="preserve">5.5.2. </w:t>
      </w:r>
      <w:r w:rsidR="001E4989" w:rsidRPr="00CB4E20">
        <w:rPr>
          <w:rFonts w:ascii="Times New Roman" w:hAnsi="Times New Roman" w:cs="Times New Roman"/>
          <w:b/>
          <w:sz w:val="24"/>
          <w:szCs w:val="24"/>
        </w:rPr>
        <w:t>Výchova k občanství</w:t>
      </w:r>
    </w:p>
    <w:p w:rsidR="001E4989" w:rsidRPr="00CB4E20" w:rsidRDefault="001E4989" w:rsidP="001E4989">
      <w:pPr>
        <w:jc w:val="center"/>
        <w:rPr>
          <w:rFonts w:ascii="Times New Roman" w:hAnsi="Times New Roman" w:cs="Times New Roman"/>
          <w:b/>
          <w:sz w:val="24"/>
          <w:szCs w:val="24"/>
        </w:rPr>
      </w:pPr>
    </w:p>
    <w:tbl>
      <w:tblPr>
        <w:tblW w:w="0" w:type="auto"/>
        <w:tblInd w:w="-20" w:type="dxa"/>
        <w:tblLayout w:type="fixed"/>
        <w:tblCellMar>
          <w:left w:w="70" w:type="dxa"/>
          <w:right w:w="70" w:type="dxa"/>
        </w:tblCellMar>
        <w:tblLook w:val="0000"/>
      </w:tblPr>
      <w:tblGrid>
        <w:gridCol w:w="3303"/>
        <w:gridCol w:w="10849"/>
      </w:tblGrid>
      <w:tr w:rsidR="001E4989" w:rsidRPr="00CB4E20" w:rsidTr="001E4989">
        <w:trPr>
          <w:trHeight w:val="484"/>
        </w:trPr>
        <w:tc>
          <w:tcPr>
            <w:tcW w:w="3303"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49"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DF1311">
            <w:pPr>
              <w:pStyle w:val="Nadpis2"/>
              <w:keepLines w:val="0"/>
              <w:widowControl w:val="0"/>
              <w:tabs>
                <w:tab w:val="left" w:pos="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společnost</w:t>
            </w:r>
          </w:p>
        </w:tc>
      </w:tr>
      <w:tr w:rsidR="001E4989" w:rsidRPr="00CB4E20" w:rsidTr="001E4989">
        <w:trPr>
          <w:trHeight w:val="484"/>
        </w:trPr>
        <w:tc>
          <w:tcPr>
            <w:tcW w:w="3303"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9" w:type="dxa"/>
            <w:tcBorders>
              <w:left w:val="single" w:sz="4" w:space="0" w:color="000000"/>
              <w:bottom w:val="single" w:sz="4" w:space="0" w:color="000000"/>
              <w:right w:val="single" w:sz="4" w:space="0" w:color="000000"/>
            </w:tcBorders>
            <w:vAlign w:val="center"/>
          </w:tcPr>
          <w:p w:rsidR="001E4989" w:rsidRPr="00CB4E20" w:rsidRDefault="001E4989" w:rsidP="00DF1311">
            <w:pPr>
              <w:pStyle w:val="Nadpis3"/>
              <w:keepLines w:val="0"/>
              <w:widowControl w:val="0"/>
              <w:tabs>
                <w:tab w:val="left" w:pos="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 občanství</w:t>
            </w:r>
          </w:p>
        </w:tc>
      </w:tr>
    </w:tbl>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t>Charakteristika a cílové zaměření předmětu Výchova k občanství:</w:t>
      </w:r>
    </w:p>
    <w:p w:rsidR="001E4989" w:rsidRPr="00CB4E20" w:rsidRDefault="001E4989" w:rsidP="001E4989">
      <w:pPr>
        <w:pStyle w:val="MezititulekRVPZV12bTunZarovnatdoblokuPrvndek1cmPed6Char"/>
        <w:rPr>
          <w:b w:val="0"/>
        </w:rPr>
      </w:pPr>
      <w:r w:rsidRPr="00CB4E20">
        <w:rPr>
          <w:b w:val="0"/>
        </w:rPr>
        <w:t xml:space="preserve">    Výchova k občanství směřuje k postupnému formování a rozvíjení občanského profilu žáků. Pomáhá orientovat žáky ve významných okolnostech společenského života a seznamuje žáky s postavením jednotlivců ve struktuře společenských vztahů. Integruje poznatky, dovednosti a zkušenosti z výuky a osobního života žáků s informacemi z dalších zdrojů, dílčí podněty hlouběji objasňuje, zdůvodňuje a dále rozšiřuje. Výchovou k občanství formujeme u žáků jejich vnitřní postoje k důležitým oblastem lidského života, pozitivní hodnotovou orientaci a žádoucí modely chování. Předmět rozvíjí způsobilost žáků k mravně odpovědnému jednání, formuje vědomí odpovědnosti za vlastní život a další životní dráhu, za důsledky svého rozhodování, za kvalitu svěřené práce, mezilidských vztahů a životního prostředí. Otvírá cestu k sebepoznávání a k přijímání pozitivních životních hodnot.</w:t>
      </w:r>
    </w:p>
    <w:p w:rsidR="001E4989" w:rsidRPr="00CB4E20" w:rsidRDefault="001E4989" w:rsidP="001E4989">
      <w:pPr>
        <w:pStyle w:val="MezititulekRVPZV12bTunZarovnatdoblokuPrvndek1cmPed6Char"/>
        <w:rPr>
          <w:b w:val="0"/>
        </w:rPr>
      </w:pPr>
      <w:r w:rsidRPr="00CB4E20">
        <w:rPr>
          <w:b w:val="0"/>
        </w:rPr>
        <w:t xml:space="preserve">     Výuka se orientuje zejména na to, aby si žáci utvořili ucelenou představu o mravních a právních předpokladech mezilidského a společenského soužití, o hospodářském životě společnosti, o demokratických postupech ve veřejných záležitostech a při řízení státu, o lokálních a globálních jevech a problémech, aby se žáci naučili orientovat v situacích osobního, citového, rodinného, pracovního a občanského života, aby si žáci osvojili dovednost přiměřené mezilidské komunikace a společenského styku, aby žáci získali použitelné poznatky z oblasti práva a aby poznali cesty, jak se projevovat jako aktivní a odpovědný občan demokratické společnosti.</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t xml:space="preserve">Učivo je rozděleno do oblastí: </w:t>
      </w:r>
    </w:p>
    <w:p w:rsidR="001E4989" w:rsidRPr="00CB4E20" w:rsidRDefault="001E4989" w:rsidP="004F2797">
      <w:pPr>
        <w:pStyle w:val="MezititulekRVPZV12bTunZarovnatdoblokuPrvndek1cmPed6Char"/>
        <w:widowControl/>
        <w:numPr>
          <w:ilvl w:val="0"/>
          <w:numId w:val="7"/>
        </w:numPr>
        <w:tabs>
          <w:tab w:val="clear" w:pos="567"/>
          <w:tab w:val="left" w:pos="720"/>
        </w:tabs>
        <w:ind w:left="720" w:hanging="360"/>
      </w:pPr>
      <w:r w:rsidRPr="00CB4E20">
        <w:t xml:space="preserve">Člověk ve společnosti - </w:t>
      </w:r>
      <w:r w:rsidRPr="00CB4E20">
        <w:rPr>
          <w:b w:val="0"/>
        </w:rPr>
        <w:t>6.,7.ročník</w:t>
      </w:r>
    </w:p>
    <w:p w:rsidR="001E4989" w:rsidRPr="00CB4E20" w:rsidRDefault="001E4989" w:rsidP="004F2797">
      <w:pPr>
        <w:pStyle w:val="MezititulekRVPZV12bTunZarovnatdoblokuPrvndek1cmPed6Char"/>
        <w:widowControl/>
        <w:numPr>
          <w:ilvl w:val="0"/>
          <w:numId w:val="7"/>
        </w:numPr>
        <w:tabs>
          <w:tab w:val="clear" w:pos="567"/>
          <w:tab w:val="left" w:pos="720"/>
        </w:tabs>
        <w:ind w:left="720" w:hanging="360"/>
        <w:rPr>
          <w:b w:val="0"/>
        </w:rPr>
      </w:pPr>
      <w:r w:rsidRPr="00CB4E20">
        <w:t xml:space="preserve">Člověk jako jedinec – </w:t>
      </w:r>
      <w:r w:rsidRPr="00CB4E20">
        <w:rPr>
          <w:b w:val="0"/>
        </w:rPr>
        <w:t>7.,8. ročník</w:t>
      </w:r>
    </w:p>
    <w:p w:rsidR="001E4989" w:rsidRPr="00CB4E20" w:rsidRDefault="001E4989" w:rsidP="004F2797">
      <w:pPr>
        <w:pStyle w:val="MezititulekRVPZV12bTunZarovnatdoblokuPrvndek1cmPed6Char"/>
        <w:widowControl/>
        <w:numPr>
          <w:ilvl w:val="0"/>
          <w:numId w:val="7"/>
        </w:numPr>
        <w:tabs>
          <w:tab w:val="clear" w:pos="567"/>
          <w:tab w:val="left" w:pos="720"/>
        </w:tabs>
        <w:ind w:left="720" w:hanging="360"/>
      </w:pPr>
      <w:r w:rsidRPr="00CB4E20">
        <w:lastRenderedPageBreak/>
        <w:t xml:space="preserve">Stát a hospodářství – </w:t>
      </w:r>
      <w:r w:rsidRPr="00CB4E20">
        <w:rPr>
          <w:b w:val="0"/>
        </w:rPr>
        <w:t>7.,8.ročník</w:t>
      </w:r>
    </w:p>
    <w:p w:rsidR="001E4989" w:rsidRPr="00CB4E20" w:rsidRDefault="001E4989" w:rsidP="004F2797">
      <w:pPr>
        <w:pStyle w:val="MezititulekRVPZV12bTunZarovnatdoblokuPrvndek1cmPed6Char"/>
        <w:widowControl/>
        <w:numPr>
          <w:ilvl w:val="0"/>
          <w:numId w:val="7"/>
        </w:numPr>
        <w:tabs>
          <w:tab w:val="clear" w:pos="567"/>
          <w:tab w:val="left" w:pos="720"/>
        </w:tabs>
        <w:ind w:left="720" w:hanging="360"/>
      </w:pPr>
      <w:r w:rsidRPr="00CB4E20">
        <w:t xml:space="preserve">Stát a právo – </w:t>
      </w:r>
      <w:r w:rsidRPr="00CB4E20">
        <w:rPr>
          <w:b w:val="0"/>
        </w:rPr>
        <w:t>8.,9. ročník</w:t>
      </w:r>
    </w:p>
    <w:p w:rsidR="001E4989" w:rsidRPr="00CB4E20" w:rsidRDefault="001E4989" w:rsidP="004F2797">
      <w:pPr>
        <w:pStyle w:val="MezititulekRVPZV12bTunZarovnatdoblokuPrvndek1cmPed6Char"/>
        <w:widowControl/>
        <w:numPr>
          <w:ilvl w:val="0"/>
          <w:numId w:val="7"/>
        </w:numPr>
        <w:tabs>
          <w:tab w:val="clear" w:pos="567"/>
          <w:tab w:val="left" w:pos="720"/>
        </w:tabs>
        <w:ind w:left="720" w:hanging="360"/>
      </w:pPr>
      <w:r w:rsidRPr="00CB4E20">
        <w:t xml:space="preserve">Mezinárodní vztahy, globální svět – </w:t>
      </w:r>
      <w:r w:rsidRPr="00CB4E20">
        <w:rPr>
          <w:b w:val="0"/>
        </w:rPr>
        <w:t>9.ročník</w:t>
      </w:r>
    </w:p>
    <w:p w:rsidR="001E4989" w:rsidRPr="00CB4E20" w:rsidRDefault="001E4989" w:rsidP="001E4989">
      <w:pPr>
        <w:pStyle w:val="MezititulekRVPZV12bTunZarovnatdoblokuPrvndek1cmPed6Cha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8312"/>
      </w:tblGrid>
      <w:tr w:rsidR="001E4989" w:rsidRPr="00CB4E20" w:rsidTr="001E4989">
        <w:trPr>
          <w:trHeight w:val="414"/>
        </w:trPr>
        <w:tc>
          <w:tcPr>
            <w:tcW w:w="831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k učení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a třídí informace a na základě jejich pochopení, propojení a systematizace je efektivně využívají v procesu učení, tvůrčích činnostech a praktickém životě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operují s obecně užívanými termíny, znaky a symboly, uvádí věci do souvislostí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propojují do širších celků poznatky z různých vzdělávacích oblastí a na základě toho si vytváří komplexnější pohled na společenské a kulturní jevy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vyhledávají a kombinují informace z různých zdrojů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užívání správné terminologie a symboliky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které vyžadují využití poznatků z různých předmětů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zamyšlení nad historickým vývojem</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informace vhodné k řešení problému, nachází jejich shodné, podobné a odlišné znaky, využívají získané vědomosti a dovednosti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samostatně řeší problémy; volí vhodné způsoby řešení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kriticky myslí, činí uvážlivá rozhodnutí, jsou schopni je obhájit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rozmanité aktivity (diskuse, výklad, kreslení, řešení problémů, ICT, AV technika)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metody, při kterých žáci sami docházejí k závěrům a řešením</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ke kritickému myšlení a logickému uvažování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formulují a vyjadřují své myšlenky a názory v logickém sledu, vyjadřují se výstižně, souvisle a kultivovaně v písemném i ústním projevu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účinně se zapojují do diskuse, obhajují svůj názor a vhodně argumentují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rozumí různým typům textů a záznamů, obrazových materiálů,…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informační a komunikační prostředky a technologie pro kvalitní a účinnou komunikaci s okolním světem</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přesnému a výstižnému vyjadřování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do výuky diskuzi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věcnému argumentování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práci s různými typy textů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využívání informačních a komunikačních prostředků</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sociální a personální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účinně spolupracují ve skupině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podílí se na utváření příjemné atmosféry v týmu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přispívají k diskusi v malé skupině i k debatě celé třídy, chápou potřebu efektivně spolupracovat s druhými při řešení daného úkolu </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vytváří příznivé klima třídy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dodává žákům sebedůvěru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podle potřeby žákům v činnostech pomáhá</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Žáci: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přesvědčení druhých lidí, váží si jejich vnitřních hodnot, jsou schopni vcítit se do situací ostatních lidí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odmítají útlak a hrubé zacházení, uvědomují si povinnost postavit se proti fyzickému i psychickému násilí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chápou základní principy, na nichž spočívají zákony a společenské normy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chrání a oceňují naše tradice a kulturní i historické dědictví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projevují pozitivní postoj k uměleckým dílům, smysl pro kulturu a tvořivost, aktivně se zapojují do kulturního dění a sportovních aktivit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reflektuje při výuce společenské i přírodní dění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tomu, aby brali ohled na druhé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motivuje žáky k prozkoumávání názorů a pohledů lišících se od jejich vlastních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pěstuje v žácích vztah k tradicím, národnímu, historickému a kulturnímu dědictví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dodržují vymezená pravidla, plní povinnosti a závazky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svých znalostí v běžné praxi</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požaduje dodržování dohodnuté kvality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umožňuje žákům vzájemně si radit a pomáhat</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využívání znalostí v běžné praxi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rozhovor, řízená diskuze, pozorování, vzájemné hodnocení, testy, prezentace, samostatná práce, sebehodnocení, dialog, soutěže, práce s textem, řešení modelových situací, kritické čtení, práce s informačními zdroji.</w:t>
      </w:r>
    </w:p>
    <w:p w:rsidR="001E4989" w:rsidRPr="00CB4E20" w:rsidRDefault="001E4989" w:rsidP="001E4989">
      <w:pPr>
        <w:rPr>
          <w:rFonts w:ascii="Times New Roman" w:hAnsi="Times New Roman" w:cs="Times New Roman"/>
          <w:sz w:val="24"/>
          <w:szCs w:val="24"/>
        </w:rP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8882"/>
      </w:tblGrid>
      <w:tr w:rsidR="001E4989" w:rsidRPr="00CB4E20" w:rsidTr="001E4989">
        <w:trPr>
          <w:trHeight w:val="444"/>
        </w:trPr>
        <w:tc>
          <w:tcPr>
            <w:tcW w:w="888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Výchova k občanství</w:t>
            </w:r>
          </w:p>
        </w:tc>
      </w:tr>
    </w:tbl>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Pr="00CB4E20">
        <w:rPr>
          <w:rFonts w:ascii="Times New Roman" w:hAnsi="Times New Roman" w:cs="Times New Roman"/>
          <w:sz w:val="24"/>
          <w:szCs w:val="24"/>
        </w:rPr>
        <w:t xml:space="preserve"> – Řešení problémů a rozhodovací dovednosti, Hodnoty, postoje, praktická etika, Poznávání lidí, Mezilidské vztahy, Komunikace, Sebepoznání a sebepojetí,</w:t>
      </w:r>
      <w:r w:rsidR="00221125" w:rsidRPr="00CB4E20">
        <w:rPr>
          <w:rFonts w:ascii="Times New Roman" w:hAnsi="Times New Roman" w:cs="Times New Roman"/>
          <w:sz w:val="24"/>
          <w:szCs w:val="24"/>
        </w:rPr>
        <w:t xml:space="preserve"> Seberegulace a sebeorganizace</w:t>
      </w:r>
      <w:r w:rsidR="005F41FF" w:rsidRPr="00CB4E20">
        <w:rPr>
          <w:rFonts w:ascii="Times New Roman" w:hAnsi="Times New Roman" w:cs="Times New Roman"/>
          <w:sz w:val="24"/>
          <w:szCs w:val="24"/>
        </w:rPr>
        <w:t>, Kooperace a kompetice</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Výchova demokratického občana </w:t>
      </w:r>
      <w:r w:rsidRPr="00CB4E20">
        <w:rPr>
          <w:rFonts w:ascii="Times New Roman" w:hAnsi="Times New Roman" w:cs="Times New Roman"/>
          <w:sz w:val="24"/>
          <w:szCs w:val="24"/>
        </w:rPr>
        <w:t>– Občanská společnost a škola</w:t>
      </w:r>
      <w:r w:rsidR="00221125" w:rsidRPr="00CB4E20">
        <w:rPr>
          <w:rFonts w:ascii="Times New Roman" w:hAnsi="Times New Roman" w:cs="Times New Roman"/>
          <w:sz w:val="24"/>
          <w:szCs w:val="24"/>
        </w:rPr>
        <w:t xml:space="preserve"> Občan, občanská společnost a stát, Formy participace občanů v politickém životě, </w:t>
      </w:r>
      <w:r w:rsidRPr="00CB4E20">
        <w:rPr>
          <w:rFonts w:ascii="Times New Roman" w:hAnsi="Times New Roman" w:cs="Times New Roman"/>
          <w:sz w:val="24"/>
          <w:szCs w:val="24"/>
        </w:rPr>
        <w:t>Principy demokracie jako for</w:t>
      </w:r>
      <w:r w:rsidR="00221125" w:rsidRPr="00CB4E20">
        <w:rPr>
          <w:rFonts w:ascii="Times New Roman" w:hAnsi="Times New Roman" w:cs="Times New Roman"/>
          <w:sz w:val="24"/>
          <w:szCs w:val="24"/>
        </w:rPr>
        <w:t>my vlády a způsobu rozhodování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Výchova k myšlení v evropských a globálních souvislostech –</w:t>
      </w:r>
      <w:r w:rsidRPr="00CB4E20">
        <w:rPr>
          <w:rFonts w:ascii="Times New Roman" w:hAnsi="Times New Roman" w:cs="Times New Roman"/>
          <w:sz w:val="24"/>
          <w:szCs w:val="24"/>
        </w:rPr>
        <w:t xml:space="preserve"> Objevujeme Evropu a svět, Jsme Evropané</w:t>
      </w:r>
    </w:p>
    <w:p w:rsidR="001E4989" w:rsidRPr="00CB4E20" w:rsidRDefault="001E4989" w:rsidP="001E4989">
      <w:pPr>
        <w:snapToGrid w:val="0"/>
        <w:rPr>
          <w:rFonts w:ascii="Times New Roman" w:hAnsi="Times New Roman" w:cs="Times New Roman"/>
          <w:sz w:val="24"/>
          <w:szCs w:val="24"/>
        </w:rP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8792"/>
      </w:tblGrid>
      <w:tr w:rsidR="001E4989" w:rsidRPr="00CB4E20" w:rsidTr="001E4989">
        <w:trPr>
          <w:trHeight w:val="340"/>
        </w:trPr>
        <w:tc>
          <w:tcPr>
            <w:tcW w:w="879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3. Učební plán předmětu Výchova k občanství v souladu s učebním plánem školy</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4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7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7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Výchova k občanství</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1072" w:type="dxa"/>
            <w:tcBorders>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r>
    </w:tbl>
    <w:p w:rsidR="001E4989" w:rsidRPr="00CB4E20" w:rsidRDefault="001E4989" w:rsidP="001E4989">
      <w:pPr>
        <w:pStyle w:val="MezititulekRVPZV12bTunZarovnatdoblokuPrvndek1cmPed6Char"/>
        <w:tabs>
          <w:tab w:val="left" w:pos="10080"/>
        </w:tabs>
        <w:jc w:val="center"/>
      </w:pPr>
    </w:p>
    <w:p w:rsidR="001E4989" w:rsidRPr="00CB4E20" w:rsidRDefault="00EB455E" w:rsidP="001E4989">
      <w:pPr>
        <w:pStyle w:val="MezititulekRVPZV12bTunZarovnatdoblokuPrvndek1cmPed6Char"/>
        <w:tabs>
          <w:tab w:val="left" w:pos="10080"/>
        </w:tabs>
        <w:jc w:val="center"/>
      </w:pPr>
      <w:r w:rsidRPr="00CB4E20">
        <w:t xml:space="preserve">Vzdělávací obsah předmětu </w:t>
      </w:r>
      <w:r w:rsidR="001E4989" w:rsidRPr="00CB4E20">
        <w:t>Výchova k občanství v 6. ročníku</w:t>
      </w:r>
    </w:p>
    <w:p w:rsidR="001E4989" w:rsidRPr="00CB4E20" w:rsidRDefault="001E4989" w:rsidP="001E4989">
      <w:pP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EB455E">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 občanství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w:t>
            </w:r>
            <w:r w:rsidR="00B55F7D" w:rsidRPr="00CB4E20">
              <w:rPr>
                <w:rFonts w:ascii="Times New Roman" w:hAnsi="Times New Roman" w:cs="Times New Roman"/>
                <w:b/>
                <w:sz w:val="24"/>
                <w:szCs w:val="24"/>
              </w:rPr>
              <w:t xml:space="preserve"> </w:t>
            </w:r>
            <w:r w:rsidRPr="00CB4E20">
              <w:rPr>
                <w:rFonts w:ascii="Times New Roman" w:hAnsi="Times New Roman" w:cs="Times New Roman"/>
                <w:b/>
                <w:sz w:val="24"/>
                <w:szCs w:val="24"/>
              </w:rPr>
              <w:t>stupeň – 6.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1</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lastRenderedPageBreak/>
        <w:t>Očekávané výstupy v 6. ročníku:</w:t>
      </w:r>
    </w:p>
    <w:p w:rsidR="001E4989" w:rsidRPr="00CB4E20" w:rsidRDefault="001E4989" w:rsidP="001E4989">
      <w:pPr>
        <w:tabs>
          <w:tab w:val="left" w:pos="10080"/>
        </w:tabs>
        <w:rPr>
          <w:rFonts w:ascii="Times New Roman" w:hAnsi="Times New Roman" w:cs="Times New Roman"/>
          <w:b/>
          <w:sz w:val="24"/>
          <w:szCs w:val="24"/>
        </w:rPr>
      </w:pPr>
    </w:p>
    <w:tbl>
      <w:tblPr>
        <w:tblW w:w="14242" w:type="dxa"/>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EB455E">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EB455E">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EB455E">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EB455E">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Člověk ve společnosti</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color w:val="auto"/>
              </w:rPr>
            </w:pPr>
            <w:r w:rsidRPr="00CB4E20">
              <w:rPr>
                <w:b/>
                <w:bCs/>
                <w:color w:val="auto"/>
              </w:rPr>
              <w:t xml:space="preserve">Objasní účel důležitých symbolů našeho státu a způsoby jejich používání                                             </w:t>
            </w:r>
          </w:p>
        </w:tc>
        <w:tc>
          <w:tcPr>
            <w:tcW w:w="3536" w:type="dxa"/>
            <w:tcBorders>
              <w:left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sz w:val="24"/>
                <w:szCs w:val="24"/>
              </w:rPr>
              <w:t xml:space="preserve">Vyjmenuje jednotlivé státní symboly, </w:t>
            </w:r>
          </w:p>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sz w:val="24"/>
                <w:szCs w:val="24"/>
              </w:rPr>
              <w:t>důležité historické milníky státu a zná osobnosti, které nás proslavily</w:t>
            </w: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Naše vlast </w:t>
            </w:r>
            <w:r w:rsidRPr="00CB4E20">
              <w:rPr>
                <w:color w:val="auto"/>
              </w:rPr>
              <w:t>– pojem vlasti a vlastenectví; zajímavá a památná místa, co nás proslavilo, významné osobnosti; státní symboly, státní svátky, významné dny</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Zdůvodní nepřijatelnost vandalského chování a aktivně proti němu vystupuje </w:t>
            </w:r>
          </w:p>
          <w:p w:rsidR="001E4989" w:rsidRPr="00CB4E20" w:rsidRDefault="001E4989" w:rsidP="001E4989">
            <w:pPr>
              <w:pStyle w:val="Default"/>
              <w:rPr>
                <w:b/>
                <w:bCs/>
                <w:color w:val="auto"/>
              </w:rPr>
            </w:pP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 xml:space="preserve">Chápe nezbytnost ochrany památek, kulturních památek a majetku </w:t>
            </w:r>
          </w:p>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sz w:val="24"/>
                <w:szCs w:val="24"/>
              </w:rPr>
              <w:t xml:space="preserve">Uvědomuje si nezbytnost aktivní prevence vandalismu </w:t>
            </w:r>
          </w:p>
          <w:p w:rsidR="001E4989" w:rsidRPr="00CB4E20" w:rsidRDefault="001E4989" w:rsidP="004F2797">
            <w:pPr>
              <w:numPr>
                <w:ilvl w:val="0"/>
                <w:numId w:val="6"/>
              </w:numPr>
              <w:tabs>
                <w:tab w:val="left" w:pos="-1548"/>
                <w:tab w:val="left" w:pos="0"/>
              </w:tabs>
              <w:suppressAutoHyphens/>
              <w:snapToGrid w:val="0"/>
              <w:ind w:left="-1548" w:right="85" w:hanging="360"/>
              <w:rPr>
                <w:rFonts w:ascii="Times New Roman" w:hAnsi="Times New Roman" w:cs="Times New Roman"/>
                <w:sz w:val="24"/>
                <w:szCs w:val="24"/>
              </w:rPr>
            </w:pP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Naše obec, region, kraj </w:t>
            </w:r>
            <w:r w:rsidRPr="00CB4E20">
              <w:rPr>
                <w:color w:val="auto"/>
              </w:rPr>
              <w:t>– důležité instituce, zajímavá a památná místa, významní rodáci, místní tradice; ochrana kulturních památek, přírodních objektů a majetku</w:t>
            </w:r>
            <w:r w:rsidRPr="00CB4E20">
              <w:rPr>
                <w:b/>
                <w:bCs/>
                <w:color w:val="auto"/>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89495F">
            <w:pPr>
              <w:pStyle w:val="Zhlav"/>
              <w:tabs>
                <w:tab w:val="clear" w:pos="4536"/>
                <w:tab w:val="clear" w:pos="9072"/>
              </w:tabs>
              <w:snapToGrid w:val="0"/>
            </w:pPr>
            <w:r w:rsidRPr="00CB4E20">
              <w:rPr>
                <w:b/>
                <w:bCs/>
              </w:rPr>
              <w:t>Osobnostní a sociální výchova</w:t>
            </w:r>
            <w:r w:rsidRPr="00CB4E20">
              <w:t xml:space="preserve"> –</w:t>
            </w:r>
            <w:r w:rsidR="0089495F" w:rsidRPr="00CB4E20">
              <w:t>INT</w:t>
            </w:r>
          </w:p>
          <w:p w:rsidR="0089495F" w:rsidRPr="00CB4E20" w:rsidRDefault="001E4989" w:rsidP="0089495F">
            <w:pPr>
              <w:pStyle w:val="Zhlav"/>
              <w:tabs>
                <w:tab w:val="clear" w:pos="4536"/>
                <w:tab w:val="clear" w:pos="9072"/>
              </w:tabs>
              <w:snapToGrid w:val="0"/>
            </w:pPr>
            <w:r w:rsidRPr="00CB4E20">
              <w:t>Hod</w:t>
            </w:r>
            <w:r w:rsidR="0089495F" w:rsidRPr="00CB4E20">
              <w:t>noty, postoje, praktická etika</w:t>
            </w:r>
          </w:p>
          <w:p w:rsidR="001E4989" w:rsidRPr="00CB4E20" w:rsidRDefault="001E4989" w:rsidP="001E4989">
            <w:pPr>
              <w:pStyle w:val="Zhlav"/>
              <w:tabs>
                <w:tab w:val="clear" w:pos="4536"/>
                <w:tab w:val="clear" w:pos="9072"/>
              </w:tabs>
              <w:snapToGrid w:val="0"/>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EB455E">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Zhodnotí nabídku kulturních institucí a cíleně z ní vybírá akce, které ho zajímají </w:t>
            </w:r>
          </w:p>
          <w:p w:rsidR="001E4989" w:rsidRPr="00CB4E20" w:rsidRDefault="001E4989" w:rsidP="001E4989">
            <w:pPr>
              <w:pStyle w:val="Default"/>
              <w:snapToGrid w:val="0"/>
              <w:rPr>
                <w:b/>
                <w:bCs/>
                <w:color w:val="auto"/>
              </w:rPr>
            </w:pPr>
          </w:p>
          <w:p w:rsidR="001E4989" w:rsidRPr="00CB4E20" w:rsidRDefault="001E4989" w:rsidP="001E4989">
            <w:pPr>
              <w:pStyle w:val="Default"/>
              <w:rPr>
                <w:b/>
                <w:bCs/>
                <w:color w:val="auto"/>
              </w:rPr>
            </w:pP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 xml:space="preserve">Rozezná kvalitní kulturní nabídku </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Kulturní život </w:t>
            </w:r>
            <w:r w:rsidRPr="00CB4E20">
              <w:rPr>
                <w:color w:val="auto"/>
              </w:rPr>
              <w:t xml:space="preserve">– rozmanitost kulturních projevů, kulturní hodnoty, kulturní tradice; kulturní instituce;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Kriticky přistupuje k mediálním informacím, vyjádří svůj postoj k působení propagandy a reklamy na veřejné mínění a chování lidí</w:t>
            </w: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Prezentuje a obhajuje svoje postoje vůči masmediím</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color w:val="auto"/>
              </w:rPr>
              <w:t>Masová kultura, prostředky masové komunikace, masmédia</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EB455E">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55F7D">
            <w:pPr>
              <w:pStyle w:val="Default"/>
              <w:snapToGrid w:val="0"/>
              <w:rPr>
                <w:b/>
                <w:bCs/>
                <w:color w:val="auto"/>
              </w:rPr>
            </w:pPr>
            <w:r w:rsidRPr="00CB4E20">
              <w:rPr>
                <w:b/>
                <w:bCs/>
                <w:color w:val="auto"/>
              </w:rPr>
              <w:t xml:space="preserve">Zhodnotí a na příkladech doloží význam vzájemné solidarity mezi lidmi, vyjádří své možnosti, jak může v případě potřeby pomáhat lidem v nouzi a v situacích ohrožení </w:t>
            </w: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Chápe důležitost a nezbytnost principu solidarity a tolerance,</w:t>
            </w:r>
          </w:p>
          <w:p w:rsidR="001E4989" w:rsidRPr="00CB4E20" w:rsidRDefault="001E4989" w:rsidP="00EB455E">
            <w:pPr>
              <w:pStyle w:val="Zkladntext"/>
              <w:snapToGrid w:val="0"/>
              <w:jc w:val="left"/>
              <w:rPr>
                <w:b w:val="0"/>
                <w:u w:val="none"/>
              </w:rPr>
            </w:pPr>
            <w:r w:rsidRPr="00CB4E20">
              <w:rPr>
                <w:b w:val="0"/>
                <w:u w:val="none"/>
              </w:rPr>
              <w:t xml:space="preserve">respektuje individuální odlišnost </w:t>
            </w:r>
          </w:p>
          <w:p w:rsidR="001E4989" w:rsidRPr="00CB4E20" w:rsidRDefault="001E4989" w:rsidP="00EB455E">
            <w:pPr>
              <w:pStyle w:val="Zkladntext"/>
              <w:snapToGrid w:val="0"/>
              <w:jc w:val="left"/>
            </w:pPr>
            <w:r w:rsidRPr="00CB4E20">
              <w:rPr>
                <w:b w:val="0"/>
                <w:u w:val="none"/>
              </w:rPr>
              <w:t>vrstevníků</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Lidská setkání </w:t>
            </w:r>
            <w:r w:rsidRPr="00CB4E20">
              <w:rPr>
                <w:color w:val="auto"/>
              </w:rPr>
              <w:t xml:space="preserve">– lidská solidarita, pomoc lidem v nouzi, potřební lidé ve společnosti </w:t>
            </w:r>
          </w:p>
          <w:p w:rsidR="001E4989" w:rsidRPr="00CB4E20" w:rsidRDefault="001E4989" w:rsidP="001E4989">
            <w:pPr>
              <w:pStyle w:val="Zkladntext"/>
              <w:snapToGrid w:val="0"/>
              <w:rPr>
                <w:b w:val="0"/>
                <w:bCs w:val="0"/>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Výchova demokratického občana-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INT  </w:t>
            </w:r>
          </w:p>
          <w:p w:rsidR="001E4989" w:rsidRPr="00CB4E20" w:rsidRDefault="001E4989" w:rsidP="00B55F7D">
            <w:pPr>
              <w:snapToGrid w:val="0"/>
              <w:rPr>
                <w:rFonts w:ascii="Times New Roman" w:hAnsi="Times New Roman" w:cs="Times New Roman"/>
                <w:sz w:val="24"/>
                <w:szCs w:val="24"/>
              </w:rPr>
            </w:pPr>
            <w:r w:rsidRPr="00CB4E20">
              <w:rPr>
                <w:rFonts w:ascii="Times New Roman" w:hAnsi="Times New Roman" w:cs="Times New Roman"/>
                <w:sz w:val="24"/>
                <w:szCs w:val="24"/>
              </w:rPr>
              <w:t>Občanská společnost a škola</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Objasní potřebu tolerance ve </w:t>
            </w:r>
            <w:r w:rsidRPr="00CB4E20">
              <w:rPr>
                <w:b/>
                <w:bCs/>
                <w:color w:val="auto"/>
              </w:rPr>
              <w:lastRenderedPageBreak/>
              <w:t>společnosti, respektuje kulturní zvláštnosti i odlišné názory, zájmy, způsoby chování a myšlení lidí, zaujímá tolerantní postoje k menšinám</w:t>
            </w: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lastRenderedPageBreak/>
              <w:t xml:space="preserve">Vysvětlí důležitost tolerance, </w:t>
            </w:r>
            <w:r w:rsidRPr="00CB4E20">
              <w:rPr>
                <w:b w:val="0"/>
                <w:u w:val="none"/>
              </w:rPr>
              <w:lastRenderedPageBreak/>
              <w:t>respektuje odlišnosti jiných</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lastRenderedPageBreak/>
              <w:t xml:space="preserve">Lidská setkání </w:t>
            </w:r>
            <w:r w:rsidRPr="00CB4E20">
              <w:rPr>
                <w:color w:val="auto"/>
              </w:rPr>
              <w:t xml:space="preserve">– přirozené a </w:t>
            </w:r>
            <w:r w:rsidRPr="00CB4E20">
              <w:rPr>
                <w:color w:val="auto"/>
              </w:rPr>
              <w:lastRenderedPageBreak/>
              <w:t>sociální rozdíly mezi lidmi, rovnost a nerovnost, rovné postavení mužů a žen</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Rozlišuje projevy vlastenectví od projevů nacionalismu </w:t>
            </w: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Pojmenuje projevy nacionalismu</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color w:val="auto"/>
              </w:rPr>
              <w:t>Vlastenectví, konflikty v mezilidských vztazích</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Uplatňuje vhodné způsoby chování a komunikace v různých životních situacích, případné neshody či konflikty s druhými lidmi řeší nenásilným způsobem </w:t>
            </w:r>
          </w:p>
          <w:p w:rsidR="001E4989" w:rsidRPr="00CB4E20" w:rsidRDefault="001E4989" w:rsidP="001E4989">
            <w:pPr>
              <w:pStyle w:val="Default"/>
              <w:snapToGrid w:val="0"/>
              <w:rPr>
                <w:b/>
                <w:bCs/>
                <w:color w:val="auto"/>
              </w:rPr>
            </w:pP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Uplatňuje pravidla slušného chování a pravidla asertivity v běžných životních situacích</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color w:val="auto"/>
              </w:rPr>
              <w:t>Mezilidská komunikace</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Rozpoznává netolerantní, rasistické, xenofobní a extremistické projevy v chování lidí a zaujímá aktivní postoj proti všem projevům lidské nesnášenlivosti</w:t>
            </w:r>
          </w:p>
        </w:tc>
        <w:tc>
          <w:tcPr>
            <w:tcW w:w="3536" w:type="dxa"/>
            <w:tcBorders>
              <w:left w:val="single" w:sz="4" w:space="0" w:color="000000"/>
              <w:bottom w:val="single" w:sz="4" w:space="0" w:color="000000"/>
            </w:tcBorders>
          </w:tcPr>
          <w:p w:rsidR="001E4989" w:rsidRPr="00CB4E20" w:rsidRDefault="001E4989" w:rsidP="00EB455E">
            <w:pPr>
              <w:pStyle w:val="Zkladntext"/>
              <w:snapToGrid w:val="0"/>
              <w:jc w:val="left"/>
              <w:rPr>
                <w:b w:val="0"/>
                <w:u w:val="none"/>
              </w:rPr>
            </w:pPr>
            <w:r w:rsidRPr="00CB4E20">
              <w:rPr>
                <w:b w:val="0"/>
                <w:u w:val="none"/>
              </w:rPr>
              <w:t>Pojmenuje  hrozbu rasismu, xenofobie a distancuje se od nich</w:t>
            </w:r>
          </w:p>
          <w:p w:rsidR="001E4989" w:rsidRPr="00CB4E20" w:rsidRDefault="001E4989" w:rsidP="00EB455E">
            <w:pPr>
              <w:pStyle w:val="Zkladntext"/>
              <w:snapToGrid w:val="0"/>
              <w:jc w:val="left"/>
            </w:pPr>
            <w:r w:rsidRPr="00CB4E20">
              <w:rPr>
                <w:b w:val="0"/>
                <w:u w:val="none"/>
              </w:rPr>
              <w:t>Umí řešit konflikty racionálním způsobem</w:t>
            </w:r>
          </w:p>
        </w:tc>
        <w:tc>
          <w:tcPr>
            <w:tcW w:w="3535"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Vztahy mezi lidmi </w:t>
            </w:r>
            <w:r w:rsidRPr="00CB4E20">
              <w:rPr>
                <w:color w:val="auto"/>
              </w:rPr>
              <w:t>– osobní a neosobní vztahy, konflikty v mezilidských vztazích, problémy lidské nesnášenlivosti</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Výchova k občanství v 7. ročníku</w:t>
      </w:r>
    </w:p>
    <w:p w:rsidR="001E4989" w:rsidRPr="00CB4E20" w:rsidRDefault="001E4989" w:rsidP="001E4989">
      <w:pP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602DD">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 občanství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2.stupeň – 7.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7.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602DD">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602DD">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602DD">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602DD">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lastRenderedPageBreak/>
              <w:t>Člověk ve společnosti</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602DD">
            <w:pPr>
              <w:pStyle w:val="Zkladntext"/>
              <w:snapToGrid w:val="0"/>
              <w:spacing w:before="20"/>
              <w:jc w:val="left"/>
              <w:rPr>
                <w:b w:val="0"/>
                <w:u w:val="none"/>
              </w:rPr>
            </w:pPr>
            <w:r w:rsidRPr="00CB4E20">
              <w:rPr>
                <w:b w:val="0"/>
                <w:u w:val="none"/>
              </w:rPr>
              <w:t xml:space="preserve">Posoudí a na příkladech doloží přínos spolupráce lidí při řešení konkrétních úkolů a dosahování některých cílů v rodině, ve škole, v obci </w:t>
            </w:r>
          </w:p>
          <w:p w:rsidR="001E4989" w:rsidRPr="00CB4E20" w:rsidRDefault="001E4989" w:rsidP="001E4989">
            <w:pPr>
              <w:pStyle w:val="Zkladntext"/>
            </w:pPr>
          </w:p>
        </w:tc>
        <w:tc>
          <w:tcPr>
            <w:tcW w:w="3536"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u w:val="none"/>
              </w:rPr>
              <w:t>Vyjmenuje práva a povinnosti žáků</w:t>
            </w:r>
          </w:p>
          <w:p w:rsidR="001E4989" w:rsidRPr="00CB4E20" w:rsidRDefault="001E4989" w:rsidP="001602DD">
            <w:pPr>
              <w:pStyle w:val="Zkladntext"/>
              <w:jc w:val="left"/>
              <w:rPr>
                <w:b w:val="0"/>
                <w:u w:val="none"/>
              </w:rPr>
            </w:pPr>
            <w:r w:rsidRPr="00CB4E20">
              <w:rPr>
                <w:b w:val="0"/>
                <w:u w:val="none"/>
              </w:rPr>
              <w:t>Chápe význam žákovské samosprávy</w:t>
            </w:r>
          </w:p>
          <w:p w:rsidR="001E4989" w:rsidRPr="00CB4E20" w:rsidRDefault="001E4989" w:rsidP="001602DD">
            <w:pPr>
              <w:pStyle w:val="Zkladntext"/>
              <w:jc w:val="left"/>
              <w:rPr>
                <w:b w:val="0"/>
                <w:u w:val="none"/>
              </w:rPr>
            </w:pPr>
            <w:r w:rsidRPr="00CB4E20">
              <w:rPr>
                <w:b w:val="0"/>
                <w:u w:val="none"/>
              </w:rPr>
              <w:t>Respektuje pravidla slušného chování</w:t>
            </w:r>
          </w:p>
          <w:p w:rsidR="001E4989" w:rsidRPr="00CB4E20" w:rsidRDefault="001E4989" w:rsidP="001602DD">
            <w:pPr>
              <w:pStyle w:val="Zkladntext"/>
              <w:jc w:val="left"/>
            </w:pPr>
            <w:r w:rsidRPr="00CB4E20">
              <w:rPr>
                <w:b w:val="0"/>
                <w:u w:val="none"/>
              </w:rPr>
              <w:t>Popíše východy práce v týmu</w:t>
            </w:r>
            <w:r w:rsidRPr="00CB4E20">
              <w:t xml:space="preserve"> </w:t>
            </w:r>
          </w:p>
        </w:tc>
        <w:tc>
          <w:tcPr>
            <w:tcW w:w="3535" w:type="dxa"/>
            <w:tcBorders>
              <w:left w:val="single" w:sz="4" w:space="0" w:color="000000"/>
              <w:bottom w:val="single" w:sz="4" w:space="0" w:color="000000"/>
            </w:tcBorders>
          </w:tcPr>
          <w:p w:rsidR="001E4989" w:rsidRPr="00CB4E20" w:rsidRDefault="001E4989" w:rsidP="001602DD">
            <w:pPr>
              <w:pStyle w:val="Zkladntext"/>
              <w:spacing w:before="20"/>
              <w:jc w:val="left"/>
              <w:rPr>
                <w:b w:val="0"/>
                <w:u w:val="none"/>
              </w:rPr>
            </w:pPr>
            <w:r w:rsidRPr="00CB4E20">
              <w:rPr>
                <w:bCs w:val="0"/>
                <w:u w:val="none"/>
              </w:rPr>
              <w:t>N</w:t>
            </w:r>
            <w:r w:rsidRPr="00CB4E20">
              <w:rPr>
                <w:u w:val="none"/>
              </w:rPr>
              <w:t xml:space="preserve">aše škola – </w:t>
            </w:r>
            <w:r w:rsidRPr="00CB4E20">
              <w:rPr>
                <w:b w:val="0"/>
                <w:u w:val="none"/>
              </w:rPr>
              <w:t xml:space="preserve">život ve škole, práva a povinnosti žáků, význam a činnost žákovské samosprávy, společná pravidla a normy; vklad vzdělání pro život </w:t>
            </w:r>
          </w:p>
          <w:p w:rsidR="001E4989" w:rsidRPr="00CB4E20" w:rsidRDefault="001E4989" w:rsidP="001602DD">
            <w:pPr>
              <w:pStyle w:val="Zkladntext"/>
              <w:spacing w:before="20"/>
              <w:jc w:val="left"/>
            </w:pPr>
            <w:r w:rsidRPr="00CB4E20">
              <w:rPr>
                <w:u w:val="none"/>
              </w:rPr>
              <w:t xml:space="preserve">Zásady lidského soužití – </w:t>
            </w:r>
            <w:r w:rsidRPr="00CB4E20">
              <w:rPr>
                <w:b w:val="0"/>
                <w:u w:val="none"/>
              </w:rPr>
              <w:t>morálka a mravnost, svoboda a vzájemná závislost, pravidla chování; dělba práce a činností, výhody spolupráce lidí</w:t>
            </w:r>
            <w:r w:rsidRPr="00CB4E20">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Člověk jako jedinec</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602DD">
            <w:pPr>
              <w:pStyle w:val="Zkladntext"/>
              <w:snapToGrid w:val="0"/>
              <w:jc w:val="left"/>
              <w:rPr>
                <w:b w:val="0"/>
                <w:bCs w:val="0"/>
                <w:u w:val="none"/>
              </w:rPr>
            </w:pPr>
            <w:r w:rsidRPr="00CB4E20">
              <w:rPr>
                <w:b w:val="0"/>
                <w:bCs w:val="0"/>
                <w:u w:val="none"/>
              </w:rPr>
              <w:t xml:space="preserve">Objasní, jak může realističtější poznání a hodnocení vlastní osobnosti a potenciálu pozitivně ovlivnit jeho rozhodování, vztahy s druhými lidmi i kvalitu života </w:t>
            </w:r>
          </w:p>
          <w:p w:rsidR="001E4989" w:rsidRPr="00CB4E20" w:rsidRDefault="001E4989" w:rsidP="001E4989">
            <w:pPr>
              <w:pStyle w:val="Obsahtabulky"/>
              <w:snapToGrid w:val="0"/>
              <w:rPr>
                <w:b/>
                <w:bCs/>
              </w:rPr>
            </w:pPr>
          </w:p>
        </w:tc>
        <w:tc>
          <w:tcPr>
            <w:tcW w:w="3536"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u w:val="none"/>
              </w:rPr>
              <w:t>Zná typy osobnosti</w:t>
            </w:r>
          </w:p>
          <w:p w:rsidR="001E4989" w:rsidRPr="00CB4E20" w:rsidRDefault="001E4989" w:rsidP="001602DD">
            <w:pPr>
              <w:pStyle w:val="Zkladntext"/>
              <w:jc w:val="left"/>
              <w:rPr>
                <w:b w:val="0"/>
                <w:u w:val="none"/>
              </w:rPr>
            </w:pPr>
            <w:r w:rsidRPr="00CB4E20">
              <w:rPr>
                <w:b w:val="0"/>
                <w:u w:val="none"/>
              </w:rPr>
              <w:t>Respektuje odlišnosti druhých</w:t>
            </w:r>
          </w:p>
          <w:p w:rsidR="001E4989" w:rsidRPr="00CB4E20" w:rsidRDefault="001E4989" w:rsidP="001602DD">
            <w:pPr>
              <w:pStyle w:val="Zkladntext"/>
              <w:jc w:val="left"/>
            </w:pPr>
            <w:r w:rsidRPr="00CB4E20">
              <w:rPr>
                <w:b w:val="0"/>
                <w:u w:val="none"/>
              </w:rPr>
              <w:t>Označí problémy související s netolerancí vůči ostatním spoluobčanům</w:t>
            </w:r>
            <w:r w:rsidRPr="00CB4E20">
              <w:t xml:space="preserve"> </w:t>
            </w:r>
          </w:p>
        </w:tc>
        <w:tc>
          <w:tcPr>
            <w:tcW w:w="3535" w:type="dxa"/>
            <w:tcBorders>
              <w:left w:val="single" w:sz="4" w:space="0" w:color="000000"/>
              <w:bottom w:val="single" w:sz="4" w:space="0" w:color="000000"/>
            </w:tcBorders>
          </w:tcPr>
          <w:p w:rsidR="001E4989" w:rsidRPr="00CB4E20" w:rsidRDefault="001E4989" w:rsidP="001602DD">
            <w:pPr>
              <w:pStyle w:val="Zkladntext"/>
              <w:spacing w:before="20"/>
              <w:jc w:val="left"/>
              <w:rPr>
                <w:u w:val="none"/>
              </w:rPr>
            </w:pPr>
            <w:r w:rsidRPr="00CB4E20">
              <w:rPr>
                <w:bCs w:val="0"/>
                <w:u w:val="none"/>
              </w:rPr>
              <w:t>P</w:t>
            </w:r>
            <w:r w:rsidRPr="00CB4E20">
              <w:rPr>
                <w:u w:val="none"/>
              </w:rPr>
              <w:t xml:space="preserve">odobnost a odlišnost lidí – </w:t>
            </w:r>
            <w:r w:rsidRPr="00CB4E20">
              <w:rPr>
                <w:b w:val="0"/>
                <w:u w:val="none"/>
              </w:rPr>
              <w:t>projevy chování, rozdíly v prožívání, myšlení a jednání; osobní vlastnosti, dovednosti a schopnosti, charakter; vrozené předpoklady, osobní potenciál, stereotypy v posuzování druhých lidí</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602DD">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bCs w:val="0"/>
                <w:u w:val="none"/>
              </w:rPr>
              <w:t xml:space="preserve">Posoudí vliv osobních vlastností na dosahování individuálních i společných cílů, objasní význam vůle při dosahování cílů a překonávání překážek </w:t>
            </w:r>
          </w:p>
        </w:tc>
        <w:tc>
          <w:tcPr>
            <w:tcW w:w="3536"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u w:val="none"/>
              </w:rPr>
              <w:t>Popíše svůj žebříček hodnot</w:t>
            </w:r>
          </w:p>
          <w:p w:rsidR="001E4989" w:rsidRPr="00CB4E20" w:rsidRDefault="001E4989" w:rsidP="001602DD">
            <w:pPr>
              <w:pStyle w:val="Zkladntext"/>
              <w:jc w:val="left"/>
              <w:rPr>
                <w:b w:val="0"/>
                <w:u w:val="none"/>
              </w:rPr>
            </w:pPr>
            <w:r w:rsidRPr="00CB4E20">
              <w:rPr>
                <w:b w:val="0"/>
                <w:u w:val="none"/>
              </w:rPr>
              <w:t>Pojmenuje své kladné i záporné vlastnosti</w:t>
            </w:r>
          </w:p>
          <w:p w:rsidR="001E4989" w:rsidRPr="00CB4E20" w:rsidRDefault="001E4989" w:rsidP="001602DD">
            <w:pPr>
              <w:pStyle w:val="Zkladntext"/>
              <w:jc w:val="left"/>
            </w:pPr>
            <w:r w:rsidRPr="00CB4E20">
              <w:rPr>
                <w:b w:val="0"/>
                <w:u w:val="none"/>
              </w:rPr>
              <w:t>Chápe důležitost sebekázně pro osobnostní růst</w:t>
            </w:r>
            <w:r w:rsidRPr="00CB4E20">
              <w:t xml:space="preserve"> </w:t>
            </w:r>
          </w:p>
        </w:tc>
        <w:tc>
          <w:tcPr>
            <w:tcW w:w="3535" w:type="dxa"/>
            <w:tcBorders>
              <w:left w:val="single" w:sz="4" w:space="0" w:color="000000"/>
              <w:bottom w:val="single" w:sz="4" w:space="0" w:color="000000"/>
            </w:tcBorders>
          </w:tcPr>
          <w:p w:rsidR="001E4989" w:rsidRPr="00CB4E20" w:rsidRDefault="001E4989" w:rsidP="001602DD">
            <w:pPr>
              <w:pStyle w:val="Zkladntext"/>
              <w:spacing w:before="20"/>
              <w:jc w:val="left"/>
              <w:rPr>
                <w:b w:val="0"/>
                <w:u w:val="none"/>
              </w:rPr>
            </w:pPr>
            <w:r w:rsidRPr="00CB4E20">
              <w:rPr>
                <w:bCs w:val="0"/>
                <w:u w:val="none"/>
              </w:rPr>
              <w:t xml:space="preserve">Osobní rozvoj – </w:t>
            </w:r>
            <w:r w:rsidRPr="00CB4E20">
              <w:rPr>
                <w:b w:val="0"/>
                <w:u w:val="none"/>
              </w:rPr>
              <w:t xml:space="preserve">životní cíle a plány,  sebezměna; význam motivace, aktivity, vůle a osobní kázně při seberozvoji </w:t>
            </w:r>
          </w:p>
          <w:p w:rsidR="001E4989" w:rsidRPr="00CB4E20" w:rsidRDefault="001E4989" w:rsidP="001602DD">
            <w:pPr>
              <w:pStyle w:val="Zkladntext"/>
              <w:spacing w:before="20"/>
              <w:jc w:val="left"/>
            </w:pPr>
            <w:r w:rsidRPr="00CB4E20">
              <w:rPr>
                <w:b w:val="0"/>
                <w:u w:val="none"/>
              </w:rPr>
              <w:t>Systém osobních hodnot, sebehodnocení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602DD">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u w:val="none"/>
              </w:rPr>
              <w:t>Rozpoznává projevy záporných charakterových vlastností u sebe i u druhých lidí, kriticky hodnotí a vhodně koriguje své chování a jednání</w:t>
            </w:r>
          </w:p>
        </w:tc>
        <w:tc>
          <w:tcPr>
            <w:tcW w:w="3536" w:type="dxa"/>
            <w:tcBorders>
              <w:left w:val="single" w:sz="4" w:space="0" w:color="000000"/>
              <w:bottom w:val="single" w:sz="4" w:space="0" w:color="000000"/>
            </w:tcBorders>
            <w:vAlign w:val="center"/>
          </w:tcPr>
          <w:p w:rsidR="001E4989" w:rsidRPr="00CB4E20" w:rsidRDefault="001E4989" w:rsidP="001602DD">
            <w:pPr>
              <w:pStyle w:val="Zkladntext"/>
              <w:snapToGrid w:val="0"/>
              <w:jc w:val="left"/>
              <w:rPr>
                <w:b w:val="0"/>
                <w:u w:val="none"/>
              </w:rPr>
            </w:pPr>
            <w:r w:rsidRPr="00CB4E20">
              <w:rPr>
                <w:b w:val="0"/>
                <w:u w:val="none"/>
              </w:rPr>
              <w:t>Realisticky posoudí své nedostatky v oblasti povahových vlastností</w:t>
            </w:r>
          </w:p>
          <w:p w:rsidR="001E4989" w:rsidRPr="00CB4E20" w:rsidRDefault="001E4989" w:rsidP="001602DD">
            <w:pPr>
              <w:pStyle w:val="Zkladntext"/>
              <w:jc w:val="left"/>
              <w:rPr>
                <w:b w:val="0"/>
                <w:u w:val="none"/>
              </w:rPr>
            </w:pPr>
            <w:r w:rsidRPr="00CB4E20">
              <w:rPr>
                <w:b w:val="0"/>
                <w:u w:val="none"/>
              </w:rPr>
              <w:t xml:space="preserve">Toleruje nedostatky jiných </w:t>
            </w:r>
          </w:p>
          <w:p w:rsidR="001E4989" w:rsidRPr="00CB4E20" w:rsidRDefault="001E4989" w:rsidP="001E4989">
            <w:pPr>
              <w:pStyle w:val="Zkladntext"/>
              <w:jc w:val="both"/>
            </w:pPr>
          </w:p>
          <w:p w:rsidR="007A12B3" w:rsidRPr="00CB4E20" w:rsidRDefault="007A12B3" w:rsidP="001E4989">
            <w:pPr>
              <w:pStyle w:val="Zkladntext"/>
              <w:jc w:val="both"/>
            </w:pPr>
          </w:p>
          <w:p w:rsidR="007A12B3" w:rsidRPr="00CB4E20" w:rsidRDefault="007A12B3" w:rsidP="001E4989">
            <w:pPr>
              <w:pStyle w:val="Zkladntext"/>
              <w:jc w:val="both"/>
            </w:pPr>
          </w:p>
          <w:p w:rsidR="001E4989" w:rsidRPr="00CB4E20" w:rsidRDefault="001E4989" w:rsidP="001E4989">
            <w:pPr>
              <w:pStyle w:val="Zkladntext"/>
              <w:jc w:val="both"/>
            </w:pPr>
          </w:p>
          <w:p w:rsidR="001E4989" w:rsidRPr="00CB4E20" w:rsidRDefault="001E4989" w:rsidP="001E4989">
            <w:pPr>
              <w:pStyle w:val="Zkladntext"/>
              <w:jc w:val="both"/>
            </w:pPr>
          </w:p>
          <w:p w:rsidR="001E4989" w:rsidRPr="00CB4E20" w:rsidRDefault="001E4989" w:rsidP="001E4989">
            <w:pPr>
              <w:pStyle w:val="Zkladntext"/>
              <w:jc w:val="both"/>
            </w:pPr>
          </w:p>
          <w:p w:rsidR="001E4989" w:rsidRPr="00CB4E20" w:rsidRDefault="001E4989" w:rsidP="001E4989">
            <w:pPr>
              <w:pStyle w:val="Zkladntext"/>
              <w:jc w:val="both"/>
            </w:pPr>
          </w:p>
          <w:p w:rsidR="001E4989" w:rsidRPr="00CB4E20" w:rsidRDefault="001E4989" w:rsidP="001E4989">
            <w:pPr>
              <w:pStyle w:val="Zkladntext"/>
              <w:jc w:val="both"/>
            </w:pPr>
          </w:p>
        </w:tc>
        <w:tc>
          <w:tcPr>
            <w:tcW w:w="3535" w:type="dxa"/>
            <w:tcBorders>
              <w:left w:val="single" w:sz="4" w:space="0" w:color="000000"/>
              <w:bottom w:val="single" w:sz="4" w:space="0" w:color="000000"/>
            </w:tcBorders>
          </w:tcPr>
          <w:p w:rsidR="001E4989" w:rsidRPr="00CB4E20" w:rsidRDefault="001E4989" w:rsidP="001602DD">
            <w:pPr>
              <w:pStyle w:val="Zkladntext"/>
              <w:spacing w:before="20"/>
              <w:jc w:val="left"/>
              <w:rPr>
                <w:u w:val="none"/>
              </w:rPr>
            </w:pPr>
            <w:r w:rsidRPr="00CB4E20">
              <w:rPr>
                <w:bCs w:val="0"/>
                <w:u w:val="none"/>
              </w:rPr>
              <w:lastRenderedPageBreak/>
              <w:t>P</w:t>
            </w:r>
            <w:r w:rsidRPr="00CB4E20">
              <w:rPr>
                <w:u w:val="none"/>
              </w:rPr>
              <w:t>oznávání a posuzování skutečnosti, sebe i druhých lidí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Pr="00CB4E20">
              <w:rPr>
                <w:rFonts w:ascii="Times New Roman" w:hAnsi="Times New Roman" w:cs="Times New Roman"/>
                <w:sz w:val="24"/>
                <w:szCs w:val="24"/>
              </w:rPr>
              <w:t xml:space="preserve"> – INT </w:t>
            </w:r>
          </w:p>
          <w:p w:rsidR="001E4989" w:rsidRPr="00CB4E20" w:rsidRDefault="001E4989" w:rsidP="00B55F7D">
            <w:pPr>
              <w:snapToGrid w:val="0"/>
              <w:rPr>
                <w:rFonts w:ascii="Times New Roman" w:hAnsi="Times New Roman" w:cs="Times New Roman"/>
                <w:sz w:val="24"/>
                <w:szCs w:val="24"/>
              </w:rPr>
            </w:pPr>
            <w:r w:rsidRPr="00CB4E20">
              <w:rPr>
                <w:rFonts w:ascii="Times New Roman" w:hAnsi="Times New Roman" w:cs="Times New Roman"/>
                <w:sz w:val="24"/>
                <w:szCs w:val="24"/>
              </w:rPr>
              <w:t>Poznávání lidí, Mezilidské vztahy, Komunikace</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602DD">
            <w:pPr>
              <w:pStyle w:val="Zkladntext"/>
              <w:snapToGrid w:val="0"/>
              <w:spacing w:before="20"/>
              <w:jc w:val="left"/>
              <w:rPr>
                <w:b w:val="0"/>
                <w:u w:val="none"/>
              </w:rPr>
            </w:pPr>
            <w:r w:rsidRPr="00CB4E20">
              <w:rPr>
                <w:b w:val="0"/>
                <w:bCs w:val="0"/>
                <w:u w:val="none"/>
              </w:rPr>
              <w:t>P</w:t>
            </w:r>
            <w:r w:rsidRPr="00CB4E20">
              <w:rPr>
                <w:b w:val="0"/>
                <w:u w:val="none"/>
              </w:rPr>
              <w:t>opíše, jak lze usměrňovat a kultivovat charakterové a volní vlastnosti, rozvíjet osobní přednosti, překonávat osobní nedostatky a pěstovat zdravou sebedůvěru</w:t>
            </w:r>
          </w:p>
        </w:tc>
        <w:tc>
          <w:tcPr>
            <w:tcW w:w="3536" w:type="dxa"/>
            <w:tcBorders>
              <w:left w:val="single" w:sz="4" w:space="0" w:color="000000"/>
              <w:bottom w:val="single" w:sz="4" w:space="0" w:color="000000"/>
            </w:tcBorders>
          </w:tcPr>
          <w:p w:rsidR="001E4989" w:rsidRPr="00CB4E20" w:rsidRDefault="001E4989" w:rsidP="001602DD">
            <w:pPr>
              <w:pStyle w:val="Zkladntext"/>
              <w:snapToGrid w:val="0"/>
              <w:jc w:val="left"/>
              <w:rPr>
                <w:b w:val="0"/>
                <w:u w:val="none"/>
              </w:rPr>
            </w:pPr>
            <w:r w:rsidRPr="00CB4E20">
              <w:rPr>
                <w:b w:val="0"/>
                <w:u w:val="none"/>
              </w:rPr>
              <w:t>Stanoví si životní cíle</w:t>
            </w:r>
          </w:p>
          <w:p w:rsidR="001E4989" w:rsidRPr="00CB4E20" w:rsidRDefault="001E4989" w:rsidP="001602DD">
            <w:pPr>
              <w:pStyle w:val="Zkladntext"/>
              <w:jc w:val="left"/>
              <w:rPr>
                <w:b w:val="0"/>
                <w:u w:val="none"/>
              </w:rPr>
            </w:pPr>
            <w:r w:rsidRPr="00CB4E20">
              <w:rPr>
                <w:b w:val="0"/>
                <w:u w:val="none"/>
              </w:rPr>
              <w:t>aktivně přejímá zodpovědnost za sebe sama</w:t>
            </w:r>
          </w:p>
          <w:p w:rsidR="001E4989" w:rsidRPr="00CB4E20" w:rsidRDefault="001E4989" w:rsidP="001602DD">
            <w:pPr>
              <w:pStyle w:val="Zkladntext"/>
              <w:jc w:val="left"/>
            </w:pPr>
            <w:r w:rsidRPr="00CB4E20">
              <w:rPr>
                <w:b w:val="0"/>
                <w:u w:val="none"/>
              </w:rPr>
              <w:t>vypracuje „rodokmen dobrých vlastností“</w:t>
            </w:r>
            <w:r w:rsidRPr="00CB4E20">
              <w:t xml:space="preserve"> </w:t>
            </w:r>
          </w:p>
        </w:tc>
        <w:tc>
          <w:tcPr>
            <w:tcW w:w="3535" w:type="dxa"/>
            <w:tcBorders>
              <w:left w:val="single" w:sz="4" w:space="0" w:color="000000"/>
              <w:bottom w:val="single" w:sz="4" w:space="0" w:color="000000"/>
            </w:tcBorders>
          </w:tcPr>
          <w:p w:rsidR="001E4989" w:rsidRPr="00CB4E20" w:rsidRDefault="001E4989" w:rsidP="001602DD">
            <w:pPr>
              <w:pStyle w:val="Zkladntext"/>
              <w:spacing w:before="20"/>
              <w:jc w:val="left"/>
              <w:rPr>
                <w:b w:val="0"/>
                <w:u w:val="none"/>
              </w:rPr>
            </w:pPr>
            <w:r w:rsidRPr="00CB4E20">
              <w:rPr>
                <w:bCs w:val="0"/>
                <w:u w:val="none"/>
              </w:rPr>
              <w:t>V</w:t>
            </w:r>
            <w:r w:rsidRPr="00CB4E20">
              <w:rPr>
                <w:u w:val="none"/>
              </w:rPr>
              <w:t xml:space="preserve">nitřní svět člověka – </w:t>
            </w:r>
            <w:r w:rsidRPr="00CB4E20">
              <w:rPr>
                <w:b w:val="0"/>
                <w:u w:val="none"/>
              </w:rPr>
              <w:t xml:space="preserve">vnímání, prožívání </w:t>
            </w:r>
          </w:p>
          <w:p w:rsidR="001E4989" w:rsidRPr="00CB4E20" w:rsidRDefault="001E4989" w:rsidP="001602DD">
            <w:pPr>
              <w:pStyle w:val="Zkladntext"/>
              <w:jc w:val="left"/>
            </w:pPr>
            <w:r w:rsidRPr="00CB4E20">
              <w:rPr>
                <w:bCs w:val="0"/>
                <w:u w:val="none"/>
              </w:rPr>
              <w:t>O</w:t>
            </w:r>
            <w:r w:rsidRPr="00CB4E20">
              <w:rPr>
                <w:u w:val="none"/>
              </w:rPr>
              <w:t xml:space="preserve">sobní rozvoj – </w:t>
            </w:r>
            <w:r w:rsidRPr="00CB4E20">
              <w:rPr>
                <w:b w:val="0"/>
                <w:u w:val="none"/>
              </w:rPr>
              <w:t>životní cíle a plány, životní perspektiva, adaptace na životní změny, sebezměna; význam motivace, aktivity</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Stát a hospodářství</w:t>
            </w: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b w:val="0"/>
                <w:bCs w:val="0"/>
                <w:u w:val="none"/>
              </w:rPr>
            </w:pPr>
            <w:r w:rsidRPr="00CB4E20">
              <w:rPr>
                <w:b w:val="0"/>
                <w:bCs w:val="0"/>
                <w:u w:val="none"/>
              </w:rPr>
              <w:t xml:space="preserve">Rozlišuje a porovnává různé formy vlastnictví, uvede jejich příklady </w:t>
            </w:r>
          </w:p>
        </w:tc>
        <w:tc>
          <w:tcPr>
            <w:tcW w:w="3536" w:type="dxa"/>
            <w:tcBorders>
              <w:left w:val="single" w:sz="4" w:space="0" w:color="000000"/>
              <w:bottom w:val="single" w:sz="4" w:space="0" w:color="000000"/>
            </w:tcBorders>
          </w:tcPr>
          <w:p w:rsidR="001E4989" w:rsidRPr="00CB4E20" w:rsidRDefault="001E4989" w:rsidP="00B43A93">
            <w:pPr>
              <w:pStyle w:val="Zkladntext"/>
              <w:snapToGrid w:val="0"/>
              <w:jc w:val="left"/>
              <w:rPr>
                <w:b w:val="0"/>
                <w:u w:val="none"/>
              </w:rPr>
            </w:pPr>
            <w:r w:rsidRPr="00CB4E20">
              <w:rPr>
                <w:b w:val="0"/>
                <w:u w:val="none"/>
              </w:rPr>
              <w:t xml:space="preserve">Vyjmenuje formy vlastnictví </w:t>
            </w:r>
          </w:p>
        </w:tc>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b w:val="0"/>
                <w:bCs w:val="0"/>
                <w:u w:val="none"/>
              </w:rPr>
            </w:pPr>
            <w:r w:rsidRPr="00CB4E20">
              <w:rPr>
                <w:b w:val="0"/>
                <w:bCs w:val="0"/>
                <w:u w:val="none"/>
              </w:rPr>
              <w:t xml:space="preserve">Vlastnictví – </w:t>
            </w:r>
            <w:r w:rsidRPr="00CB4E20">
              <w:rPr>
                <w:u w:val="none"/>
              </w:rPr>
              <w:t>formy vlastnictví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022317" w:rsidRPr="00CB4E20" w:rsidTr="00D35875">
        <w:tc>
          <w:tcPr>
            <w:tcW w:w="14242" w:type="dxa"/>
            <w:gridSpan w:val="4"/>
            <w:tcBorders>
              <w:left w:val="single" w:sz="4" w:space="0" w:color="000000"/>
              <w:bottom w:val="single" w:sz="4" w:space="0" w:color="000000"/>
              <w:right w:val="single" w:sz="4" w:space="0" w:color="000000"/>
            </w:tcBorders>
          </w:tcPr>
          <w:p w:rsidR="00022317" w:rsidRPr="00CB4E20" w:rsidRDefault="00022317"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b w:val="0"/>
                <w:bCs w:val="0"/>
                <w:u w:val="none"/>
              </w:rPr>
            </w:pPr>
            <w:r w:rsidRPr="00CB4E20">
              <w:rPr>
                <w:b w:val="0"/>
                <w:bCs w:val="0"/>
                <w:u w:val="none"/>
              </w:rPr>
              <w:t xml:space="preserve">Objasní potřebu dodržování zásad ochrany duševního vlastnictví a jejich znalost uplatňuje ve svém jednání </w:t>
            </w:r>
          </w:p>
        </w:tc>
        <w:tc>
          <w:tcPr>
            <w:tcW w:w="3536" w:type="dxa"/>
            <w:tcBorders>
              <w:left w:val="single" w:sz="4" w:space="0" w:color="000000"/>
              <w:bottom w:val="single" w:sz="4" w:space="0" w:color="000000"/>
            </w:tcBorders>
          </w:tcPr>
          <w:p w:rsidR="001E4989" w:rsidRPr="00CB4E20" w:rsidRDefault="001E4989" w:rsidP="00B43A93">
            <w:pPr>
              <w:pStyle w:val="Zkladntext"/>
              <w:snapToGrid w:val="0"/>
              <w:jc w:val="left"/>
              <w:rPr>
                <w:b w:val="0"/>
                <w:u w:val="none"/>
              </w:rPr>
            </w:pPr>
            <w:r w:rsidRPr="00CB4E20">
              <w:rPr>
                <w:b w:val="0"/>
                <w:u w:val="none"/>
              </w:rPr>
              <w:t>Chápe pojem duševní vlastnictví</w:t>
            </w:r>
          </w:p>
        </w:tc>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u w:val="none"/>
              </w:rPr>
            </w:pPr>
            <w:r w:rsidRPr="00CB4E20">
              <w:rPr>
                <w:b w:val="0"/>
                <w:bCs w:val="0"/>
                <w:u w:val="none"/>
              </w:rPr>
              <w:t xml:space="preserve">Vlastnictví – </w:t>
            </w:r>
            <w:r w:rsidRPr="00CB4E20">
              <w:rPr>
                <w:u w:val="none"/>
              </w:rPr>
              <w:t>duševní vlastnictví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rPr>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b w:val="0"/>
                <w:bCs w:val="0"/>
                <w:u w:val="none"/>
              </w:rPr>
            </w:pPr>
            <w:r w:rsidRPr="00CB4E20">
              <w:rPr>
                <w:b w:val="0"/>
                <w:bCs w:val="0"/>
                <w:u w:val="none"/>
              </w:rPr>
              <w:t xml:space="preserve">Dodržuje zásady hospodárnosti, popíše a objasní vlastní způsoby zacházení s penězi a se svým i svěřeným majetkem, vyhýbá se rizikům v hospodaření s penězi </w:t>
            </w:r>
          </w:p>
          <w:p w:rsidR="001E4989" w:rsidRPr="00CB4E20" w:rsidRDefault="001E4989" w:rsidP="001E4989">
            <w:pPr>
              <w:pStyle w:val="Zkladntext"/>
            </w:pPr>
          </w:p>
        </w:tc>
        <w:tc>
          <w:tcPr>
            <w:tcW w:w="3536" w:type="dxa"/>
            <w:tcBorders>
              <w:left w:val="single" w:sz="4" w:space="0" w:color="000000"/>
              <w:bottom w:val="single" w:sz="4" w:space="0" w:color="000000"/>
            </w:tcBorders>
            <w:vAlign w:val="center"/>
          </w:tcPr>
          <w:p w:rsidR="001E4989" w:rsidRPr="00CB4E20" w:rsidRDefault="001E4989" w:rsidP="00B43A93">
            <w:pPr>
              <w:pStyle w:val="Zkladntext"/>
              <w:snapToGrid w:val="0"/>
              <w:jc w:val="left"/>
              <w:rPr>
                <w:b w:val="0"/>
                <w:u w:val="none"/>
              </w:rPr>
            </w:pPr>
            <w:r w:rsidRPr="00CB4E20">
              <w:rPr>
                <w:b w:val="0"/>
                <w:u w:val="none"/>
              </w:rPr>
              <w:t>Rozlišuje rozdíl mezi hmotným a duševním vlastnictvím</w:t>
            </w:r>
          </w:p>
          <w:p w:rsidR="001E4989" w:rsidRPr="00CB4E20" w:rsidRDefault="001E4989" w:rsidP="00B43A93">
            <w:pPr>
              <w:pStyle w:val="Zkladntext"/>
              <w:jc w:val="left"/>
              <w:rPr>
                <w:b w:val="0"/>
                <w:u w:val="none"/>
              </w:rPr>
            </w:pPr>
            <w:r w:rsidRPr="00CB4E20">
              <w:rPr>
                <w:b w:val="0"/>
                <w:u w:val="none"/>
              </w:rPr>
              <w:t>Popíše různé způsoby ochrany majetku</w:t>
            </w:r>
          </w:p>
          <w:p w:rsidR="001E4989" w:rsidRPr="00CB4E20" w:rsidRDefault="001E4989" w:rsidP="00B43A93">
            <w:pPr>
              <w:pStyle w:val="Zkladntext"/>
              <w:jc w:val="left"/>
            </w:pPr>
            <w:r w:rsidRPr="00CB4E20">
              <w:rPr>
                <w:b w:val="0"/>
                <w:u w:val="none"/>
              </w:rPr>
              <w:t>Objasní potřebu zodpovědného hospodaření s různými formami majetku a vlastnictví</w:t>
            </w:r>
            <w:r w:rsidRPr="00CB4E20">
              <w:t xml:space="preserve"> </w:t>
            </w:r>
          </w:p>
        </w:tc>
        <w:tc>
          <w:tcPr>
            <w:tcW w:w="3535" w:type="dxa"/>
            <w:tcBorders>
              <w:left w:val="single" w:sz="4" w:space="0" w:color="000000"/>
              <w:bottom w:val="single" w:sz="4" w:space="0" w:color="000000"/>
            </w:tcBorders>
          </w:tcPr>
          <w:p w:rsidR="001E4989" w:rsidRPr="00CB4E20" w:rsidRDefault="001E4989" w:rsidP="00B43A93">
            <w:pPr>
              <w:pStyle w:val="Zkladntext"/>
              <w:snapToGrid w:val="0"/>
              <w:jc w:val="left"/>
              <w:rPr>
                <w:u w:val="none"/>
              </w:rPr>
            </w:pPr>
            <w:r w:rsidRPr="00CB4E20">
              <w:rPr>
                <w:bCs w:val="0"/>
                <w:u w:val="none"/>
              </w:rPr>
              <w:t xml:space="preserve">Majetek, – </w:t>
            </w:r>
            <w:r w:rsidRPr="00CB4E20">
              <w:rPr>
                <w:b w:val="0"/>
                <w:u w:val="none"/>
              </w:rPr>
              <w:t>hmotné a duševní vlastnictví, jejich ochrana; hospodaření s penězi, majetkem a různými formami vlastnictví</w:t>
            </w:r>
            <w:r w:rsidRPr="00CB4E20">
              <w:rPr>
                <w:u w:val="none"/>
              </w:rPr>
              <w:t xml:space="preserve"> </w:t>
            </w:r>
          </w:p>
          <w:p w:rsidR="001E4989" w:rsidRPr="00CB4E20" w:rsidRDefault="001E4989" w:rsidP="001E4989">
            <w:pPr>
              <w:pStyle w:val="Obsahtabulky"/>
              <w:snapToGrid w:val="0"/>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022317" w:rsidRPr="00CB4E20" w:rsidTr="00D35875">
        <w:tc>
          <w:tcPr>
            <w:tcW w:w="14242" w:type="dxa"/>
            <w:gridSpan w:val="4"/>
            <w:tcBorders>
              <w:left w:val="single" w:sz="4" w:space="0" w:color="000000"/>
              <w:bottom w:val="single" w:sz="4" w:space="0" w:color="000000"/>
              <w:right w:val="single" w:sz="4" w:space="0" w:color="000000"/>
            </w:tcBorders>
          </w:tcPr>
          <w:p w:rsidR="00022317" w:rsidRPr="00CB4E20" w:rsidRDefault="00022317"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A35F48">
            <w:pPr>
              <w:pStyle w:val="Zkladntext"/>
              <w:snapToGrid w:val="0"/>
              <w:jc w:val="left"/>
              <w:rPr>
                <w:b w:val="0"/>
                <w:u w:val="none"/>
              </w:rPr>
            </w:pPr>
            <w:r w:rsidRPr="00CB4E20">
              <w:rPr>
                <w:b w:val="0"/>
                <w:u w:val="none"/>
              </w:rPr>
              <w:t xml:space="preserve">Vysvětlí, jakou funkci plní banky a jaké služby občanům nabízejí </w:t>
            </w:r>
          </w:p>
        </w:tc>
        <w:tc>
          <w:tcPr>
            <w:tcW w:w="3536" w:type="dxa"/>
            <w:tcBorders>
              <w:left w:val="single" w:sz="4" w:space="0" w:color="000000"/>
              <w:bottom w:val="single" w:sz="4" w:space="0" w:color="000000"/>
            </w:tcBorders>
          </w:tcPr>
          <w:p w:rsidR="001E4989" w:rsidRPr="00CB4E20" w:rsidRDefault="001E4989" w:rsidP="00A35F48">
            <w:pPr>
              <w:pStyle w:val="Zkladntext"/>
              <w:snapToGrid w:val="0"/>
              <w:jc w:val="left"/>
              <w:rPr>
                <w:b w:val="0"/>
                <w:u w:val="none"/>
              </w:rPr>
            </w:pPr>
            <w:r w:rsidRPr="00CB4E20">
              <w:rPr>
                <w:b w:val="0"/>
                <w:u w:val="none"/>
              </w:rPr>
              <w:t>Popíše rizika nezodpovědného zacházení s penězi</w:t>
            </w:r>
          </w:p>
          <w:p w:rsidR="001E4989" w:rsidRPr="00CB4E20" w:rsidRDefault="001E4989" w:rsidP="00A35F48">
            <w:pPr>
              <w:pStyle w:val="Zkladntext"/>
              <w:jc w:val="left"/>
            </w:pPr>
            <w:r w:rsidRPr="00CB4E20">
              <w:rPr>
                <w:b w:val="0"/>
                <w:u w:val="none"/>
              </w:rPr>
              <w:t>Seznámí se s možnými způsoby investování peněz</w:t>
            </w:r>
            <w:r w:rsidRPr="00CB4E20">
              <w:t xml:space="preserve"> </w:t>
            </w:r>
          </w:p>
        </w:tc>
        <w:tc>
          <w:tcPr>
            <w:tcW w:w="3535" w:type="dxa"/>
            <w:tcBorders>
              <w:left w:val="single" w:sz="4" w:space="0" w:color="000000"/>
              <w:bottom w:val="single" w:sz="4" w:space="0" w:color="000000"/>
            </w:tcBorders>
          </w:tcPr>
          <w:p w:rsidR="001E4989" w:rsidRPr="00CB4E20" w:rsidRDefault="001E4989" w:rsidP="00A35F48">
            <w:pPr>
              <w:pStyle w:val="Zkladntext"/>
              <w:spacing w:before="20"/>
              <w:jc w:val="left"/>
              <w:rPr>
                <w:b w:val="0"/>
                <w:u w:val="none"/>
              </w:rPr>
            </w:pPr>
            <w:r w:rsidRPr="00CB4E20">
              <w:rPr>
                <w:u w:val="none"/>
              </w:rPr>
              <w:t xml:space="preserve">Peníze – </w:t>
            </w:r>
            <w:r w:rsidRPr="00CB4E20">
              <w:rPr>
                <w:b w:val="0"/>
                <w:u w:val="none"/>
              </w:rPr>
              <w:t xml:space="preserve">funkce a podoby peněz, formy placení </w:t>
            </w:r>
          </w:p>
          <w:p w:rsidR="001E4989" w:rsidRPr="00CB4E20" w:rsidRDefault="001E4989" w:rsidP="00A35F48">
            <w:pPr>
              <w:pStyle w:val="Zkladntext"/>
              <w:jc w:val="left"/>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p>
        </w:tc>
        <w:tc>
          <w:tcPr>
            <w:tcW w:w="3636" w:type="dxa"/>
            <w:tcBorders>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A35F48">
            <w:pPr>
              <w:pStyle w:val="Zkladntext"/>
              <w:snapToGrid w:val="0"/>
              <w:jc w:val="left"/>
              <w:rPr>
                <w:b w:val="0"/>
                <w:bCs w:val="0"/>
                <w:u w:val="none"/>
              </w:rPr>
            </w:pPr>
            <w:r w:rsidRPr="00CB4E20">
              <w:rPr>
                <w:b w:val="0"/>
                <w:bCs w:val="0"/>
                <w:u w:val="none"/>
              </w:rPr>
              <w:t xml:space="preserve">Rozlišuje, ze kterých zdrojů </w:t>
            </w:r>
            <w:r w:rsidRPr="00CB4E20">
              <w:rPr>
                <w:b w:val="0"/>
                <w:bCs w:val="0"/>
                <w:u w:val="none"/>
              </w:rPr>
              <w:lastRenderedPageBreak/>
              <w:t>pocházejí příjmy státu a do kterých oblastí stát směruje své výdaje, uvede příklady dávek a příspěvků, které ze státního rozpočtu získávají občané</w:t>
            </w:r>
          </w:p>
        </w:tc>
        <w:tc>
          <w:tcPr>
            <w:tcW w:w="3536" w:type="dxa"/>
            <w:tcBorders>
              <w:left w:val="single" w:sz="4" w:space="0" w:color="000000"/>
              <w:bottom w:val="single" w:sz="4" w:space="0" w:color="000000"/>
            </w:tcBorders>
            <w:vAlign w:val="center"/>
          </w:tcPr>
          <w:p w:rsidR="001E4989" w:rsidRPr="00CB4E20" w:rsidRDefault="001E4989" w:rsidP="00A35F48">
            <w:pPr>
              <w:pStyle w:val="Zkladntext"/>
              <w:jc w:val="left"/>
              <w:rPr>
                <w:b w:val="0"/>
                <w:u w:val="none"/>
              </w:rPr>
            </w:pPr>
            <w:r w:rsidRPr="00CB4E20">
              <w:rPr>
                <w:b w:val="0"/>
                <w:u w:val="none"/>
              </w:rPr>
              <w:lastRenderedPageBreak/>
              <w:t xml:space="preserve">Popíše rozpočet různých typů </w:t>
            </w:r>
            <w:r w:rsidRPr="00CB4E20">
              <w:rPr>
                <w:b w:val="0"/>
                <w:u w:val="none"/>
              </w:rPr>
              <w:lastRenderedPageBreak/>
              <w:t>domácností</w:t>
            </w:r>
          </w:p>
          <w:p w:rsidR="001E4989" w:rsidRPr="00CB4E20" w:rsidRDefault="001E4989" w:rsidP="00A35F48">
            <w:pPr>
              <w:pStyle w:val="Zkladntext"/>
              <w:jc w:val="left"/>
              <w:rPr>
                <w:b w:val="0"/>
                <w:u w:val="none"/>
              </w:rPr>
            </w:pPr>
            <w:r w:rsidRPr="00CB4E20">
              <w:rPr>
                <w:b w:val="0"/>
                <w:u w:val="none"/>
              </w:rPr>
              <w:t>Rozlišuje různé druhy daní</w:t>
            </w:r>
          </w:p>
          <w:p w:rsidR="001E4989" w:rsidRPr="00CB4E20" w:rsidRDefault="001E4989" w:rsidP="00A35F48">
            <w:pPr>
              <w:pStyle w:val="Zkladntext"/>
              <w:jc w:val="left"/>
              <w:rPr>
                <w:b w:val="0"/>
                <w:u w:val="none"/>
              </w:rPr>
            </w:pPr>
            <w:r w:rsidRPr="00CB4E20">
              <w:rPr>
                <w:b w:val="0"/>
                <w:u w:val="none"/>
              </w:rPr>
              <w:t xml:space="preserve">Vyjmenuje zdroje příjmů státu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left w:val="single" w:sz="4" w:space="0" w:color="000000"/>
              <w:bottom w:val="single" w:sz="4" w:space="0" w:color="000000"/>
            </w:tcBorders>
          </w:tcPr>
          <w:p w:rsidR="001E4989" w:rsidRPr="00CB4E20" w:rsidRDefault="001E4989" w:rsidP="00A35F48">
            <w:pPr>
              <w:pStyle w:val="Zkladntext"/>
              <w:snapToGrid w:val="0"/>
              <w:jc w:val="left"/>
              <w:rPr>
                <w:b w:val="0"/>
                <w:bCs w:val="0"/>
                <w:u w:val="none"/>
              </w:rPr>
            </w:pPr>
            <w:r w:rsidRPr="00CB4E20">
              <w:rPr>
                <w:b w:val="0"/>
                <w:bCs w:val="0"/>
                <w:u w:val="none"/>
              </w:rPr>
              <w:lastRenderedPageBreak/>
              <w:t xml:space="preserve">Rozpočet rodiny, státu; význam </w:t>
            </w:r>
            <w:r w:rsidRPr="00CB4E20">
              <w:rPr>
                <w:b w:val="0"/>
                <w:bCs w:val="0"/>
                <w:u w:val="none"/>
              </w:rPr>
              <w:lastRenderedPageBreak/>
              <w:t xml:space="preserve">daní </w:t>
            </w:r>
          </w:p>
          <w:p w:rsidR="001E4989" w:rsidRPr="00CB4E20" w:rsidRDefault="001E4989" w:rsidP="001E4989">
            <w:pPr>
              <w:pStyle w:val="Obsahtabulky"/>
              <w:snapToGrid w:val="0"/>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Výchova demokratického </w:t>
            </w:r>
            <w:r w:rsidRPr="00CB4E20">
              <w:rPr>
                <w:rFonts w:ascii="Times New Roman" w:hAnsi="Times New Roman" w:cs="Times New Roman"/>
                <w:b/>
                <w:bCs/>
                <w:sz w:val="24"/>
                <w:szCs w:val="24"/>
              </w:rPr>
              <w:lastRenderedPageBreak/>
              <w:t>občana</w:t>
            </w:r>
            <w:r w:rsidRPr="00CB4E20">
              <w:rPr>
                <w:rFonts w:ascii="Times New Roman" w:hAnsi="Times New Roman" w:cs="Times New Roman"/>
                <w:sz w:val="24"/>
                <w:szCs w:val="24"/>
              </w:rPr>
              <w:t xml:space="preserve">– INT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 Principy demokracie jako formy vlády a způsobu rozhodování</w:t>
            </w: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Výchova k občanství v 8. ročníku</w:t>
      </w:r>
    </w:p>
    <w:p w:rsidR="001E4989" w:rsidRPr="00CB4E20" w:rsidRDefault="001E4989" w:rsidP="001E4989">
      <w:pP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A64BE">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 občanství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8.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8.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A64BE">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A64BE">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A64BE">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A64BE">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Stát a hospodářství</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A64BE">
            <w:pPr>
              <w:pStyle w:val="Zkladntext"/>
              <w:snapToGrid w:val="0"/>
              <w:jc w:val="left"/>
              <w:rPr>
                <w:b w:val="0"/>
                <w:bCs w:val="0"/>
                <w:u w:val="none"/>
              </w:rPr>
            </w:pPr>
            <w:r w:rsidRPr="00CB4E20">
              <w:rPr>
                <w:b w:val="0"/>
                <w:bCs w:val="0"/>
                <w:u w:val="none"/>
              </w:rPr>
              <w:t>Rozlišuje a porovnává úlohu výroby, obchodu a služeb, uvede příklady jejich součinnosti</w:t>
            </w:r>
          </w:p>
        </w:tc>
        <w:tc>
          <w:tcPr>
            <w:tcW w:w="3536" w:type="dxa"/>
            <w:tcBorders>
              <w:left w:val="single" w:sz="4" w:space="0" w:color="000000"/>
              <w:bottom w:val="single" w:sz="4" w:space="0" w:color="000000"/>
            </w:tcBorders>
            <w:vAlign w:val="center"/>
          </w:tcPr>
          <w:p w:rsidR="001E4989" w:rsidRPr="00CB4E20" w:rsidRDefault="001E4989" w:rsidP="001A64BE">
            <w:pPr>
              <w:pStyle w:val="Zkladntext"/>
              <w:snapToGrid w:val="0"/>
              <w:jc w:val="left"/>
              <w:rPr>
                <w:b w:val="0"/>
                <w:u w:val="none"/>
              </w:rPr>
            </w:pPr>
            <w:r w:rsidRPr="00CB4E20">
              <w:rPr>
                <w:b w:val="0"/>
                <w:u w:val="none"/>
              </w:rPr>
              <w:t>Objasní cestu výrobku od výrobce ke spotřebiteli</w:t>
            </w:r>
          </w:p>
          <w:p w:rsidR="001E4989" w:rsidRPr="00CB4E20" w:rsidRDefault="001E4989" w:rsidP="001A64BE">
            <w:pPr>
              <w:pStyle w:val="Zkladntext"/>
              <w:jc w:val="left"/>
            </w:pPr>
            <w:r w:rsidRPr="00CB4E20">
              <w:rPr>
                <w:b w:val="0"/>
                <w:u w:val="none"/>
              </w:rPr>
              <w:t>Posoudí význam služeb</w:t>
            </w:r>
            <w:r w:rsidRPr="00CB4E20">
              <w:t xml:space="preserve"> </w:t>
            </w:r>
          </w:p>
        </w:tc>
        <w:tc>
          <w:tcPr>
            <w:tcW w:w="3535" w:type="dxa"/>
            <w:tcBorders>
              <w:left w:val="single" w:sz="4" w:space="0" w:color="000000"/>
              <w:bottom w:val="single" w:sz="4" w:space="0" w:color="000000"/>
            </w:tcBorders>
          </w:tcPr>
          <w:p w:rsidR="001E4989" w:rsidRPr="00CB4E20" w:rsidRDefault="001E4989" w:rsidP="001A64BE">
            <w:pPr>
              <w:pStyle w:val="Zkladntext"/>
              <w:spacing w:before="20"/>
              <w:jc w:val="left"/>
              <w:rPr>
                <w:u w:val="none"/>
              </w:rPr>
            </w:pPr>
            <w:r w:rsidRPr="00CB4E20">
              <w:rPr>
                <w:bCs w:val="0"/>
                <w:u w:val="none"/>
              </w:rPr>
              <w:t>V</w:t>
            </w:r>
            <w:r w:rsidRPr="00CB4E20">
              <w:rPr>
                <w:u w:val="none"/>
              </w:rPr>
              <w:t xml:space="preserve">ýroba, obchod, služby – </w:t>
            </w:r>
            <w:r w:rsidRPr="00CB4E20">
              <w:rPr>
                <w:b w:val="0"/>
                <w:u w:val="none"/>
              </w:rPr>
              <w:t>jejich funkce a návaznost</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A64BE">
            <w:pPr>
              <w:pStyle w:val="Zkladntext"/>
              <w:spacing w:before="20"/>
              <w:jc w:val="left"/>
              <w:rPr>
                <w:u w:val="none"/>
              </w:rPr>
            </w:pPr>
            <w:r w:rsidRPr="00CB4E20">
              <w:rPr>
                <w:b w:val="0"/>
                <w:bCs w:val="0"/>
                <w:u w:val="none"/>
              </w:rPr>
              <w:t>N</w:t>
            </w:r>
            <w:r w:rsidRPr="00CB4E20">
              <w:rPr>
                <w:b w:val="0"/>
                <w:u w:val="none"/>
              </w:rPr>
              <w:t>a příkladu chování kupujících a prodávajících vyloží podstatu fungování trhu</w:t>
            </w:r>
          </w:p>
        </w:tc>
        <w:tc>
          <w:tcPr>
            <w:tcW w:w="3536" w:type="dxa"/>
            <w:tcBorders>
              <w:left w:val="single" w:sz="4" w:space="0" w:color="000000"/>
              <w:bottom w:val="single" w:sz="4" w:space="0" w:color="000000"/>
            </w:tcBorders>
            <w:vAlign w:val="center"/>
          </w:tcPr>
          <w:p w:rsidR="001E4989" w:rsidRPr="00CB4E20" w:rsidRDefault="001E4989" w:rsidP="001A64BE">
            <w:pPr>
              <w:pStyle w:val="Zkladntext"/>
              <w:snapToGrid w:val="0"/>
              <w:jc w:val="left"/>
              <w:rPr>
                <w:b w:val="0"/>
                <w:u w:val="none"/>
              </w:rPr>
            </w:pPr>
            <w:r w:rsidRPr="00CB4E20">
              <w:rPr>
                <w:b w:val="0"/>
                <w:u w:val="none"/>
              </w:rPr>
              <w:t>Popíše formy podnikání</w:t>
            </w:r>
          </w:p>
          <w:p w:rsidR="001E4989" w:rsidRPr="00CB4E20" w:rsidRDefault="001E4989" w:rsidP="001A64BE">
            <w:pPr>
              <w:pStyle w:val="Zkladntext"/>
              <w:jc w:val="left"/>
              <w:rPr>
                <w:b w:val="0"/>
                <w:u w:val="none"/>
              </w:rPr>
            </w:pPr>
            <w:r w:rsidRPr="00CB4E20">
              <w:rPr>
                <w:b w:val="0"/>
                <w:u w:val="none"/>
              </w:rPr>
              <w:t xml:space="preserve">Pojmenuje rizika nedostatečného ošetření investic v podnikání </w:t>
            </w:r>
          </w:p>
          <w:p w:rsidR="001E4989" w:rsidRPr="00CB4E20" w:rsidRDefault="001E4989" w:rsidP="001E4989">
            <w:pPr>
              <w:pStyle w:val="Zkladntext"/>
            </w:pPr>
          </w:p>
        </w:tc>
        <w:tc>
          <w:tcPr>
            <w:tcW w:w="3535" w:type="dxa"/>
            <w:tcBorders>
              <w:left w:val="single" w:sz="4" w:space="0" w:color="000000"/>
              <w:bottom w:val="single" w:sz="4" w:space="0" w:color="000000"/>
            </w:tcBorders>
          </w:tcPr>
          <w:p w:rsidR="001E4989" w:rsidRPr="00CB4E20" w:rsidRDefault="001E4989" w:rsidP="001A64BE">
            <w:pPr>
              <w:pStyle w:val="Zkladntext"/>
              <w:snapToGrid w:val="0"/>
              <w:jc w:val="left"/>
              <w:rPr>
                <w:u w:val="none"/>
              </w:rPr>
            </w:pPr>
            <w:r w:rsidRPr="00CB4E20">
              <w:rPr>
                <w:bCs w:val="0"/>
                <w:u w:val="none"/>
              </w:rPr>
              <w:t xml:space="preserve">Principy tržního hospodářství – </w:t>
            </w:r>
            <w:r w:rsidRPr="00CB4E20">
              <w:rPr>
                <w:b w:val="0"/>
                <w:u w:val="none"/>
              </w:rPr>
              <w:t>nabídka, poptávka, trh; podstata fungování trhu; nejčastější právní formy podnikání</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A64BE">
            <w:pPr>
              <w:pStyle w:val="Nadpis1"/>
              <w:widowControl w:val="0"/>
              <w:numPr>
                <w:ilvl w:val="0"/>
                <w:numId w:val="0"/>
              </w:numPr>
              <w:tabs>
                <w:tab w:val="left" w:pos="432"/>
              </w:tabs>
              <w:suppressAutoHyphens/>
              <w:snapToGrid w:val="0"/>
              <w:rPr>
                <w:i/>
                <w:iCs/>
              </w:rPr>
            </w:pPr>
            <w:r w:rsidRPr="00CB4E20">
              <w:t>Stát a právo</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A64BE">
            <w:pPr>
              <w:pStyle w:val="Zkladntext"/>
              <w:jc w:val="left"/>
              <w:rPr>
                <w:b w:val="0"/>
                <w:bCs w:val="0"/>
                <w:u w:val="none"/>
              </w:rPr>
            </w:pPr>
            <w:r w:rsidRPr="00CB4E20">
              <w:rPr>
                <w:b w:val="0"/>
                <w:bCs w:val="0"/>
                <w:u w:val="none"/>
              </w:rPr>
              <w:t>Rozlišuje nejčastější typy a formy států a na příkladech porovná jejich znaky</w:t>
            </w:r>
          </w:p>
        </w:tc>
        <w:tc>
          <w:tcPr>
            <w:tcW w:w="3536" w:type="dxa"/>
            <w:tcBorders>
              <w:left w:val="single" w:sz="4" w:space="0" w:color="000000"/>
              <w:bottom w:val="single" w:sz="4" w:space="0" w:color="000000"/>
            </w:tcBorders>
            <w:vAlign w:val="center"/>
          </w:tcPr>
          <w:p w:rsidR="001E4989" w:rsidRPr="00CB4E20" w:rsidRDefault="001E4989" w:rsidP="001A64BE">
            <w:pPr>
              <w:pStyle w:val="Zkladntext"/>
              <w:snapToGrid w:val="0"/>
              <w:jc w:val="left"/>
              <w:rPr>
                <w:b w:val="0"/>
                <w:u w:val="none"/>
              </w:rPr>
            </w:pPr>
            <w:r w:rsidRPr="00CB4E20">
              <w:rPr>
                <w:b w:val="0"/>
                <w:u w:val="none"/>
              </w:rPr>
              <w:t>Charakterizuje rozdíly mezi demokratickou a totalitní společností</w:t>
            </w:r>
          </w:p>
          <w:p w:rsidR="001E4989" w:rsidRPr="00CB4E20" w:rsidRDefault="001E4989" w:rsidP="001A64BE">
            <w:pPr>
              <w:pStyle w:val="Zkladntext"/>
              <w:jc w:val="left"/>
            </w:pPr>
            <w:r w:rsidRPr="00CB4E20">
              <w:rPr>
                <w:b w:val="0"/>
                <w:u w:val="none"/>
              </w:rPr>
              <w:t>Zná typy a příklady monarchií v současném světě</w:t>
            </w:r>
          </w:p>
        </w:tc>
        <w:tc>
          <w:tcPr>
            <w:tcW w:w="3535" w:type="dxa"/>
            <w:tcBorders>
              <w:left w:val="single" w:sz="4" w:space="0" w:color="000000"/>
              <w:bottom w:val="single" w:sz="4" w:space="0" w:color="000000"/>
            </w:tcBorders>
          </w:tcPr>
          <w:p w:rsidR="001E4989" w:rsidRPr="00CB4E20" w:rsidRDefault="001E4989" w:rsidP="001A64BE">
            <w:pPr>
              <w:pStyle w:val="Zkladntext"/>
              <w:snapToGrid w:val="0"/>
              <w:spacing w:after="283"/>
              <w:jc w:val="left"/>
              <w:rPr>
                <w:u w:val="none"/>
              </w:rPr>
            </w:pPr>
            <w:r w:rsidRPr="00CB4E20">
              <w:rPr>
                <w:bCs w:val="0"/>
                <w:u w:val="none"/>
              </w:rPr>
              <w:t xml:space="preserve">Právní základy státu – </w:t>
            </w:r>
            <w:r w:rsidRPr="00CB4E20">
              <w:rPr>
                <w:b w:val="0"/>
                <w:u w:val="none"/>
              </w:rPr>
              <w:t>znaky státu, typy a formy státu</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A64BE">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A64BE">
            <w:pPr>
              <w:pStyle w:val="Zkladntext"/>
              <w:snapToGrid w:val="0"/>
              <w:jc w:val="left"/>
              <w:rPr>
                <w:b w:val="0"/>
                <w:bCs w:val="0"/>
                <w:u w:val="none"/>
              </w:rPr>
            </w:pPr>
            <w:r w:rsidRPr="00CB4E20">
              <w:rPr>
                <w:b w:val="0"/>
                <w:bCs w:val="0"/>
                <w:u w:val="none"/>
              </w:rPr>
              <w:t xml:space="preserve">Rozlišuje a porovnává úkoly jednotlivých složek státní moci ČR </w:t>
            </w:r>
            <w:r w:rsidRPr="00CB4E20">
              <w:rPr>
                <w:b w:val="0"/>
                <w:bCs w:val="0"/>
                <w:u w:val="none"/>
              </w:rPr>
              <w:lastRenderedPageBreak/>
              <w:t>i jejich orgánů a institucí, uvede příklady institucí a orgánů, které se podílejí na správě obcí, krajů a státu</w:t>
            </w:r>
          </w:p>
        </w:tc>
        <w:tc>
          <w:tcPr>
            <w:tcW w:w="3536" w:type="dxa"/>
            <w:tcBorders>
              <w:left w:val="single" w:sz="4" w:space="0" w:color="000000"/>
              <w:bottom w:val="single" w:sz="4" w:space="0" w:color="000000"/>
            </w:tcBorders>
            <w:vAlign w:val="center"/>
          </w:tcPr>
          <w:p w:rsidR="001E4989" w:rsidRPr="00CB4E20" w:rsidRDefault="001E4989" w:rsidP="001A64BE">
            <w:pPr>
              <w:pStyle w:val="Zkladntext"/>
              <w:snapToGrid w:val="0"/>
              <w:jc w:val="left"/>
              <w:rPr>
                <w:b w:val="0"/>
                <w:u w:val="none"/>
              </w:rPr>
            </w:pPr>
            <w:r w:rsidRPr="00CB4E20">
              <w:rPr>
                <w:b w:val="0"/>
                <w:u w:val="none"/>
              </w:rPr>
              <w:lastRenderedPageBreak/>
              <w:t xml:space="preserve">Na příkladech charakterizuje moc výkonnou, podmínky získání </w:t>
            </w:r>
            <w:r w:rsidRPr="00CB4E20">
              <w:rPr>
                <w:b w:val="0"/>
                <w:u w:val="none"/>
              </w:rPr>
              <w:lastRenderedPageBreak/>
              <w:t>občanství ČR</w:t>
            </w:r>
          </w:p>
          <w:p w:rsidR="001E4989" w:rsidRPr="00CB4E20" w:rsidRDefault="001E4989" w:rsidP="00E6579A">
            <w:pPr>
              <w:pStyle w:val="Zkladntext"/>
              <w:jc w:val="left"/>
              <w:rPr>
                <w:b w:val="0"/>
                <w:u w:val="none"/>
              </w:rPr>
            </w:pPr>
            <w:r w:rsidRPr="00CB4E20">
              <w:rPr>
                <w:b w:val="0"/>
                <w:u w:val="none"/>
              </w:rPr>
              <w:t>Popíše správní systém ČR</w:t>
            </w:r>
          </w:p>
          <w:p w:rsidR="00E6579A" w:rsidRPr="00CB4E20" w:rsidRDefault="00E6579A" w:rsidP="00E6579A">
            <w:pPr>
              <w:pStyle w:val="Zkladntext"/>
              <w:jc w:val="left"/>
              <w:rPr>
                <w:b w:val="0"/>
                <w:u w:val="none"/>
              </w:rPr>
            </w:pPr>
          </w:p>
          <w:p w:rsidR="00E6579A" w:rsidRPr="00CB4E20" w:rsidRDefault="00E6579A" w:rsidP="00E6579A">
            <w:pPr>
              <w:pStyle w:val="Zkladntext"/>
              <w:jc w:val="left"/>
              <w:rPr>
                <w:b w:val="0"/>
                <w:u w:val="none"/>
              </w:rPr>
            </w:pPr>
          </w:p>
        </w:tc>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rPr>
                <w:b w:val="0"/>
                <w:u w:val="none"/>
              </w:rPr>
            </w:pPr>
            <w:r w:rsidRPr="00CB4E20">
              <w:rPr>
                <w:bCs w:val="0"/>
                <w:u w:val="none"/>
              </w:rPr>
              <w:lastRenderedPageBreak/>
              <w:t xml:space="preserve">Státní správa a samospráva – </w:t>
            </w:r>
            <w:r w:rsidRPr="00CB4E20">
              <w:rPr>
                <w:b w:val="0"/>
                <w:u w:val="none"/>
              </w:rPr>
              <w:t xml:space="preserve">orgány a instituce státní správy a </w:t>
            </w:r>
            <w:r w:rsidRPr="00CB4E20">
              <w:rPr>
                <w:b w:val="0"/>
                <w:u w:val="none"/>
              </w:rPr>
              <w:lastRenderedPageBreak/>
              <w:t xml:space="preserve">samosprávy, jejich úkoly </w:t>
            </w:r>
          </w:p>
          <w:p w:rsidR="001E4989" w:rsidRPr="00CB4E20" w:rsidRDefault="001E4989" w:rsidP="00E6579A">
            <w:pPr>
              <w:pStyle w:val="Zkladntext"/>
              <w:spacing w:before="20"/>
              <w:jc w:val="left"/>
              <w:rPr>
                <w:b w:val="0"/>
                <w:u w:val="none"/>
              </w:rPr>
            </w:pPr>
            <w:r w:rsidRPr="00CB4E20">
              <w:rPr>
                <w:b w:val="0"/>
                <w:u w:val="none"/>
              </w:rPr>
              <w:t xml:space="preserve">Státní občanství ČR; Ústava ČR; </w:t>
            </w:r>
          </w:p>
          <w:p w:rsidR="001E4989" w:rsidRPr="00CB4E20" w:rsidRDefault="001E4989" w:rsidP="00E6579A">
            <w:pPr>
              <w:pStyle w:val="Zkladntext"/>
              <w:jc w:val="left"/>
            </w:pPr>
            <w:r w:rsidRPr="00CB4E20">
              <w:rPr>
                <w:b w:val="0"/>
                <w:u w:val="none"/>
              </w:rPr>
              <w:t>Složky státní moci, jejich orgány a instituce</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E6579A">
            <w:pPr>
              <w:pStyle w:val="Zkladntext"/>
              <w:jc w:val="left"/>
              <w:rPr>
                <w:b w:val="0"/>
                <w:u w:val="none"/>
              </w:rPr>
            </w:pPr>
            <w:r w:rsidRPr="00CB4E20">
              <w:rPr>
                <w:b w:val="0"/>
                <w:bCs w:val="0"/>
                <w:u w:val="none"/>
              </w:rPr>
              <w:t>O</w:t>
            </w:r>
            <w:r w:rsidRPr="00CB4E20">
              <w:rPr>
                <w:b w:val="0"/>
                <w:u w:val="none"/>
              </w:rPr>
              <w:t>bjasní výhody demokratického způsobu řízení státu pro každodenní život občanů</w:t>
            </w:r>
          </w:p>
        </w:tc>
        <w:tc>
          <w:tcPr>
            <w:tcW w:w="3536" w:type="dxa"/>
            <w:tcBorders>
              <w:left w:val="single" w:sz="4" w:space="0" w:color="000000"/>
              <w:bottom w:val="single" w:sz="4" w:space="0" w:color="000000"/>
            </w:tcBorders>
            <w:vAlign w:val="center"/>
          </w:tcPr>
          <w:p w:rsidR="001E4989" w:rsidRPr="00CB4E20" w:rsidRDefault="001E4989" w:rsidP="00E6579A">
            <w:pPr>
              <w:pStyle w:val="Zkladntext"/>
              <w:snapToGrid w:val="0"/>
              <w:jc w:val="left"/>
              <w:rPr>
                <w:b w:val="0"/>
                <w:u w:val="none"/>
              </w:rPr>
            </w:pPr>
            <w:r w:rsidRPr="00CB4E20">
              <w:rPr>
                <w:b w:val="0"/>
                <w:u w:val="none"/>
              </w:rPr>
              <w:t>Vysvětlí princip demokratického systému</w:t>
            </w:r>
          </w:p>
          <w:p w:rsidR="001E4989" w:rsidRPr="00CB4E20" w:rsidRDefault="001E4989" w:rsidP="00E6579A">
            <w:pPr>
              <w:pStyle w:val="Zkladntext"/>
              <w:jc w:val="left"/>
              <w:rPr>
                <w:b w:val="0"/>
                <w:u w:val="none"/>
              </w:rPr>
            </w:pPr>
            <w:r w:rsidRPr="00CB4E20">
              <w:rPr>
                <w:b w:val="0"/>
                <w:u w:val="none"/>
              </w:rPr>
              <w:t xml:space="preserve">Chápe pojem solidarita </w:t>
            </w:r>
          </w:p>
          <w:p w:rsidR="001E4989" w:rsidRPr="00CB4E20" w:rsidRDefault="001E4989" w:rsidP="001E4989">
            <w:pPr>
              <w:pStyle w:val="Zkladntext"/>
            </w:pPr>
          </w:p>
        </w:tc>
        <w:tc>
          <w:tcPr>
            <w:tcW w:w="3535" w:type="dxa"/>
            <w:tcBorders>
              <w:left w:val="single" w:sz="4" w:space="0" w:color="000000"/>
              <w:bottom w:val="single" w:sz="4" w:space="0" w:color="000000"/>
            </w:tcBorders>
          </w:tcPr>
          <w:p w:rsidR="001E4989" w:rsidRPr="00CB4E20" w:rsidRDefault="001E4989" w:rsidP="00E6579A">
            <w:pPr>
              <w:pStyle w:val="Zkladntext"/>
              <w:spacing w:before="20"/>
              <w:jc w:val="left"/>
              <w:rPr>
                <w:u w:val="none"/>
              </w:rPr>
            </w:pPr>
            <w:r w:rsidRPr="00CB4E20">
              <w:rPr>
                <w:bCs w:val="0"/>
                <w:u w:val="none"/>
              </w:rPr>
              <w:t>P</w:t>
            </w:r>
            <w:r w:rsidRPr="00CB4E20">
              <w:rPr>
                <w:u w:val="none"/>
              </w:rPr>
              <w:t xml:space="preserve">rincipy demokracie – </w:t>
            </w:r>
            <w:r w:rsidRPr="00CB4E20">
              <w:rPr>
                <w:b w:val="0"/>
                <w:u w:val="none"/>
              </w:rPr>
              <w:t>znaky demokratického způsobu rozhodování a řízení státu; politický pluralismus, sociální dialog a jejich význam</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Výchova demokratického občana</w:t>
            </w:r>
            <w:r w:rsidRPr="00CB4E20">
              <w:rPr>
                <w:rFonts w:ascii="Times New Roman" w:hAnsi="Times New Roman" w:cs="Times New Roman"/>
                <w:sz w:val="24"/>
                <w:szCs w:val="24"/>
              </w:rPr>
              <w:t xml:space="preserve"> – INT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Občan, občanská společnost a stát</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rPr>
                <w:b w:val="0"/>
                <w:bCs w:val="0"/>
                <w:u w:val="none"/>
              </w:rPr>
            </w:pPr>
            <w:r w:rsidRPr="00CB4E20">
              <w:rPr>
                <w:b w:val="0"/>
                <w:bCs w:val="0"/>
                <w:u w:val="none"/>
              </w:rPr>
              <w:t>Vyloží smysl voleb do zastupitelstev v demokratických státech a uvede příklady, jak mohou výsledky voleb ovlivňovat každodenní život občanů</w:t>
            </w:r>
          </w:p>
        </w:tc>
        <w:tc>
          <w:tcPr>
            <w:tcW w:w="3536" w:type="dxa"/>
            <w:tcBorders>
              <w:left w:val="single" w:sz="4" w:space="0" w:color="000000"/>
              <w:bottom w:val="single" w:sz="4" w:space="0" w:color="000000"/>
            </w:tcBorders>
            <w:vAlign w:val="center"/>
          </w:tcPr>
          <w:p w:rsidR="001E4989" w:rsidRPr="00CB4E20" w:rsidRDefault="001E4989" w:rsidP="00E6579A">
            <w:pPr>
              <w:pStyle w:val="Zkladntext"/>
              <w:snapToGrid w:val="0"/>
              <w:jc w:val="left"/>
              <w:rPr>
                <w:b w:val="0"/>
                <w:u w:val="none"/>
              </w:rPr>
            </w:pPr>
            <w:r w:rsidRPr="00CB4E20">
              <w:rPr>
                <w:b w:val="0"/>
                <w:u w:val="none"/>
              </w:rPr>
              <w:t xml:space="preserve">Zná volební systém v ČR, uvede příklady parlamentních politických stran </w:t>
            </w: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E6579A">
            <w:pPr>
              <w:pStyle w:val="Zkladntext"/>
              <w:snapToGrid w:val="0"/>
              <w:spacing w:after="283"/>
              <w:jc w:val="left"/>
              <w:rPr>
                <w:u w:val="none"/>
              </w:rPr>
            </w:pPr>
            <w:r w:rsidRPr="00CB4E20">
              <w:rPr>
                <w:u w:val="none"/>
              </w:rPr>
              <w:t>Význam a formy voleb do zastupitelstev</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E6579A">
            <w:pPr>
              <w:pStyle w:val="Zkladntext"/>
              <w:jc w:val="left"/>
              <w:rPr>
                <w:b w:val="0"/>
                <w:u w:val="none"/>
              </w:rPr>
            </w:pPr>
            <w:r w:rsidRPr="00CB4E20">
              <w:rPr>
                <w:b w:val="0"/>
                <w:bCs w:val="0"/>
              </w:rPr>
              <w:t> </w:t>
            </w:r>
            <w:r w:rsidRPr="00CB4E20">
              <w:rPr>
                <w:b w:val="0"/>
                <w:bCs w:val="0"/>
                <w:u w:val="none"/>
              </w:rPr>
              <w:t>P</w:t>
            </w:r>
            <w:r w:rsidRPr="00CB4E20">
              <w:rPr>
                <w:b w:val="0"/>
                <w:u w:val="none"/>
              </w:rPr>
              <w:t>řiměřeně uplatňuje svá práva a respektuje práva a oprávněné zájmy druhých lidí, posoudí význam ochrany lidských práv a svobod</w:t>
            </w:r>
          </w:p>
        </w:tc>
        <w:tc>
          <w:tcPr>
            <w:tcW w:w="3536" w:type="dxa"/>
            <w:tcBorders>
              <w:left w:val="single" w:sz="4" w:space="0" w:color="000000"/>
              <w:bottom w:val="single" w:sz="4" w:space="0" w:color="000000"/>
            </w:tcBorders>
            <w:vAlign w:val="center"/>
          </w:tcPr>
          <w:p w:rsidR="001E4989" w:rsidRPr="00CB4E20" w:rsidRDefault="001E4989" w:rsidP="00E6579A">
            <w:pPr>
              <w:pStyle w:val="Zkladntext"/>
              <w:snapToGrid w:val="0"/>
              <w:jc w:val="left"/>
              <w:rPr>
                <w:b w:val="0"/>
                <w:u w:val="none"/>
              </w:rPr>
            </w:pPr>
            <w:r w:rsidRPr="00CB4E20">
              <w:rPr>
                <w:b w:val="0"/>
                <w:u w:val="none"/>
              </w:rPr>
              <w:t>Je si vědom svých práv,</w:t>
            </w:r>
          </w:p>
          <w:p w:rsidR="001E4989" w:rsidRPr="00CB4E20" w:rsidRDefault="001E4989" w:rsidP="00E6579A">
            <w:pPr>
              <w:pStyle w:val="Zkladntext"/>
              <w:jc w:val="left"/>
            </w:pPr>
            <w:r w:rsidRPr="00CB4E20">
              <w:rPr>
                <w:b w:val="0"/>
                <w:u w:val="none"/>
              </w:rPr>
              <w:t>Seznámí se s chartou lidských práv a jejich porušováním v jednotlivých typech státních zřízení</w:t>
            </w:r>
          </w:p>
        </w:tc>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pPr>
            <w:r w:rsidRPr="00CB4E20">
              <w:rPr>
                <w:bCs w:val="0"/>
                <w:u w:val="none"/>
              </w:rPr>
              <w:t>Lidská práva</w:t>
            </w:r>
            <w:r w:rsidRPr="00CB4E20">
              <w:rPr>
                <w:b w:val="0"/>
                <w:bCs w:val="0"/>
              </w:rPr>
              <w:t xml:space="preserve"> – </w:t>
            </w:r>
            <w:r w:rsidRPr="00CB4E20">
              <w:rPr>
                <w:b w:val="0"/>
                <w:u w:val="none"/>
              </w:rPr>
              <w:t>základní lidská práva, práva dítěte, jejich ochrana; úprava lidských práv a práv dětí v dokumentech; poškozování lidských práv, šikana, diskriminace</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rPr>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rPr>
                <w:b w:val="0"/>
                <w:bCs w:val="0"/>
                <w:u w:val="none"/>
              </w:rPr>
            </w:pPr>
            <w:r w:rsidRPr="00CB4E20">
              <w:rPr>
                <w:b w:val="0"/>
                <w:bCs w:val="0"/>
                <w:u w:val="none"/>
              </w:rPr>
              <w:t>Objasní význam právní úpravy důležitých vztahů – vlastnictví, pracovní poměr, manželství</w:t>
            </w:r>
          </w:p>
        </w:tc>
        <w:tc>
          <w:tcPr>
            <w:tcW w:w="3536" w:type="dxa"/>
            <w:tcBorders>
              <w:left w:val="single" w:sz="4" w:space="0" w:color="000000"/>
              <w:bottom w:val="single" w:sz="4" w:space="0" w:color="000000"/>
            </w:tcBorders>
            <w:vAlign w:val="center"/>
          </w:tcPr>
          <w:p w:rsidR="001E4989" w:rsidRPr="00CB4E20" w:rsidRDefault="001E4989" w:rsidP="00E6579A">
            <w:pPr>
              <w:pStyle w:val="Zkladntext"/>
              <w:snapToGrid w:val="0"/>
              <w:jc w:val="left"/>
              <w:rPr>
                <w:b w:val="0"/>
                <w:u w:val="none"/>
              </w:rPr>
            </w:pPr>
            <w:r w:rsidRPr="00CB4E20">
              <w:rPr>
                <w:b w:val="0"/>
                <w:u w:val="none"/>
              </w:rPr>
              <w:t>Zná jednotlivé druhy práv</w:t>
            </w:r>
            <w:r w:rsidR="00022317" w:rsidRPr="00CB4E20">
              <w:rPr>
                <w:b w:val="0"/>
                <w:u w:val="none"/>
              </w:rPr>
              <w:t xml:space="preserve"> </w:t>
            </w:r>
            <w:r w:rsidRPr="00CB4E20">
              <w:rPr>
                <w:b w:val="0"/>
                <w:u w:val="none"/>
              </w:rPr>
              <w:t>(pracovní, rodinné…)</w:t>
            </w: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rPr>
                <w:u w:val="none"/>
              </w:rPr>
            </w:pPr>
            <w:r w:rsidRPr="00CB4E20">
              <w:rPr>
                <w:bCs w:val="0"/>
                <w:u w:val="none"/>
              </w:rPr>
              <w:t xml:space="preserve">Právo v každodenním životě – </w:t>
            </w:r>
            <w:r w:rsidRPr="00CB4E20">
              <w:rPr>
                <w:b w:val="0"/>
                <w:u w:val="none"/>
              </w:rPr>
              <w:t>význam právních vztahů</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Člověk jako jedinec</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E6579A">
            <w:pPr>
              <w:pStyle w:val="Zkladntext"/>
              <w:snapToGrid w:val="0"/>
              <w:jc w:val="left"/>
              <w:rPr>
                <w:b w:val="0"/>
                <w:bCs w:val="0"/>
                <w:u w:val="none"/>
              </w:rPr>
            </w:pPr>
            <w:r w:rsidRPr="00CB4E20">
              <w:rPr>
                <w:b w:val="0"/>
                <w:bCs w:val="0"/>
                <w:u w:val="none"/>
              </w:rPr>
              <w:t>Posoudí vliv osobních vlastností na dosahování individuálních i společných cílů, objasní význam vůle při dosahování cílů a překonávání překážek</w:t>
            </w:r>
          </w:p>
        </w:tc>
        <w:tc>
          <w:tcPr>
            <w:tcW w:w="3536" w:type="dxa"/>
            <w:tcBorders>
              <w:left w:val="single" w:sz="4" w:space="0" w:color="000000"/>
              <w:bottom w:val="single" w:sz="4" w:space="0" w:color="000000"/>
            </w:tcBorders>
            <w:vAlign w:val="center"/>
          </w:tcPr>
          <w:p w:rsidR="001E4989" w:rsidRPr="00CB4E20" w:rsidRDefault="001E4989" w:rsidP="00E6579A">
            <w:pPr>
              <w:pStyle w:val="Zkladntext"/>
              <w:snapToGrid w:val="0"/>
              <w:jc w:val="left"/>
              <w:rPr>
                <w:b w:val="0"/>
                <w:u w:val="none"/>
              </w:rPr>
            </w:pPr>
            <w:r w:rsidRPr="00CB4E20">
              <w:rPr>
                <w:b w:val="0"/>
                <w:u w:val="none"/>
              </w:rPr>
              <w:t>Dokáže zodpovědně přijímat rozhodnutí v krizových situacích, argumentovat a asertivně reagovat</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E6579A">
            <w:pPr>
              <w:pStyle w:val="Zkladntext"/>
              <w:spacing w:before="20"/>
              <w:jc w:val="left"/>
              <w:rPr>
                <w:b w:val="0"/>
                <w:u w:val="none"/>
              </w:rPr>
            </w:pPr>
            <w:r w:rsidRPr="00CB4E20">
              <w:rPr>
                <w:bCs w:val="0"/>
                <w:u w:val="none"/>
              </w:rPr>
              <w:lastRenderedPageBreak/>
              <w:t>Osobní rozvoj</w:t>
            </w:r>
            <w:r w:rsidRPr="00CB4E20">
              <w:rPr>
                <w:b w:val="0"/>
                <w:bCs w:val="0"/>
                <w:u w:val="none"/>
              </w:rPr>
              <w:t xml:space="preserve"> – </w:t>
            </w:r>
            <w:r w:rsidR="00022317" w:rsidRPr="00CB4E20">
              <w:rPr>
                <w:b w:val="0"/>
                <w:u w:val="none"/>
              </w:rPr>
              <w:t>životní cíle a plány,</w:t>
            </w:r>
            <w:r w:rsidRPr="00CB4E20">
              <w:rPr>
                <w:b w:val="0"/>
                <w:u w:val="none"/>
              </w:rPr>
              <w:t xml:space="preserve"> sebezměna; význam vůle a osobní kázně při seberozvoji </w:t>
            </w:r>
          </w:p>
          <w:p w:rsidR="001E4989" w:rsidRPr="00CB4E20" w:rsidRDefault="001E4989" w:rsidP="00E6579A">
            <w:pPr>
              <w:pStyle w:val="Zkladntext"/>
              <w:snapToGrid w:val="0"/>
              <w:jc w:val="left"/>
              <w:rPr>
                <w:b w:val="0"/>
                <w:bCs w:val="0"/>
              </w:rPr>
            </w:pPr>
            <w:r w:rsidRPr="00CB4E20">
              <w:rPr>
                <w:b w:val="0"/>
                <w:u w:val="none"/>
              </w:rPr>
              <w:t>Systém osobních hodnot</w:t>
            </w:r>
          </w:p>
        </w:tc>
        <w:tc>
          <w:tcPr>
            <w:tcW w:w="3636" w:type="dxa"/>
            <w:tcBorders>
              <w:left w:val="single" w:sz="4" w:space="0" w:color="000000"/>
              <w:bottom w:val="single" w:sz="4" w:space="0" w:color="000000"/>
              <w:right w:val="single" w:sz="4" w:space="0" w:color="000000"/>
            </w:tcBorders>
          </w:tcPr>
          <w:p w:rsidR="001E4989" w:rsidRPr="00CB4E20" w:rsidRDefault="001E4989" w:rsidP="00B55F7D">
            <w:pPr>
              <w:snapToGrid w:val="0"/>
              <w:rPr>
                <w:rFonts w:ascii="Times New Roman" w:hAnsi="Times New Roman" w:cs="Times New Roman"/>
                <w:sz w:val="24"/>
                <w:szCs w:val="24"/>
              </w:rPr>
            </w:pPr>
            <w:r w:rsidRPr="00CB4E20">
              <w:rPr>
                <w:rFonts w:ascii="Times New Roman" w:hAnsi="Times New Roman" w:cs="Times New Roman"/>
                <w:b/>
                <w:bCs/>
                <w:sz w:val="24"/>
                <w:szCs w:val="24"/>
              </w:rPr>
              <w:t>Osobnostní</w:t>
            </w:r>
            <w:r w:rsidRPr="00CB4E20">
              <w:rPr>
                <w:rFonts w:ascii="Times New Roman" w:hAnsi="Times New Roman" w:cs="Times New Roman"/>
                <w:sz w:val="24"/>
                <w:szCs w:val="24"/>
              </w:rPr>
              <w:t xml:space="preserve"> </w:t>
            </w:r>
            <w:r w:rsidRPr="00CB4E20">
              <w:rPr>
                <w:rFonts w:ascii="Times New Roman" w:hAnsi="Times New Roman" w:cs="Times New Roman"/>
                <w:b/>
                <w:sz w:val="24"/>
                <w:szCs w:val="24"/>
              </w:rPr>
              <w:t xml:space="preserve">a sociální výchova </w:t>
            </w:r>
            <w:r w:rsidRPr="00CB4E20">
              <w:rPr>
                <w:rFonts w:ascii="Times New Roman" w:hAnsi="Times New Roman" w:cs="Times New Roman"/>
                <w:sz w:val="24"/>
                <w:szCs w:val="24"/>
              </w:rPr>
              <w:t xml:space="preserve">– </w:t>
            </w:r>
            <w:r w:rsidR="00B55F7D" w:rsidRPr="00CB4E20">
              <w:rPr>
                <w:rFonts w:ascii="Times New Roman" w:hAnsi="Times New Roman" w:cs="Times New Roman"/>
                <w:sz w:val="24"/>
                <w:szCs w:val="24"/>
              </w:rPr>
              <w:t xml:space="preserve">INT - </w:t>
            </w:r>
            <w:r w:rsidRPr="00CB4E20">
              <w:rPr>
                <w:rFonts w:ascii="Times New Roman" w:hAnsi="Times New Roman" w:cs="Times New Roman"/>
                <w:sz w:val="24"/>
                <w:szCs w:val="24"/>
              </w:rPr>
              <w:t>Sebepoznání a sebepojetí, Seberegulace a sebeorganizace</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b/>
                <w:iCs/>
                <w:sz w:val="24"/>
                <w:szCs w:val="24"/>
              </w:rPr>
            </w:pPr>
            <w:r w:rsidRPr="00CB4E20">
              <w:rPr>
                <w:rFonts w:ascii="Times New Roman" w:hAnsi="Times New Roman" w:cs="Times New Roman"/>
                <w:b/>
                <w:sz w:val="24"/>
                <w:szCs w:val="24"/>
              </w:rPr>
              <w:lastRenderedPageBreak/>
              <w:t>Stát a právo</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532288">
            <w:pPr>
              <w:pStyle w:val="Zkladntext"/>
              <w:snapToGrid w:val="0"/>
              <w:jc w:val="left"/>
              <w:rPr>
                <w:b w:val="0"/>
                <w:bCs w:val="0"/>
                <w:u w:val="none"/>
              </w:rPr>
            </w:pPr>
            <w:r w:rsidRPr="00CB4E20">
              <w:rPr>
                <w:b w:val="0"/>
                <w:bCs w:val="0"/>
                <w:u w:val="none"/>
              </w:rPr>
              <w:t>Provádí jednoduché právní úkony a chápe jejich důsledky, uvede příklady některých smluv upravujících občanskoprávní vztahy – osobní přeprava; koupě, oprava či pronájem věci</w:t>
            </w:r>
          </w:p>
        </w:tc>
        <w:tc>
          <w:tcPr>
            <w:tcW w:w="3536" w:type="dxa"/>
            <w:tcBorders>
              <w:left w:val="single" w:sz="4" w:space="0" w:color="000000"/>
              <w:bottom w:val="single" w:sz="4" w:space="0" w:color="000000"/>
            </w:tcBorders>
            <w:vAlign w:val="center"/>
          </w:tcPr>
          <w:p w:rsidR="001E4989" w:rsidRPr="00CB4E20" w:rsidRDefault="001E4989" w:rsidP="00532288">
            <w:pPr>
              <w:pStyle w:val="Zkladntext"/>
              <w:snapToGrid w:val="0"/>
              <w:jc w:val="left"/>
              <w:rPr>
                <w:b w:val="0"/>
                <w:u w:val="none"/>
              </w:rPr>
            </w:pPr>
            <w:r w:rsidRPr="00CB4E20">
              <w:rPr>
                <w:b w:val="0"/>
                <w:u w:val="none"/>
              </w:rPr>
              <w:t>Na příkladech se seznámí s jednoduchými smlouvami</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pPr>
          </w:p>
        </w:tc>
        <w:tc>
          <w:tcPr>
            <w:tcW w:w="3535" w:type="dxa"/>
            <w:tcBorders>
              <w:left w:val="single" w:sz="4" w:space="0" w:color="000000"/>
              <w:bottom w:val="single" w:sz="4" w:space="0" w:color="000000"/>
            </w:tcBorders>
          </w:tcPr>
          <w:p w:rsidR="001E4989" w:rsidRPr="00CB4E20" w:rsidRDefault="001E4989" w:rsidP="00532288">
            <w:pPr>
              <w:pStyle w:val="Zkladntext"/>
              <w:snapToGrid w:val="0"/>
              <w:jc w:val="left"/>
              <w:rPr>
                <w:u w:val="none"/>
              </w:rPr>
            </w:pPr>
            <w:r w:rsidRPr="00CB4E20">
              <w:rPr>
                <w:bCs w:val="0"/>
                <w:u w:val="none"/>
              </w:rPr>
              <w:t xml:space="preserve">Právo v každodenním životě – </w:t>
            </w:r>
            <w:r w:rsidRPr="00CB4E20">
              <w:rPr>
                <w:b w:val="0"/>
                <w:bCs w:val="0"/>
                <w:u w:val="none"/>
              </w:rPr>
              <w:t>v</w:t>
            </w:r>
            <w:r w:rsidRPr="00CB4E20">
              <w:rPr>
                <w:b w:val="0"/>
                <w:u w:val="none"/>
              </w:rPr>
              <w:t>ýznam právních vztahů; důležité právní vztahy a závazky z nich vyplývající; styk s úřady</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7A12B3" w:rsidRPr="00CB4E20" w:rsidRDefault="007A12B3" w:rsidP="007A12B3">
      <w:pPr>
        <w:pStyle w:val="Nadpis4"/>
        <w:spacing w:before="0"/>
        <w:jc w:val="center"/>
        <w:rPr>
          <w:rFonts w:ascii="Times New Roman" w:hAnsi="Times New Roman" w:cs="Times New Roman"/>
          <w:i w:val="0"/>
          <w:color w:val="auto"/>
          <w:sz w:val="24"/>
          <w:szCs w:val="24"/>
        </w:rPr>
      </w:pPr>
    </w:p>
    <w:p w:rsidR="001E4989" w:rsidRPr="00CB4E20" w:rsidRDefault="001E4989" w:rsidP="007A12B3">
      <w:pPr>
        <w:pStyle w:val="Nadpis4"/>
        <w:spacing w:before="0"/>
        <w:jc w:val="center"/>
        <w:rPr>
          <w:rFonts w:ascii="Times New Roman" w:hAnsi="Times New Roman" w:cs="Times New Roman"/>
          <w:i w:val="0"/>
          <w:color w:val="auto"/>
          <w:sz w:val="24"/>
          <w:szCs w:val="24"/>
        </w:rPr>
      </w:pPr>
      <w:r w:rsidRPr="00CB4E20">
        <w:rPr>
          <w:rFonts w:ascii="Times New Roman" w:hAnsi="Times New Roman" w:cs="Times New Roman"/>
          <w:i w:val="0"/>
          <w:color w:val="auto"/>
          <w:sz w:val="24"/>
          <w:szCs w:val="24"/>
        </w:rPr>
        <w:t>Vzdělávací obsah předmětu Výchova k občanství v 9. ročníku</w:t>
      </w:r>
    </w:p>
    <w:p w:rsidR="001E4989" w:rsidRPr="00CB4E20" w:rsidRDefault="001E4989" w:rsidP="001E4989">
      <w:pPr>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76520D">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 občanství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9.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9.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76520D">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76520D">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76520D">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76520D">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Stát a právo</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76520D">
            <w:pPr>
              <w:pStyle w:val="Zkladntext"/>
              <w:jc w:val="left"/>
              <w:rPr>
                <w:b w:val="0"/>
                <w:u w:val="none"/>
              </w:rPr>
            </w:pPr>
            <w:r w:rsidRPr="00CB4E20">
              <w:rPr>
                <w:b w:val="0"/>
                <w:bCs w:val="0"/>
                <w:u w:val="none"/>
              </w:rPr>
              <w:t>D</w:t>
            </w:r>
            <w:r w:rsidRPr="00CB4E20">
              <w:rPr>
                <w:b w:val="0"/>
                <w:u w:val="none"/>
              </w:rPr>
              <w:t xml:space="preserve">održuje právní ustanovení, která se na něj vztahují a uvědomuje si rizika jejich porušování </w:t>
            </w:r>
          </w:p>
        </w:tc>
        <w:tc>
          <w:tcPr>
            <w:tcW w:w="3536" w:type="dxa"/>
            <w:tcBorders>
              <w:left w:val="single" w:sz="4" w:space="0" w:color="000000"/>
              <w:bottom w:val="single" w:sz="4" w:space="0" w:color="000000"/>
            </w:tcBorders>
          </w:tcPr>
          <w:p w:rsidR="001E4989" w:rsidRPr="00CB4E20" w:rsidRDefault="001E4989" w:rsidP="0076520D">
            <w:pPr>
              <w:pStyle w:val="Zkladntext"/>
              <w:snapToGrid w:val="0"/>
              <w:jc w:val="left"/>
              <w:rPr>
                <w:b w:val="0"/>
                <w:u w:val="none"/>
              </w:rPr>
            </w:pPr>
            <w:r w:rsidRPr="00CB4E20">
              <w:rPr>
                <w:b w:val="0"/>
                <w:u w:val="none"/>
              </w:rPr>
              <w:t>Popíše pojem „trestně právní odpovědnost</w:t>
            </w:r>
          </w:p>
          <w:p w:rsidR="001E4989" w:rsidRPr="00CB4E20" w:rsidRDefault="001E4989" w:rsidP="0076520D">
            <w:pPr>
              <w:pStyle w:val="Zkladntext"/>
              <w:jc w:val="left"/>
              <w:rPr>
                <w:b w:val="0"/>
                <w:u w:val="none"/>
              </w:rPr>
            </w:pPr>
            <w:r w:rsidRPr="00CB4E20">
              <w:rPr>
                <w:b w:val="0"/>
                <w:u w:val="none"/>
              </w:rPr>
              <w:t>Naučí se vyhledávat a pracovat s odkazy týkající se sbírek zákonů</w:t>
            </w: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76520D">
            <w:pPr>
              <w:pStyle w:val="Zkladntext"/>
              <w:spacing w:before="20"/>
              <w:jc w:val="left"/>
              <w:rPr>
                <w:u w:val="none"/>
              </w:rPr>
            </w:pPr>
            <w:r w:rsidRPr="00CB4E20">
              <w:rPr>
                <w:bCs w:val="0"/>
                <w:u w:val="none"/>
              </w:rPr>
              <w:t>P</w:t>
            </w:r>
            <w:r w:rsidRPr="00CB4E20">
              <w:rPr>
                <w:u w:val="none"/>
              </w:rPr>
              <w:t>rávní řád České republiky</w:t>
            </w:r>
            <w:r w:rsidRPr="00CB4E20">
              <w:rPr>
                <w:b w:val="0"/>
                <w:u w:val="none"/>
              </w:rPr>
              <w:t xml:space="preserve"> </w:t>
            </w:r>
            <w:r w:rsidRPr="00CB4E20">
              <w:rPr>
                <w:u w:val="none"/>
              </w:rPr>
              <w:t xml:space="preserve">– </w:t>
            </w:r>
            <w:r w:rsidRPr="00CB4E20">
              <w:rPr>
                <w:b w:val="0"/>
                <w:u w:val="none"/>
              </w:rPr>
              <w:t>význam a funkce právního řádu, orgány právní ochrany občanů, soustava soudů; právní norma, předpis, publikování právních předpisů</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76520D">
            <w:pPr>
              <w:pStyle w:val="Zkladntext"/>
              <w:snapToGrid w:val="0"/>
              <w:jc w:val="left"/>
              <w:rPr>
                <w:b w:val="0"/>
                <w:bCs w:val="0"/>
                <w:u w:val="none"/>
              </w:rPr>
            </w:pPr>
            <w:r w:rsidRPr="00CB4E20">
              <w:rPr>
                <w:b w:val="0"/>
                <w:bCs w:val="0"/>
                <w:u w:val="none"/>
              </w:rPr>
              <w:t>Rozlišuje a porovnává úkoly orgánů právní ochrany občanů, uvede příklady jejich činnosti a spolupráce při postihování trestných činů</w:t>
            </w:r>
          </w:p>
        </w:tc>
        <w:tc>
          <w:tcPr>
            <w:tcW w:w="3536" w:type="dxa"/>
            <w:tcBorders>
              <w:left w:val="single" w:sz="4" w:space="0" w:color="000000"/>
              <w:bottom w:val="single" w:sz="4" w:space="0" w:color="000000"/>
            </w:tcBorders>
            <w:vAlign w:val="center"/>
          </w:tcPr>
          <w:p w:rsidR="001E4989" w:rsidRPr="00CB4E20" w:rsidRDefault="001E4989" w:rsidP="0076520D">
            <w:pPr>
              <w:pStyle w:val="Zkladntext"/>
              <w:snapToGrid w:val="0"/>
              <w:jc w:val="left"/>
              <w:rPr>
                <w:b w:val="0"/>
                <w:u w:val="none"/>
              </w:rPr>
            </w:pPr>
            <w:r w:rsidRPr="00CB4E20">
              <w:rPr>
                <w:b w:val="0"/>
                <w:u w:val="none"/>
              </w:rPr>
              <w:t xml:space="preserve">Popíše soudní systém ČR </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76520D">
            <w:pPr>
              <w:pStyle w:val="Zkladntext"/>
              <w:spacing w:before="20"/>
              <w:jc w:val="left"/>
              <w:rPr>
                <w:u w:val="none"/>
              </w:rPr>
            </w:pPr>
            <w:r w:rsidRPr="00CB4E20">
              <w:rPr>
                <w:u w:val="none"/>
              </w:rPr>
              <w:lastRenderedPageBreak/>
              <w:t xml:space="preserve">Protiprávní jednání – </w:t>
            </w:r>
            <w:r w:rsidRPr="00CB4E20">
              <w:rPr>
                <w:b w:val="0"/>
                <w:u w:val="none"/>
              </w:rPr>
              <w:t>druhy a postihy protiprávního jednání</w:t>
            </w:r>
            <w:r w:rsidR="001C4E45" w:rsidRPr="00CB4E20">
              <w:rPr>
                <w:b w:val="0"/>
                <w:u w:val="none"/>
              </w:rPr>
              <w:t xml:space="preserve"> včetně korupce</w:t>
            </w:r>
            <w:r w:rsidRPr="00CB4E20">
              <w:rPr>
                <w:b w:val="0"/>
                <w:u w:val="none"/>
              </w:rPr>
              <w:t xml:space="preserve">, trestní postižitelnost; porušování předpisů </w:t>
            </w:r>
            <w:r w:rsidRPr="00CB4E20">
              <w:rPr>
                <w:b w:val="0"/>
                <w:u w:val="none"/>
              </w:rPr>
              <w:lastRenderedPageBreak/>
              <w:t>v silničním provozu, porušování práv k duševnímu vlastnictví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76520D">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76520D">
            <w:pPr>
              <w:pStyle w:val="Zkladntext"/>
              <w:snapToGrid w:val="0"/>
              <w:jc w:val="left"/>
              <w:rPr>
                <w:b w:val="0"/>
                <w:bCs w:val="0"/>
                <w:u w:val="none"/>
              </w:rPr>
            </w:pPr>
            <w:r w:rsidRPr="00CB4E20">
              <w:rPr>
                <w:b w:val="0"/>
                <w:bCs w:val="0"/>
                <w:u w:val="none"/>
              </w:rPr>
              <w:t xml:space="preserve">Rozpozná protiprávní jednání, rozliší přestupek a trestný čin, uvede jejich příklady </w:t>
            </w:r>
          </w:p>
          <w:p w:rsidR="001E4989" w:rsidRPr="00CB4E20" w:rsidRDefault="001E4989" w:rsidP="001E4989">
            <w:pPr>
              <w:pStyle w:val="Zkladntext"/>
              <w:snapToGrid w:val="0"/>
              <w:rPr>
                <w:b w:val="0"/>
                <w:bCs w:val="0"/>
              </w:rPr>
            </w:pPr>
          </w:p>
        </w:tc>
        <w:tc>
          <w:tcPr>
            <w:tcW w:w="3536" w:type="dxa"/>
            <w:tcBorders>
              <w:left w:val="single" w:sz="4" w:space="0" w:color="000000"/>
              <w:bottom w:val="single" w:sz="4" w:space="0" w:color="000000"/>
            </w:tcBorders>
            <w:vAlign w:val="center"/>
          </w:tcPr>
          <w:p w:rsidR="001E4989" w:rsidRPr="00CB4E20" w:rsidRDefault="001E4989" w:rsidP="0076520D">
            <w:pPr>
              <w:pStyle w:val="Zkladntext"/>
              <w:snapToGrid w:val="0"/>
              <w:jc w:val="left"/>
              <w:rPr>
                <w:b w:val="0"/>
                <w:u w:val="none"/>
              </w:rPr>
            </w:pPr>
            <w:r w:rsidRPr="00CB4E20">
              <w:rPr>
                <w:b w:val="0"/>
                <w:u w:val="none"/>
              </w:rPr>
              <w:t>Je si vědom důsledků protiprávního jednání</w:t>
            </w:r>
          </w:p>
          <w:p w:rsidR="001E4989" w:rsidRPr="00CB4E20" w:rsidRDefault="001E4989" w:rsidP="0076520D">
            <w:pPr>
              <w:pStyle w:val="Zkladntext"/>
              <w:jc w:val="left"/>
            </w:pPr>
            <w:r w:rsidRPr="00CB4E20">
              <w:rPr>
                <w:b w:val="0"/>
                <w:u w:val="none"/>
              </w:rPr>
              <w:t>Rozlišuje trestní odpovědnost nezletilých a mladistvých</w:t>
            </w:r>
          </w:p>
        </w:tc>
        <w:tc>
          <w:tcPr>
            <w:tcW w:w="3535" w:type="dxa"/>
            <w:tcBorders>
              <w:left w:val="single" w:sz="4" w:space="0" w:color="000000"/>
              <w:bottom w:val="single" w:sz="4" w:space="0" w:color="000000"/>
            </w:tcBorders>
          </w:tcPr>
          <w:p w:rsidR="001E4989" w:rsidRPr="00CB4E20" w:rsidRDefault="001E4989" w:rsidP="001E4989">
            <w:pPr>
              <w:pStyle w:val="Obsahtabulky"/>
              <w:snapToGrid w:val="0"/>
            </w:pPr>
            <w:r w:rsidRPr="00CB4E20">
              <w:rPr>
                <w:b/>
              </w:rPr>
              <w:t xml:space="preserve">Právo v každodenním životě </w:t>
            </w:r>
            <w:r w:rsidRPr="00CB4E20">
              <w:t xml:space="preserve">– význam právních vztahů; důležité právní vztahy a závazky z nich vyplývající; styk s úřady </w:t>
            </w:r>
          </w:p>
        </w:tc>
        <w:tc>
          <w:tcPr>
            <w:tcW w:w="3636" w:type="dxa"/>
            <w:tcBorders>
              <w:left w:val="single" w:sz="4" w:space="0" w:color="000000"/>
              <w:bottom w:val="single" w:sz="4" w:space="0" w:color="000000"/>
              <w:right w:val="single" w:sz="4" w:space="0" w:color="000000"/>
            </w:tcBorders>
          </w:tcPr>
          <w:p w:rsidR="001E4989" w:rsidRPr="00CB4E20" w:rsidRDefault="001E4989" w:rsidP="00631FE4">
            <w:pPr>
              <w:snapToGrid w:val="0"/>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Pr="00CB4E20">
              <w:rPr>
                <w:rFonts w:ascii="Times New Roman" w:hAnsi="Times New Roman" w:cs="Times New Roman"/>
                <w:sz w:val="24"/>
                <w:szCs w:val="24"/>
              </w:rPr>
              <w:t xml:space="preserve">- </w:t>
            </w:r>
            <w:r w:rsidR="00B55F7D" w:rsidRPr="00CB4E20">
              <w:rPr>
                <w:rFonts w:ascii="Times New Roman" w:hAnsi="Times New Roman" w:cs="Times New Roman"/>
                <w:sz w:val="24"/>
                <w:szCs w:val="24"/>
              </w:rPr>
              <w:t>INT</w:t>
            </w:r>
            <w:r w:rsidR="00631FE4" w:rsidRPr="00CB4E20">
              <w:rPr>
                <w:rFonts w:ascii="Times New Roman" w:hAnsi="Times New Roman" w:cs="Times New Roman"/>
                <w:sz w:val="24"/>
                <w:szCs w:val="24"/>
              </w:rPr>
              <w:t xml:space="preserve"> – Kooperace a kompetice, Řešení problémů s rozhodovací dovednosti, Hodnoty, postoje, praktická etika</w:t>
            </w:r>
          </w:p>
        </w:tc>
      </w:tr>
      <w:tr w:rsidR="001C4E45" w:rsidRPr="00CB4E20" w:rsidTr="001E4989">
        <w:tc>
          <w:tcPr>
            <w:tcW w:w="3535" w:type="dxa"/>
            <w:tcBorders>
              <w:left w:val="single" w:sz="4" w:space="0" w:color="000000"/>
              <w:bottom w:val="single" w:sz="4" w:space="0" w:color="000000"/>
            </w:tcBorders>
          </w:tcPr>
          <w:p w:rsidR="001C4E45" w:rsidRPr="00CB4E20" w:rsidRDefault="00352EC4" w:rsidP="00352EC4">
            <w:pPr>
              <w:pStyle w:val="Zkladntext"/>
              <w:snapToGrid w:val="0"/>
              <w:jc w:val="left"/>
              <w:rPr>
                <w:b w:val="0"/>
                <w:bCs w:val="0"/>
                <w:u w:val="none"/>
              </w:rPr>
            </w:pPr>
            <w:r w:rsidRPr="00CB4E20">
              <w:rPr>
                <w:b w:val="0"/>
                <w:u w:val="none"/>
              </w:rPr>
              <w:t>D</w:t>
            </w:r>
            <w:r w:rsidR="001C4E45" w:rsidRPr="00CB4E20">
              <w:rPr>
                <w:b w:val="0"/>
                <w:u w:val="none"/>
              </w:rPr>
              <w:t>iskutuje o příčinách a důsledcích korupčního jednání</w:t>
            </w:r>
          </w:p>
        </w:tc>
        <w:tc>
          <w:tcPr>
            <w:tcW w:w="3536" w:type="dxa"/>
            <w:tcBorders>
              <w:left w:val="single" w:sz="4" w:space="0" w:color="000000"/>
              <w:bottom w:val="single" w:sz="4" w:space="0" w:color="000000"/>
            </w:tcBorders>
            <w:vAlign w:val="center"/>
          </w:tcPr>
          <w:p w:rsidR="001C4E45" w:rsidRPr="00CB4E20" w:rsidRDefault="00352EC4" w:rsidP="00352EC4">
            <w:pPr>
              <w:pStyle w:val="Zkladntext"/>
              <w:snapToGrid w:val="0"/>
              <w:jc w:val="left"/>
              <w:rPr>
                <w:b w:val="0"/>
                <w:u w:val="none"/>
              </w:rPr>
            </w:pPr>
            <w:r w:rsidRPr="00CB4E20">
              <w:rPr>
                <w:b w:val="0"/>
                <w:u w:val="none"/>
              </w:rPr>
              <w:t>U</w:t>
            </w:r>
            <w:r w:rsidR="001C4E45" w:rsidRPr="00CB4E20">
              <w:rPr>
                <w:b w:val="0"/>
                <w:u w:val="none"/>
              </w:rPr>
              <w:t>vede příklady korupčního jednání</w:t>
            </w:r>
            <w:r w:rsidR="001C4E45" w:rsidRPr="00CB4E20">
              <w:rPr>
                <w:b w:val="0"/>
                <w:u w:val="none"/>
                <w:shd w:val="clear" w:color="auto" w:fill="FFFFFF"/>
              </w:rPr>
              <w:t> </w:t>
            </w:r>
            <w:r w:rsidR="001C4E45" w:rsidRPr="00CB4E20">
              <w:rPr>
                <w:rFonts w:ascii="Arial" w:hAnsi="Arial" w:cs="Arial"/>
                <w:b w:val="0"/>
                <w:sz w:val="18"/>
                <w:szCs w:val="18"/>
                <w:u w:val="none"/>
              </w:rPr>
              <w:br/>
            </w:r>
            <w:r w:rsidRPr="00CB4E20">
              <w:rPr>
                <w:b w:val="0"/>
                <w:u w:val="none"/>
              </w:rPr>
              <w:t>D</w:t>
            </w:r>
            <w:r w:rsidR="001C4E45" w:rsidRPr="00CB4E20">
              <w:rPr>
                <w:b w:val="0"/>
                <w:u w:val="none"/>
              </w:rPr>
              <w:t xml:space="preserve">iskutuje o příčinách, důsledcích a řešení korupčního jednání v konkrétních situacích </w:t>
            </w:r>
          </w:p>
        </w:tc>
        <w:tc>
          <w:tcPr>
            <w:tcW w:w="3535" w:type="dxa"/>
            <w:tcBorders>
              <w:left w:val="single" w:sz="4" w:space="0" w:color="000000"/>
              <w:bottom w:val="single" w:sz="4" w:space="0" w:color="000000"/>
            </w:tcBorders>
          </w:tcPr>
          <w:p w:rsidR="001C4E45" w:rsidRPr="00CB4E20" w:rsidRDefault="001C4E45" w:rsidP="001E4989">
            <w:pPr>
              <w:pStyle w:val="Obsahtabulky"/>
              <w:snapToGrid w:val="0"/>
              <w:rPr>
                <w:b/>
              </w:rPr>
            </w:pPr>
            <w:r w:rsidRPr="00CB4E20">
              <w:rPr>
                <w:b/>
              </w:rPr>
              <w:t>Korupce</w:t>
            </w:r>
          </w:p>
        </w:tc>
        <w:tc>
          <w:tcPr>
            <w:tcW w:w="3636" w:type="dxa"/>
            <w:tcBorders>
              <w:left w:val="single" w:sz="4" w:space="0" w:color="000000"/>
              <w:bottom w:val="single" w:sz="4" w:space="0" w:color="000000"/>
              <w:right w:val="single" w:sz="4" w:space="0" w:color="000000"/>
            </w:tcBorders>
          </w:tcPr>
          <w:p w:rsidR="001C4E45" w:rsidRPr="00CB4E20" w:rsidRDefault="001C4E45" w:rsidP="001E4989">
            <w:pPr>
              <w:snapToGrid w:val="0"/>
              <w:jc w:val="both"/>
              <w:rPr>
                <w:rFonts w:ascii="Times New Roman" w:hAnsi="Times New Roman" w:cs="Times New Roman"/>
                <w:b/>
                <w:bCs/>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76520D">
            <w:pPr>
              <w:pStyle w:val="Nadpis1"/>
              <w:widowControl w:val="0"/>
              <w:numPr>
                <w:ilvl w:val="0"/>
                <w:numId w:val="0"/>
              </w:numPr>
              <w:tabs>
                <w:tab w:val="left" w:pos="432"/>
              </w:tabs>
              <w:suppressAutoHyphens/>
              <w:snapToGrid w:val="0"/>
              <w:rPr>
                <w:i/>
                <w:iCs/>
              </w:rPr>
            </w:pPr>
            <w:r w:rsidRPr="00CB4E20">
              <w:t>Mezinárodní vztahy.</w:t>
            </w:r>
            <w:r w:rsidR="0076520D" w:rsidRPr="00CB4E20">
              <w:t xml:space="preserve"> </w:t>
            </w:r>
            <w:r w:rsidRPr="00CB4E20">
              <w:t>Globální svět</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76520D">
            <w:pPr>
              <w:pStyle w:val="Zkladntext"/>
              <w:jc w:val="left"/>
              <w:rPr>
                <w:b w:val="0"/>
              </w:rPr>
            </w:pPr>
            <w:r w:rsidRPr="00CB4E20">
              <w:rPr>
                <w:b w:val="0"/>
                <w:bCs w:val="0"/>
                <w:u w:val="none"/>
              </w:rPr>
              <w:t> P</w:t>
            </w:r>
            <w:r w:rsidRPr="00CB4E20">
              <w:rPr>
                <w:b w:val="0"/>
                <w:u w:val="none"/>
              </w:rPr>
              <w:t>opíše vliv začlenění ČR do EU na každodenní život občanů, uvede příklady práv občanů ČR v rámci EU i možných způsobů jejich uplatňování</w:t>
            </w:r>
          </w:p>
        </w:tc>
        <w:tc>
          <w:tcPr>
            <w:tcW w:w="3536" w:type="dxa"/>
            <w:tcBorders>
              <w:left w:val="single" w:sz="4" w:space="0" w:color="000000"/>
              <w:bottom w:val="single" w:sz="4" w:space="0" w:color="000000"/>
            </w:tcBorders>
            <w:vAlign w:val="center"/>
          </w:tcPr>
          <w:p w:rsidR="001E4989" w:rsidRPr="00CB4E20" w:rsidRDefault="001E4989" w:rsidP="0076520D">
            <w:pPr>
              <w:pStyle w:val="Zkladntext"/>
              <w:snapToGrid w:val="0"/>
              <w:jc w:val="left"/>
              <w:rPr>
                <w:b w:val="0"/>
                <w:u w:val="none"/>
              </w:rPr>
            </w:pPr>
            <w:r w:rsidRPr="00CB4E20">
              <w:rPr>
                <w:b w:val="0"/>
                <w:u w:val="none"/>
              </w:rPr>
              <w:t>Objasní funkci evropského parlamentu</w:t>
            </w:r>
          </w:p>
          <w:p w:rsidR="001E4989" w:rsidRPr="00CB4E20" w:rsidRDefault="001E4989" w:rsidP="0076520D">
            <w:pPr>
              <w:pStyle w:val="Zkladntext"/>
              <w:jc w:val="left"/>
            </w:pPr>
            <w:r w:rsidRPr="00CB4E20">
              <w:rPr>
                <w:b w:val="0"/>
                <w:u w:val="none"/>
              </w:rPr>
              <w:t>Uvede příklady investic z evropských fondů ve svém okolí</w:t>
            </w:r>
            <w:r w:rsidRPr="00CB4E20">
              <w:t xml:space="preserve"> </w:t>
            </w:r>
          </w:p>
        </w:tc>
        <w:tc>
          <w:tcPr>
            <w:tcW w:w="3535" w:type="dxa"/>
            <w:tcBorders>
              <w:left w:val="single" w:sz="4" w:space="0" w:color="000000"/>
              <w:bottom w:val="single" w:sz="4" w:space="0" w:color="000000"/>
            </w:tcBorders>
          </w:tcPr>
          <w:p w:rsidR="001E4989" w:rsidRPr="00CB4E20" w:rsidRDefault="001E4989" w:rsidP="0076520D">
            <w:pPr>
              <w:pStyle w:val="Zkladntext"/>
              <w:spacing w:before="20"/>
              <w:jc w:val="left"/>
              <w:rPr>
                <w:u w:val="none"/>
              </w:rPr>
            </w:pPr>
            <w:r w:rsidRPr="00CB4E20">
              <w:rPr>
                <w:bCs w:val="0"/>
                <w:u w:val="none"/>
              </w:rPr>
              <w:t>E</w:t>
            </w:r>
            <w:r w:rsidRPr="00CB4E20">
              <w:rPr>
                <w:u w:val="none"/>
              </w:rPr>
              <w:t xml:space="preserve">vropská integrace – </w:t>
            </w:r>
            <w:r w:rsidRPr="00CB4E20">
              <w:rPr>
                <w:b w:val="0"/>
                <w:u w:val="none"/>
              </w:rPr>
              <w:t>podstata, význam, výhody; Evropská unie a ČR</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Výchova k myšlení v evropských a globálních souvislostech –</w:t>
            </w:r>
            <w:r w:rsidRPr="00CB4E20">
              <w:rPr>
                <w:rFonts w:ascii="Times New Roman" w:hAnsi="Times New Roman" w:cs="Times New Roman"/>
                <w:sz w:val="24"/>
                <w:szCs w:val="24"/>
              </w:rPr>
              <w:t xml:space="preserve"> INT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Objevujeme Evropu a svět,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Jsme Evropané</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76520D">
            <w:pPr>
              <w:pStyle w:val="Zkladntext"/>
              <w:snapToGrid w:val="0"/>
              <w:jc w:val="left"/>
              <w:rPr>
                <w:b w:val="0"/>
                <w:bCs w:val="0"/>
                <w:u w:val="none"/>
              </w:rPr>
            </w:pPr>
            <w:r w:rsidRPr="00CB4E20">
              <w:rPr>
                <w:b w:val="0"/>
                <w:bCs w:val="0"/>
                <w:u w:val="none"/>
              </w:rPr>
              <w:t xml:space="preserve">Uvede některé významné mezinárodní organizace a společenství, k nimž má vztah ČR, posoudí jejich význam ve světovém dění a popíše výhody spolupráce mezi státy </w:t>
            </w:r>
          </w:p>
        </w:tc>
        <w:tc>
          <w:tcPr>
            <w:tcW w:w="3536" w:type="dxa"/>
            <w:tcBorders>
              <w:left w:val="single" w:sz="4" w:space="0" w:color="000000"/>
              <w:bottom w:val="single" w:sz="4" w:space="0" w:color="000000"/>
            </w:tcBorders>
            <w:vAlign w:val="center"/>
          </w:tcPr>
          <w:p w:rsidR="001E4989" w:rsidRPr="00CB4E20" w:rsidRDefault="001E4989" w:rsidP="0076520D">
            <w:pPr>
              <w:pStyle w:val="Zkladntext"/>
              <w:snapToGrid w:val="0"/>
              <w:jc w:val="left"/>
              <w:rPr>
                <w:b w:val="0"/>
                <w:u w:val="none"/>
              </w:rPr>
            </w:pPr>
            <w:r w:rsidRPr="00CB4E20">
              <w:rPr>
                <w:b w:val="0"/>
                <w:u w:val="none"/>
              </w:rPr>
              <w:t xml:space="preserve">Seznámí se důvody vzniku mezinárodních organizací a jejich vliv na vývoj světové politiky </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76520D">
            <w:pPr>
              <w:pStyle w:val="Zkladntext"/>
              <w:snapToGrid w:val="0"/>
              <w:jc w:val="left"/>
              <w:rPr>
                <w:u w:val="none"/>
              </w:rPr>
            </w:pPr>
            <w:r w:rsidRPr="00CB4E20">
              <w:rPr>
                <w:bCs w:val="0"/>
                <w:u w:val="none"/>
              </w:rPr>
              <w:t xml:space="preserve">Mezinárodní spolupráce – </w:t>
            </w:r>
            <w:r w:rsidRPr="00CB4E20">
              <w:rPr>
                <w:b w:val="0"/>
                <w:u w:val="none"/>
              </w:rPr>
              <w:t>ekonomická, politická  spolupráce mezi státy, její výhody; významné mezinárodní organizace (RE, NATO, OSN aj.)</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i/>
                <w:iCs/>
                <w:sz w:val="24"/>
                <w:szCs w:val="24"/>
              </w:rPr>
            </w:pPr>
          </w:p>
        </w:tc>
        <w:tc>
          <w:tcPr>
            <w:tcW w:w="3536" w:type="dxa"/>
            <w:tcBorders>
              <w:bottom w:val="single" w:sz="4" w:space="0" w:color="000000"/>
            </w:tcBorders>
          </w:tcPr>
          <w:p w:rsidR="001E4989" w:rsidRPr="00CB4E20" w:rsidRDefault="001E4989" w:rsidP="001E4989">
            <w:pPr>
              <w:snapToGrid w:val="0"/>
              <w:rPr>
                <w:rFonts w:ascii="Times New Roman" w:hAnsi="Times New Roman" w:cs="Times New Roman"/>
                <w:b/>
                <w:bCs/>
                <w:iCs/>
                <w:sz w:val="24"/>
                <w:szCs w:val="24"/>
              </w:rPr>
            </w:pPr>
          </w:p>
        </w:tc>
        <w:tc>
          <w:tcPr>
            <w:tcW w:w="3535" w:type="dxa"/>
            <w:tcBorders>
              <w:bottom w:val="single" w:sz="4" w:space="0" w:color="000000"/>
            </w:tcBorders>
          </w:tcPr>
          <w:p w:rsidR="001E4989" w:rsidRPr="00CB4E20" w:rsidRDefault="001E4989" w:rsidP="001E4989">
            <w:pPr>
              <w:snapToGrid w:val="0"/>
              <w:rPr>
                <w:rFonts w:ascii="Times New Roman" w:hAnsi="Times New Roman" w:cs="Times New Roman"/>
                <w:iCs/>
                <w:sz w:val="24"/>
                <w:szCs w:val="24"/>
              </w:rPr>
            </w:pPr>
          </w:p>
        </w:tc>
        <w:tc>
          <w:tcPr>
            <w:tcW w:w="3636" w:type="dxa"/>
            <w:tcBorders>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B39B6">
            <w:pPr>
              <w:pStyle w:val="Zkladntext"/>
              <w:snapToGrid w:val="0"/>
              <w:jc w:val="left"/>
              <w:rPr>
                <w:b w:val="0"/>
                <w:bCs w:val="0"/>
                <w:u w:val="none"/>
              </w:rPr>
            </w:pPr>
            <w:r w:rsidRPr="00CB4E20">
              <w:rPr>
                <w:b w:val="0"/>
                <w:bCs w:val="0"/>
                <w:u w:val="none"/>
              </w:rPr>
              <w:t xml:space="preserve">Uvede příklady některých projevů globalizace, porovná jejich klady a zápory </w:t>
            </w:r>
          </w:p>
        </w:tc>
        <w:tc>
          <w:tcPr>
            <w:tcW w:w="3536" w:type="dxa"/>
            <w:tcBorders>
              <w:left w:val="single" w:sz="4" w:space="0" w:color="000000"/>
              <w:bottom w:val="single" w:sz="4" w:space="0" w:color="000000"/>
            </w:tcBorders>
            <w:vAlign w:val="center"/>
          </w:tcPr>
          <w:p w:rsidR="001E4989" w:rsidRPr="00CB4E20" w:rsidRDefault="001E4989" w:rsidP="001B39B6">
            <w:pPr>
              <w:pStyle w:val="Zkladntext"/>
              <w:snapToGrid w:val="0"/>
              <w:jc w:val="left"/>
              <w:rPr>
                <w:b w:val="0"/>
                <w:u w:val="none"/>
              </w:rPr>
            </w:pPr>
            <w:r w:rsidRPr="00CB4E20">
              <w:rPr>
                <w:b w:val="0"/>
                <w:u w:val="none"/>
              </w:rPr>
              <w:t xml:space="preserve">Vyjmenuje organizace protestující proti rozvíjející se globalizaci a formy protestů </w:t>
            </w:r>
          </w:p>
        </w:tc>
        <w:tc>
          <w:tcPr>
            <w:tcW w:w="3535" w:type="dxa"/>
            <w:tcBorders>
              <w:left w:val="single" w:sz="4" w:space="0" w:color="000000"/>
              <w:bottom w:val="single" w:sz="4" w:space="0" w:color="000000"/>
            </w:tcBorders>
          </w:tcPr>
          <w:p w:rsidR="001E4989" w:rsidRPr="00CB4E20" w:rsidRDefault="001E4989" w:rsidP="001B39B6">
            <w:pPr>
              <w:pStyle w:val="Zkladntext"/>
              <w:snapToGrid w:val="0"/>
              <w:jc w:val="left"/>
              <w:rPr>
                <w:b w:val="0"/>
                <w:u w:val="none"/>
              </w:rPr>
            </w:pPr>
            <w:r w:rsidRPr="00CB4E20">
              <w:rPr>
                <w:bCs w:val="0"/>
                <w:u w:val="none"/>
              </w:rPr>
              <w:t xml:space="preserve">Globalizace – </w:t>
            </w:r>
            <w:r w:rsidRPr="00CB4E20">
              <w:rPr>
                <w:b w:val="0"/>
                <w:u w:val="none"/>
              </w:rPr>
              <w:t xml:space="preserve">projevy, klady a zápory </w:t>
            </w:r>
          </w:p>
          <w:p w:rsidR="001E4989" w:rsidRPr="00CB4E20" w:rsidRDefault="001E4989" w:rsidP="001E4989">
            <w:pPr>
              <w:pStyle w:val="Zkladntext"/>
              <w:snapToGrid w:val="0"/>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B39B6">
            <w:pPr>
              <w:pStyle w:val="Zkladntext"/>
              <w:snapToGrid w:val="0"/>
              <w:jc w:val="left"/>
              <w:rPr>
                <w:b w:val="0"/>
                <w:bCs w:val="0"/>
                <w:u w:val="none"/>
              </w:rPr>
            </w:pPr>
            <w:r w:rsidRPr="00CB4E20">
              <w:rPr>
                <w:b w:val="0"/>
                <w:bCs w:val="0"/>
                <w:u w:val="none"/>
              </w:rPr>
              <w:t>Uvede některé globální problémy současnosti, vyjádří na ně svůj osobní názor a popíše jejich hlavní příčiny i možné důsledky pro život lidstva</w:t>
            </w:r>
          </w:p>
        </w:tc>
        <w:tc>
          <w:tcPr>
            <w:tcW w:w="3536" w:type="dxa"/>
            <w:tcBorders>
              <w:left w:val="single" w:sz="4" w:space="0" w:color="000000"/>
              <w:bottom w:val="single" w:sz="4" w:space="0" w:color="000000"/>
            </w:tcBorders>
            <w:vAlign w:val="center"/>
          </w:tcPr>
          <w:p w:rsidR="001E4989" w:rsidRPr="00CB4E20" w:rsidRDefault="001E4989" w:rsidP="001B39B6">
            <w:pPr>
              <w:pStyle w:val="Zkladntext"/>
              <w:snapToGrid w:val="0"/>
              <w:jc w:val="left"/>
              <w:rPr>
                <w:b w:val="0"/>
                <w:u w:val="none"/>
              </w:rPr>
            </w:pPr>
            <w:r w:rsidRPr="00CB4E20">
              <w:rPr>
                <w:b w:val="0"/>
                <w:u w:val="none"/>
              </w:rPr>
              <w:t xml:space="preserve">Popíše na příkladu vliv globalizace na životní prostředí </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1B39B6">
            <w:pPr>
              <w:pStyle w:val="Zkladntext"/>
              <w:snapToGrid w:val="0"/>
              <w:jc w:val="left"/>
              <w:rPr>
                <w:u w:val="none"/>
              </w:rPr>
            </w:pPr>
            <w:r w:rsidRPr="00CB4E20">
              <w:rPr>
                <w:bCs w:val="0"/>
                <w:u w:val="none"/>
              </w:rPr>
              <w:t xml:space="preserve">Globalizace – </w:t>
            </w:r>
            <w:r w:rsidRPr="00CB4E20">
              <w:rPr>
                <w:b w:val="0"/>
                <w:u w:val="none"/>
              </w:rPr>
              <w:t>významné globální problémy</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rPr>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B39B6">
            <w:pPr>
              <w:pStyle w:val="Zkladntext"/>
              <w:jc w:val="left"/>
              <w:rPr>
                <w:b w:val="0"/>
                <w:u w:val="none"/>
              </w:rPr>
            </w:pPr>
            <w:r w:rsidRPr="00CB4E20">
              <w:rPr>
                <w:b w:val="0"/>
                <w:bCs w:val="0"/>
                <w:u w:val="none"/>
              </w:rPr>
              <w:t>O</w:t>
            </w:r>
            <w:r w:rsidRPr="00CB4E20">
              <w:rPr>
                <w:b w:val="0"/>
                <w:u w:val="none"/>
              </w:rPr>
              <w:t xml:space="preserve">bjasní souvislosti globálních a lokálních problémů, uvede příklady možných projevů a způsobů řešení globálních problémů na lokální úrovni - v obci, regionu </w:t>
            </w:r>
          </w:p>
        </w:tc>
        <w:tc>
          <w:tcPr>
            <w:tcW w:w="3536" w:type="dxa"/>
            <w:tcBorders>
              <w:left w:val="single" w:sz="4" w:space="0" w:color="000000"/>
              <w:bottom w:val="single" w:sz="4" w:space="0" w:color="000000"/>
            </w:tcBorders>
            <w:vAlign w:val="center"/>
          </w:tcPr>
          <w:p w:rsidR="001E4989" w:rsidRPr="00CB4E20" w:rsidRDefault="001E4989" w:rsidP="001B39B6">
            <w:pPr>
              <w:pStyle w:val="Zkladntext"/>
              <w:snapToGrid w:val="0"/>
              <w:jc w:val="left"/>
              <w:rPr>
                <w:b w:val="0"/>
                <w:u w:val="none"/>
              </w:rPr>
            </w:pPr>
            <w:r w:rsidRPr="00CB4E20">
              <w:rPr>
                <w:b w:val="0"/>
                <w:u w:val="none"/>
              </w:rPr>
              <w:t xml:space="preserve">Navrhne způsob řešení globálního problému v regionu </w:t>
            </w:r>
          </w:p>
          <w:p w:rsidR="001E4989" w:rsidRPr="00CB4E20" w:rsidRDefault="001E4989" w:rsidP="001B39B6">
            <w:pPr>
              <w:pStyle w:val="Zkladntext"/>
              <w:snapToGrid w:val="0"/>
              <w:jc w:val="left"/>
              <w:rPr>
                <w:b w:val="0"/>
                <w:u w:val="none"/>
              </w:rPr>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5" w:type="dxa"/>
            <w:tcBorders>
              <w:left w:val="single" w:sz="4" w:space="0" w:color="000000"/>
              <w:bottom w:val="single" w:sz="4" w:space="0" w:color="000000"/>
            </w:tcBorders>
          </w:tcPr>
          <w:p w:rsidR="001E4989" w:rsidRPr="00CB4E20" w:rsidRDefault="001E4989" w:rsidP="001B39B6">
            <w:pPr>
              <w:pStyle w:val="Zkladntext"/>
              <w:snapToGrid w:val="0"/>
              <w:jc w:val="left"/>
              <w:rPr>
                <w:u w:val="none"/>
              </w:rPr>
            </w:pPr>
            <w:r w:rsidRPr="00CB4E20">
              <w:rPr>
                <w:bCs w:val="0"/>
                <w:u w:val="none"/>
              </w:rPr>
              <w:t>Globální problémy</w:t>
            </w:r>
            <w:r w:rsidR="001B39B6" w:rsidRPr="00CB4E20">
              <w:rPr>
                <w:bCs w:val="0"/>
                <w:u w:val="none"/>
              </w:rPr>
              <w:t xml:space="preserve"> </w:t>
            </w:r>
            <w:r w:rsidRPr="00CB4E20">
              <w:rPr>
                <w:u w:val="none"/>
              </w:rPr>
              <w:t xml:space="preserve">- </w:t>
            </w:r>
            <w:r w:rsidRPr="00CB4E20">
              <w:rPr>
                <w:b w:val="0"/>
                <w:u w:val="none"/>
              </w:rPr>
              <w:t>způsoby jejich řešení</w:t>
            </w:r>
            <w:r w:rsidRPr="00CB4E20">
              <w:rPr>
                <w:u w:val="none"/>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 xml:space="preserve">Výchova demokratického občana – </w:t>
            </w:r>
            <w:r w:rsidRPr="00CB4E20">
              <w:rPr>
                <w:rFonts w:ascii="Times New Roman" w:hAnsi="Times New Roman" w:cs="Times New Roman"/>
                <w:sz w:val="24"/>
                <w:szCs w:val="24"/>
              </w:rPr>
              <w:t>INT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Formy participace občanů v politickém životě</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8820"/>
              </w:tabs>
              <w:snapToGrid w:val="0"/>
              <w:rPr>
                <w:b w:val="0"/>
                <w:bCs w:val="0"/>
                <w:i/>
                <w:iCs/>
              </w:rPr>
            </w:pPr>
            <w:r w:rsidRPr="00CB4E20">
              <w:rPr>
                <w:b w:val="0"/>
              </w:rPr>
              <w:t>Uvede příklady mezinárodního terorismu a zaujme vlastní postoj ke způsobům jeho potírání</w:t>
            </w:r>
          </w:p>
        </w:tc>
        <w:tc>
          <w:tcPr>
            <w:tcW w:w="3536" w:type="dxa"/>
            <w:tcBorders>
              <w:left w:val="single" w:sz="4" w:space="0" w:color="000000"/>
              <w:bottom w:val="single" w:sz="4" w:space="0" w:color="000000"/>
            </w:tcBorders>
          </w:tcPr>
          <w:p w:rsidR="001E4989" w:rsidRPr="00CB4E20" w:rsidRDefault="001E4989" w:rsidP="001B39B6">
            <w:pPr>
              <w:pStyle w:val="Zkladntext"/>
              <w:snapToGrid w:val="0"/>
              <w:jc w:val="left"/>
              <w:rPr>
                <w:b w:val="0"/>
                <w:u w:val="none"/>
              </w:rPr>
            </w:pPr>
            <w:r w:rsidRPr="00CB4E20">
              <w:rPr>
                <w:b w:val="0"/>
                <w:u w:val="none"/>
              </w:rPr>
              <w:t>Analyzuje příčiny a důsledky mezinárodního terorismu</w:t>
            </w:r>
          </w:p>
          <w:p w:rsidR="001E4989" w:rsidRPr="00CB4E20" w:rsidRDefault="001E4989" w:rsidP="001E4989">
            <w:pPr>
              <w:pStyle w:val="MezititulekRVPZV12bTunZarovnatdoblokuPrvndek1cmPed6Char"/>
              <w:tabs>
                <w:tab w:val="clear" w:pos="567"/>
                <w:tab w:val="left" w:pos="8820"/>
              </w:tabs>
              <w:snapToGrid w:val="0"/>
              <w:rPr>
                <w:bCs w:val="0"/>
                <w:iCs/>
              </w:rPr>
            </w:pPr>
            <w:r w:rsidRPr="00CB4E20">
              <w:rPr>
                <w:b w:val="0"/>
              </w:rPr>
              <w:t>Chápe nutnost  boje proti terorismu</w:t>
            </w:r>
          </w:p>
        </w:tc>
        <w:tc>
          <w:tcPr>
            <w:tcW w:w="3535" w:type="dxa"/>
            <w:tcBorders>
              <w:left w:val="single" w:sz="4" w:space="0" w:color="000000"/>
              <w:bottom w:val="single" w:sz="4" w:space="0" w:color="000000"/>
            </w:tcBorders>
          </w:tcPr>
          <w:p w:rsidR="001E4989" w:rsidRPr="00CB4E20" w:rsidRDefault="001E4989" w:rsidP="001E4989">
            <w:pPr>
              <w:tabs>
                <w:tab w:val="left" w:pos="8820"/>
              </w:tabs>
              <w:snapToGrid w:val="0"/>
              <w:rPr>
                <w:rFonts w:ascii="Times New Roman" w:hAnsi="Times New Roman" w:cs="Times New Roman"/>
                <w:sz w:val="24"/>
                <w:szCs w:val="24"/>
              </w:rPr>
            </w:pPr>
            <w:r w:rsidRPr="00CB4E20">
              <w:rPr>
                <w:rFonts w:ascii="Times New Roman" w:hAnsi="Times New Roman" w:cs="Times New Roman"/>
                <w:sz w:val="24"/>
                <w:szCs w:val="24"/>
              </w:rPr>
              <w:t>Bezpečnostní spolupráce mezi státy</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tabs>
                <w:tab w:val="left" w:pos="8820"/>
              </w:tabs>
              <w:snapToGrid w:val="0"/>
              <w:rPr>
                <w:rFonts w:ascii="Times New Roman" w:hAnsi="Times New Roman" w:cs="Times New Roman"/>
                <w:iCs/>
                <w:sz w:val="24"/>
                <w:szCs w:val="24"/>
              </w:rPr>
            </w:pPr>
          </w:p>
        </w:tc>
      </w:tr>
    </w:tbl>
    <w:p w:rsidR="001E4989" w:rsidRPr="00CB4E20" w:rsidRDefault="001E4989" w:rsidP="001E4989">
      <w:pPr>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přistupuje kriticky k projevům vandalismu</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 modelové situaci uplatní dovednosti potřebné k ochraně osob za mimořádných událostí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respektuje mravní principy a pravidla společenského soužití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vhodné způsoby chování a komunikace v různých životních situacích a rozlišuje projevy nepřiměřeného chování a porušování společenských norem</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rozpoznává hodnoty přátelství a vztahů mezi lidmi a je ohleduplný ke starým, nemocným a postiženým spoluobčanům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je seznámen s nebezpečím rasismu a xenofobie</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respektuje kulturní zvláštnosti, názory a zájmy minoritních skupin ve společnosti</w:t>
      </w:r>
    </w:p>
    <w:p w:rsidR="00CE350D" w:rsidRPr="00CB4E20" w:rsidRDefault="00CE350D" w:rsidP="00CE350D">
      <w:pPr>
        <w:rPr>
          <w:rFonts w:ascii="Times New Roman" w:eastAsia="Times New Roman" w:hAnsi="Times New Roman" w:cs="Times New Roman"/>
          <w:lang w:eastAsia="cs-CZ"/>
        </w:rPr>
      </w:pPr>
      <w:r w:rsidRPr="00CB4E20">
        <w:rPr>
          <w:rFonts w:ascii="Times New Roman" w:hAnsi="Times New Roman" w:cs="Times New Roman"/>
          <w:sz w:val="24"/>
          <w:szCs w:val="24"/>
        </w:rPr>
        <w:t xml:space="preserve">      -     </w:t>
      </w:r>
      <w:r w:rsidRPr="00CB4E20">
        <w:rPr>
          <w:rFonts w:ascii="Times New Roman" w:eastAsia="Times New Roman" w:hAnsi="Times New Roman" w:cs="Times New Roman"/>
          <w:lang w:eastAsia="cs-CZ"/>
        </w:rPr>
        <w:t>chápe význam vzdělávání v kontextu s profesním uplatněním</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formuluje své nejbližší plány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stručně popíše sociální, právní a ekonomické otázky rodinného života a rozlišuje postavení a role rodinných příslušníků </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sestaví jednoduchý rozpočet domácnosti, uvede hlavní příjmy a výdaje, rozliší pravidelné a jednorázové příjmy a výdaje, zváží nezbytnost jednotlivých výdajů v hospodaření domácnosti, vyhýbá se rizikům při hospodaření spenězi</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ukáže na příkladech vhodné využití různých nástrojů hotovostního abezhotovostního placení, vysvětlí, k čemu slouží bankovní účet</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příklady služeb, které banky nabízejí občanům</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uvědomuje si význam sociální péče o potřebné občany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základní prvky fungování demokratické společnosti</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chápe státoprávní uspořádání České republiky, zákonodárných orgánů a institucí státní správy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symboly našeho státu a zná způsoby jejich užívání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vyjmenuje základní práva a povinnosti občanů</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na příkladu vysvětlí, jak reklamovat výrobek nebo službu</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příklady, jak se bránit v případě porušení práv spotřebitele</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uvědomuje si rizika porušování právních ustanovení a důsledky protiprávního jednání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xml:space="preserve">       -     uvede základní informace o sociálních, právních a ekonomických otázkách rodinného života a rozlišuje postavení a role rodinných příslušníků</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vyřizuje své osobní záležitosti včetně běžné komunikace s úřady; požádá v případě potřeby vhodným způsobem o radu</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rozeznává nebezpečí ohrožení sociálně patologickými jevy</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v krizových situacích využívá službypomáhajících organizací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příklady základních práv občanů ČR v rámci EU a způsoby jejich uplatňování</w:t>
      </w:r>
    </w:p>
    <w:p w:rsidR="00CE350D" w:rsidRPr="00CB4E20" w:rsidRDefault="00CE350D" w:rsidP="001E4989">
      <w:pPr>
        <w:rPr>
          <w:rFonts w:ascii="Times New Roman" w:hAnsi="Times New Roman" w:cs="Times New Roman"/>
          <w:sz w:val="24"/>
          <w:szCs w:val="24"/>
        </w:rPr>
      </w:pPr>
    </w:p>
    <w:p w:rsidR="0089249E" w:rsidRPr="00CB4E20" w:rsidRDefault="0089249E" w:rsidP="001E4989">
      <w:pPr>
        <w:rPr>
          <w:rFonts w:ascii="Times New Roman" w:hAnsi="Times New Roman" w:cs="Times New Roman"/>
          <w:sz w:val="24"/>
          <w:szCs w:val="24"/>
        </w:rPr>
      </w:pPr>
    </w:p>
    <w:p w:rsidR="0089249E" w:rsidRPr="00CB4E20" w:rsidRDefault="008F185D" w:rsidP="008F185D">
      <w:pPr>
        <w:rPr>
          <w:rFonts w:ascii="Times New Roman" w:hAnsi="Times New Roman" w:cs="Times New Roman"/>
          <w:b/>
          <w:sz w:val="24"/>
          <w:szCs w:val="24"/>
        </w:rPr>
      </w:pPr>
      <w:r w:rsidRPr="00CB4E20">
        <w:rPr>
          <w:rFonts w:ascii="Times New Roman" w:hAnsi="Times New Roman" w:cs="Times New Roman"/>
          <w:b/>
          <w:sz w:val="24"/>
          <w:szCs w:val="24"/>
        </w:rPr>
        <w:t xml:space="preserve">5.6. </w:t>
      </w:r>
      <w:r w:rsidR="0089249E" w:rsidRPr="00CB4E20">
        <w:rPr>
          <w:rFonts w:ascii="Times New Roman" w:hAnsi="Times New Roman" w:cs="Times New Roman"/>
          <w:b/>
          <w:sz w:val="24"/>
          <w:szCs w:val="24"/>
        </w:rPr>
        <w:t>Člověk a příroda</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a pomáhá jim lépe se orientovat v běžném životě.</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w:t>
      </w:r>
      <w:r w:rsidR="0016086B" w:rsidRPr="00CB4E20">
        <w:rPr>
          <w:rFonts w:ascii="Times New Roman" w:hAnsi="Times New Roman" w:cs="Times New Roman"/>
          <w:sz w:val="24"/>
          <w:szCs w:val="24"/>
        </w:rPr>
        <w:t xml:space="preserve"> i</w:t>
      </w:r>
      <w:r w:rsidRPr="00CB4E20">
        <w:rPr>
          <w:rFonts w:ascii="Times New Roman" w:hAnsi="Times New Roman" w:cs="Times New Roman"/>
          <w:sz w:val="24"/>
          <w:szCs w:val="24"/>
        </w:rPr>
        <w:t xml:space="preserve"> člověka</w:t>
      </w:r>
      <w:r w:rsidR="0016086B" w:rsidRPr="00CB4E20">
        <w:rPr>
          <w:rFonts w:ascii="Times New Roman" w:hAnsi="Times New Roman" w:cs="Times New Roman"/>
          <w:sz w:val="24"/>
          <w:szCs w:val="24"/>
        </w:rPr>
        <w:t>,</w:t>
      </w:r>
      <w:r w:rsidR="0016086B" w:rsidRPr="00CB4E20">
        <w:rPr>
          <w:rFonts w:ascii="Times New Roman" w:eastAsia="Times New Roman" w:hAnsi="Times New Roman" w:cs="Times New Roman"/>
          <w:bCs/>
          <w:sz w:val="24"/>
          <w:szCs w:val="24"/>
          <w:lang w:eastAsia="cs-CZ"/>
        </w:rPr>
        <w:t xml:space="preserve"> včetně možných ohrožení plynoucích z přírodních procesů, z lidské činnosti a zásahů člověka do přírody</w:t>
      </w:r>
      <w:r w:rsidR="0016086B" w:rsidRPr="00CB4E20">
        <w:rPr>
          <w:rFonts w:ascii="Times New Roman" w:eastAsia="Times New Roman" w:hAnsi="Times New Roman" w:cs="Times New Roman"/>
          <w:sz w:val="24"/>
          <w:szCs w:val="24"/>
          <w:lang w:eastAsia="cs-CZ"/>
        </w:rPr>
        <w:t xml:space="preserve">. </w:t>
      </w:r>
      <w:r w:rsidRPr="00CB4E20">
        <w:rPr>
          <w:rFonts w:ascii="Times New Roman" w:hAnsi="Times New Roman" w:cs="Times New Roman"/>
          <w:sz w:val="24"/>
          <w:szCs w:val="24"/>
        </w:rPr>
        <w:t>Vzdělávací oblast také významně podporuje vytváření otevřeného myšlení (přístupného alternativním názorům),</w:t>
      </w:r>
      <w:r w:rsidR="0016086B" w:rsidRPr="00CB4E20">
        <w:rPr>
          <w:rFonts w:ascii="Times New Roman" w:hAnsi="Times New Roman" w:cs="Times New Roman"/>
          <w:sz w:val="24"/>
          <w:szCs w:val="24"/>
        </w:rPr>
        <w:t xml:space="preserve"> </w:t>
      </w:r>
      <w:r w:rsidRPr="00CB4E20">
        <w:rPr>
          <w:rFonts w:ascii="Times New Roman" w:hAnsi="Times New Roman" w:cs="Times New Roman"/>
          <w:sz w:val="24"/>
          <w:szCs w:val="24"/>
        </w:rPr>
        <w:t>kritického myšlení a logického uvažování.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w:t>
      </w:r>
      <w:r w:rsidR="0016086B" w:rsidRPr="00CB4E20">
        <w:rPr>
          <w:rFonts w:ascii="Times New Roman" w:hAnsi="Times New Roman" w:cs="Times New Roman"/>
          <w:sz w:val="24"/>
          <w:szCs w:val="24"/>
        </w:rPr>
        <w:t xml:space="preserve"> </w:t>
      </w:r>
      <w:r w:rsidRPr="00CB4E20">
        <w:rPr>
          <w:rFonts w:ascii="Times New Roman" w:hAnsi="Times New Roman" w:cs="Times New Roman"/>
          <w:sz w:val="24"/>
          <w:szCs w:val="24"/>
        </w:rPr>
        <w:t>se tak učí zko</w:t>
      </w:r>
      <w:r w:rsidR="0016086B" w:rsidRPr="00CB4E20">
        <w:rPr>
          <w:rFonts w:ascii="Times New Roman" w:hAnsi="Times New Roman" w:cs="Times New Roman"/>
          <w:sz w:val="24"/>
          <w:szCs w:val="24"/>
        </w:rPr>
        <w:t>umat příčiny přírodních procesů</w:t>
      </w:r>
      <w:r w:rsidR="0016086B" w:rsidRPr="00CB4E20">
        <w:rPr>
          <w:rFonts w:ascii="Times New Roman" w:eastAsia="Times New Roman" w:hAnsi="Times New Roman" w:cs="Times New Roman"/>
          <w:bCs/>
          <w:sz w:val="24"/>
          <w:szCs w:val="24"/>
          <w:lang w:eastAsia="cs-CZ"/>
        </w:rPr>
        <w:t>, které mají vliv i na ochranu zdraví, životů, životního prostředí a majetku,</w:t>
      </w:r>
      <w:r w:rsidRPr="00CB4E20">
        <w:rPr>
          <w:rFonts w:ascii="Times New Roman" w:hAnsi="Times New Roman" w:cs="Times New Roman"/>
          <w:sz w:val="24"/>
          <w:szCs w:val="24"/>
        </w:rPr>
        <w:t xml:space="preserve">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w:t>
      </w:r>
      <w:r w:rsidR="0016086B" w:rsidRPr="00CB4E20">
        <w:rPr>
          <w:rFonts w:ascii="Times New Roman" w:hAnsi="Times New Roman" w:cs="Times New Roman"/>
          <w:sz w:val="24"/>
          <w:szCs w:val="24"/>
        </w:rPr>
        <w:t xml:space="preserve"> </w:t>
      </w:r>
      <w:r w:rsidRPr="00CB4E20">
        <w:rPr>
          <w:rFonts w:ascii="Times New Roman" w:hAnsi="Times New Roman" w:cs="Times New Roman"/>
          <w:sz w:val="24"/>
          <w:szCs w:val="24"/>
        </w:rPr>
        <w:t xml:space="preserve">elementární úrovni </w:t>
      </w:r>
      <w:r w:rsidRPr="00CB4E20">
        <w:rPr>
          <w:rFonts w:ascii="Times New Roman" w:hAnsi="Times New Roman" w:cs="Times New Roman"/>
          <w:sz w:val="24"/>
          <w:szCs w:val="24"/>
        </w:rPr>
        <w:lastRenderedPageBreak/>
        <w:t>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Cílové zaměření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Vzdělávání v dané vzdělávací oblasti směřuje k utváření a rozvíjení klíčových kompetencí tím, že vede žáka 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zkoumání přírodních faktů a jejich souvislostí s využitím různých empirických metod poznávání (pozorování, měření, experiment) i různých metod racionálního uvažování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potřebě klást si otázky o průběhu a příčinách různých přírodních procesů, správně tyto otázky formulovat a hledat na ně adekvátní odpovědi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způsobu myšlení, které vyžaduje ověřování vyslovovaných domněnek o přírodních faktech více nezávislými způsoby</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posuzování důležitosti, spolehlivosti a správnosti získaných přírodovědných dat pro potvrzení nebo vyvrácení vyslovovaných hypotéz či závěrů</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zapojování do aktivit směřujících k šetrnému chování k přírodním systémům, k vlastnímu zdraví i zdraví ostatních lidí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porozumění souvislostem mezi činnostmi lidí a stavem přírodního a životního prostředí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uvažování a jednání, která preferují co nejefektivnější využívání zdrojů energie v praxi, včetně co nejširšího využívání jejích obnovitelných zdrojů, zejména pak slunečního záření, větru, vody a biomasy</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utváření dovedností vhodně se chovat při kontaktu s objekty či situacemi potenciálně či aktuálně ohrožujícími životy, zdraví, majetek nebo životní prostředí lidí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8F185D" w:rsidP="008F185D">
      <w:pPr>
        <w:rPr>
          <w:rFonts w:ascii="Times New Roman" w:hAnsi="Times New Roman" w:cs="Times New Roman"/>
          <w:b/>
          <w:sz w:val="24"/>
          <w:szCs w:val="24"/>
        </w:rPr>
      </w:pPr>
      <w:r w:rsidRPr="00CB4E20">
        <w:rPr>
          <w:rFonts w:ascii="Times New Roman" w:hAnsi="Times New Roman" w:cs="Times New Roman"/>
          <w:b/>
          <w:sz w:val="24"/>
          <w:szCs w:val="24"/>
        </w:rPr>
        <w:t xml:space="preserve">5.6.1. </w:t>
      </w:r>
      <w:r w:rsidR="001E4989" w:rsidRPr="00CB4E20">
        <w:rPr>
          <w:rFonts w:ascii="Times New Roman" w:hAnsi="Times New Roman" w:cs="Times New Roman"/>
          <w:b/>
          <w:sz w:val="24"/>
          <w:szCs w:val="24"/>
        </w:rPr>
        <w:t xml:space="preserve">Fyzika </w:t>
      </w:r>
    </w:p>
    <w:p w:rsidR="00B909E9" w:rsidRPr="00CB4E20" w:rsidRDefault="00B909E9" w:rsidP="001E4989">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1E4989" w:rsidRPr="00CB4E20" w:rsidTr="001E4989">
        <w:trPr>
          <w:trHeight w:val="454"/>
        </w:trPr>
        <w:tc>
          <w:tcPr>
            <w:tcW w:w="3310" w:type="dxa"/>
            <w:vAlign w:val="center"/>
          </w:tcPr>
          <w:p w:rsidR="001E4989" w:rsidRPr="00CB4E20" w:rsidRDefault="006D10F9" w:rsidP="001E4989">
            <w:pPr>
              <w:rPr>
                <w:rFonts w:ascii="Times New Roman" w:hAnsi="Times New Roman" w:cs="Times New Roman"/>
                <w:sz w:val="24"/>
                <w:szCs w:val="24"/>
              </w:rPr>
            </w:pPr>
            <w:r w:rsidRPr="00CB4E20">
              <w:rPr>
                <w:rFonts w:ascii="Times New Roman" w:hAnsi="Times New Roman" w:cs="Times New Roman"/>
                <w:sz w:val="24"/>
                <w:szCs w:val="24"/>
              </w:rPr>
              <w:t>Vzdělávací oblast</w:t>
            </w:r>
            <w:r w:rsidR="001E4989" w:rsidRPr="00CB4E20">
              <w:rPr>
                <w:rFonts w:ascii="Times New Roman" w:hAnsi="Times New Roman" w:cs="Times New Roman"/>
                <w:sz w:val="24"/>
                <w:szCs w:val="24"/>
              </w:rPr>
              <w:t>:</w:t>
            </w:r>
          </w:p>
        </w:tc>
        <w:tc>
          <w:tcPr>
            <w:tcW w:w="10832" w:type="dxa"/>
            <w:vAlign w:val="center"/>
          </w:tcPr>
          <w:p w:rsidR="001E4989" w:rsidRPr="00CB4E20" w:rsidRDefault="001E4989" w:rsidP="006D10F9">
            <w:pPr>
              <w:pStyle w:val="Nadpis2"/>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příroda</w:t>
            </w:r>
          </w:p>
        </w:tc>
      </w:tr>
      <w:tr w:rsidR="001E4989" w:rsidRPr="00CB4E20" w:rsidTr="001E4989">
        <w:trPr>
          <w:trHeight w:val="454"/>
        </w:trPr>
        <w:tc>
          <w:tcPr>
            <w:tcW w:w="3310" w:type="dxa"/>
            <w:vAlign w:val="center"/>
          </w:tcPr>
          <w:p w:rsidR="001E4989" w:rsidRPr="00CB4E20" w:rsidRDefault="006D10F9" w:rsidP="001E4989">
            <w:pPr>
              <w:rPr>
                <w:rFonts w:ascii="Times New Roman" w:hAnsi="Times New Roman" w:cs="Times New Roman"/>
                <w:sz w:val="24"/>
                <w:szCs w:val="24"/>
              </w:rPr>
            </w:pPr>
            <w:r w:rsidRPr="00CB4E20">
              <w:rPr>
                <w:rFonts w:ascii="Times New Roman" w:hAnsi="Times New Roman" w:cs="Times New Roman"/>
                <w:sz w:val="24"/>
                <w:szCs w:val="24"/>
              </w:rPr>
              <w:t>Vyučovací předmět</w:t>
            </w:r>
            <w:r w:rsidR="001E4989" w:rsidRPr="00CB4E20">
              <w:rPr>
                <w:rFonts w:ascii="Times New Roman" w:hAnsi="Times New Roman" w:cs="Times New Roman"/>
                <w:sz w:val="24"/>
                <w:szCs w:val="24"/>
              </w:rPr>
              <w:t>:</w:t>
            </w:r>
          </w:p>
        </w:tc>
        <w:tc>
          <w:tcPr>
            <w:tcW w:w="10832" w:type="dxa"/>
            <w:vAlign w:val="center"/>
          </w:tcPr>
          <w:p w:rsidR="001E4989" w:rsidRPr="00CB4E20" w:rsidRDefault="001E4989" w:rsidP="00583CA5">
            <w:pPr>
              <w:pStyle w:val="Nadpis3"/>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Fyzika </w:t>
            </w:r>
          </w:p>
        </w:tc>
      </w:tr>
    </w:tbl>
    <w:p w:rsidR="001E4989" w:rsidRPr="00CB4E20" w:rsidRDefault="001E4989" w:rsidP="001E4989">
      <w:pPr>
        <w:pStyle w:val="VetvtextuRVPZVCharPed3b"/>
        <w:numPr>
          <w:ilvl w:val="0"/>
          <w:numId w:val="0"/>
        </w:numPr>
        <w:jc w:val="left"/>
        <w:rPr>
          <w:b/>
          <w:sz w:val="24"/>
          <w:szCs w:val="24"/>
        </w:rPr>
      </w:pPr>
    </w:p>
    <w:p w:rsidR="001E4989" w:rsidRPr="00CB4E20" w:rsidRDefault="001E4989" w:rsidP="001E4989">
      <w:pPr>
        <w:pStyle w:val="VetvtextuRVPZVCharPed3b"/>
        <w:numPr>
          <w:ilvl w:val="0"/>
          <w:numId w:val="0"/>
        </w:numPr>
        <w:ind w:right="0"/>
        <w:jc w:val="left"/>
        <w:rPr>
          <w:b/>
          <w:sz w:val="24"/>
          <w:szCs w:val="24"/>
        </w:rPr>
      </w:pPr>
      <w:r w:rsidRPr="00CB4E20">
        <w:rPr>
          <w:b/>
          <w:sz w:val="24"/>
          <w:szCs w:val="24"/>
        </w:rPr>
        <w:t>Charakteristika a cílové zaměření vzdělávacího předmětu</w:t>
      </w:r>
      <w:r w:rsidRPr="00CB4E20">
        <w:rPr>
          <w:sz w:val="24"/>
          <w:szCs w:val="24"/>
        </w:rPr>
        <w:t xml:space="preserve"> </w:t>
      </w:r>
      <w:r w:rsidRPr="00CB4E20">
        <w:rPr>
          <w:b/>
          <w:sz w:val="24"/>
          <w:szCs w:val="24"/>
        </w:rPr>
        <w:t>Fyzika:</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rPr>
          <w:b w:val="0"/>
        </w:rPr>
      </w:pPr>
      <w:r w:rsidRPr="00CB4E20">
        <w:rPr>
          <w:b w:val="0"/>
        </w:rPr>
        <w:t xml:space="preserve">     Předmět navazuje na výuku matematiky, prvouky, přírodovědy a vlastivědy na prvním stupni. Vyučuje se od šestého do devátého ročníku. Obsahově se fyzika člení do oblastí, které pokrývají široké spektrum přírodních jevů. Vyučování fyziky žákům poskytuje prostředky a metody pro hlubší porozumění přírodním jevům a jejich zákonitostem, nabízí dobrodružství poznávání a chápání okolního světa. Dává jim dobrý základ pro lepší porozumění a využívání současných technologií a pomáhá žákům lépe se orientovat v běžném životě. Rozvíjí u žáků logické myšlení, představivost a schopnost řešit fyzikální příklady. Důraz je kladen i na praktické činnosti realizované formou pokusů či měření nebo využití ICT. </w:t>
      </w:r>
    </w:p>
    <w:p w:rsidR="001E4989" w:rsidRPr="00CB4E20" w:rsidRDefault="001E4989" w:rsidP="001E4989">
      <w:pPr>
        <w:pStyle w:val="MezititulekRVPZV12bTunZarovnatdoblokuPrvndek1cmPed6Char"/>
        <w:rPr>
          <w:b w:val="0"/>
        </w:rPr>
      </w:pPr>
      <w:r w:rsidRPr="00CB4E20">
        <w:rPr>
          <w:b w:val="0"/>
        </w:rPr>
        <w:tab/>
        <w:t>Vyučující fyziky podporují samostatné a otevřené myšlení žáků, umožňují jim zamýšlet se nad zadanými problémy souvisejícími s přírodními jevy a vyjadřovat k nim vlastní názory. Vedou žáky k pochopení složitosti a komlexnosti vztahů člověka a životního prostředí a rozvíjí environmentální povědomí žáků.</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lastRenderedPageBreak/>
        <w:t xml:space="preserve">Obsah předmětu je rozdělen do složek: </w:t>
      </w:r>
    </w:p>
    <w:p w:rsidR="001E4989" w:rsidRPr="00CB4E20" w:rsidRDefault="001E4989" w:rsidP="001E4989">
      <w:pPr>
        <w:pStyle w:val="MezititulekRVPZV12bTunZarovnatdoblokuPrvndek1cmPed6Char"/>
      </w:pPr>
      <w:r w:rsidRPr="00CB4E20">
        <w:t xml:space="preserve">1. Látky a tělesa – </w:t>
      </w:r>
      <w:r w:rsidRPr="00CB4E20">
        <w:rPr>
          <w:b w:val="0"/>
        </w:rPr>
        <w:t>6. ročník</w:t>
      </w:r>
    </w:p>
    <w:p w:rsidR="001E4989" w:rsidRPr="00CB4E20" w:rsidRDefault="001E4989" w:rsidP="001E4989">
      <w:pPr>
        <w:pStyle w:val="MezititulekRVPZV12bTunZarovnatdoblokuPrvndek1cmPed6Char"/>
      </w:pPr>
      <w:r w:rsidRPr="00CB4E20">
        <w:t xml:space="preserve">2. Pohyb těles, síly – </w:t>
      </w:r>
      <w:r w:rsidRPr="00CB4E20">
        <w:rPr>
          <w:b w:val="0"/>
        </w:rPr>
        <w:t>7. ročník</w:t>
      </w:r>
    </w:p>
    <w:p w:rsidR="001E4989" w:rsidRPr="00CB4E20" w:rsidRDefault="001E4989" w:rsidP="001E4989">
      <w:pPr>
        <w:pStyle w:val="MezititulekRVPZV12bTunZarovnatdoblokuPrvndek1cmPed6Char"/>
      </w:pPr>
      <w:r w:rsidRPr="00CB4E20">
        <w:t xml:space="preserve">3. Mechanické vlastnosti tekutin – </w:t>
      </w:r>
      <w:r w:rsidRPr="00CB4E20">
        <w:rPr>
          <w:b w:val="0"/>
        </w:rPr>
        <w:t>7. ročník</w:t>
      </w:r>
      <w:r w:rsidRPr="00CB4E20">
        <w:t xml:space="preserve"> </w:t>
      </w:r>
    </w:p>
    <w:p w:rsidR="001E4989" w:rsidRPr="00CB4E20" w:rsidRDefault="001E4989" w:rsidP="001E4989">
      <w:pPr>
        <w:pStyle w:val="MezititulekRVPZV12bTunZarovnatdoblokuPrvndek1cmPed6Char"/>
      </w:pPr>
      <w:r w:rsidRPr="00CB4E20">
        <w:t xml:space="preserve">4. Energie – </w:t>
      </w:r>
      <w:r w:rsidRPr="00CB4E20">
        <w:rPr>
          <w:b w:val="0"/>
        </w:rPr>
        <w:t>8. ročník, 9. ročník</w:t>
      </w:r>
      <w:r w:rsidRPr="00CB4E20">
        <w:t xml:space="preserve"> </w:t>
      </w:r>
    </w:p>
    <w:p w:rsidR="001E4989" w:rsidRPr="00CB4E20" w:rsidRDefault="001E4989" w:rsidP="001E4989">
      <w:pPr>
        <w:pStyle w:val="MezititulekRVPZV12bTunZarovnatdoblokuPrvndek1cmPed6Char"/>
      </w:pPr>
      <w:r w:rsidRPr="00CB4E20">
        <w:t xml:space="preserve">5. Zvukové děje – </w:t>
      </w:r>
      <w:r w:rsidRPr="00CB4E20">
        <w:rPr>
          <w:b w:val="0"/>
        </w:rPr>
        <w:t>8. ročník</w:t>
      </w:r>
      <w:r w:rsidRPr="00CB4E20">
        <w:t xml:space="preserve"> </w:t>
      </w:r>
    </w:p>
    <w:p w:rsidR="001E4989" w:rsidRPr="00CB4E20" w:rsidRDefault="001E4989" w:rsidP="001E4989">
      <w:pPr>
        <w:pStyle w:val="MezititulekRVPZV12bTunZarovnatdoblokuPrvndek1cmPed6Char"/>
      </w:pPr>
      <w:r w:rsidRPr="00CB4E20">
        <w:t xml:space="preserve">6. Elektromagnetické a světelné děje – </w:t>
      </w:r>
      <w:r w:rsidRPr="00CB4E20">
        <w:rPr>
          <w:b w:val="0"/>
        </w:rPr>
        <w:t>7. ročník, 8. ročník, 9. ročník</w:t>
      </w:r>
      <w:r w:rsidRPr="00CB4E20">
        <w:t xml:space="preserve">  </w:t>
      </w:r>
    </w:p>
    <w:p w:rsidR="001E4989" w:rsidRPr="00CB4E20" w:rsidRDefault="001E4989" w:rsidP="001E4989">
      <w:pPr>
        <w:pStyle w:val="MezititulekRVPZV12bTunZarovnatdoblokuPrvndek1cmPed6Char"/>
      </w:pPr>
      <w:r w:rsidRPr="00CB4E20">
        <w:t xml:space="preserve">7. Vesmír – </w:t>
      </w:r>
      <w:r w:rsidRPr="00CB4E20">
        <w:rPr>
          <w:b w:val="0"/>
        </w:rPr>
        <w:t>9. ročník</w:t>
      </w:r>
      <w:r w:rsidRPr="00CB4E20">
        <w:t xml:space="preserve"> </w:t>
      </w:r>
    </w:p>
    <w:p w:rsidR="001E4989" w:rsidRPr="00CB4E20" w:rsidRDefault="001E4989" w:rsidP="001E4989">
      <w:pPr>
        <w:pStyle w:val="Zhlav"/>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1E4989" w:rsidRPr="00CB4E20" w:rsidTr="001E4989">
        <w:trPr>
          <w:trHeight w:val="340"/>
        </w:trPr>
        <w:tc>
          <w:tcPr>
            <w:tcW w:w="8028" w:type="dxa"/>
            <w:vAlign w:val="center"/>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c>
          <w:tcPr>
            <w:tcW w:w="6114" w:type="dxa"/>
            <w:tcBorders>
              <w:top w:val="nil"/>
              <w:bottom w:val="nil"/>
              <w:right w:val="nil"/>
            </w:tcBorders>
            <w:vAlign w:val="center"/>
          </w:tcPr>
          <w:p w:rsidR="001E4989" w:rsidRPr="00CB4E20" w:rsidRDefault="001E4989" w:rsidP="006D10F9">
            <w:pPr>
              <w:pStyle w:val="Nadpis1"/>
              <w:widowControl w:val="0"/>
              <w:numPr>
                <w:ilvl w:val="0"/>
                <w:numId w:val="0"/>
              </w:numPr>
              <w:suppressAutoHyphens/>
              <w:ind w:left="432"/>
            </w:pP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vybírají a užívají vhodné způsoby a metody pro efektivní učení, propojují získané poznatky do širších celků, nalézají souvislosti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získané poznatky kriticky posuzují, porovnávají a formulují závěry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poznávají smysl a cíl učení, mají pozitivní vztah k učení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vyhledávání, shromažďování, třídění, porovnávání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používání odborné terminologie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samostatnému pozorování a porovnávání získaných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 skupině i samostatně experimentovat a porovnávat dosažené výsledky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nalézání souvislostí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komunikativní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formulují a vyjadřují své myšlenky a názory v logickém sledu, vyjadřují se souvisle a kultivovaně v písemném i ústním projevu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učí naslouchat promluvám druhých lidí, vhodně na ně reagují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práci ve skupinách, která je založena na komunikaci mezi žáky, respektování názorů druhých, na diskusi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formulování svých myšlenek a názorů v písemné i mluvené formě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zhodnocení výsledků své práce a reakci na hodnocení ostatních, argumentaci a přijímání kritiky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řešení problémů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schopni pochopit problém, vyhledat k němu vhodné informace, diskutovat o možnostech řešení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učí myslet kriticky, jsou schopni hájit svá rozhodnutí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vyhledávání a kombinování informací z různých informačních zdrojů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užívání metod,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vytváření kritického myšlení a logického uvažování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sociální a personální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spolupracují ve skupinách na základě vytvořených pravidel, upevňují dobré mezilidské vztahy, pomáhají si a jsou schopni o pomoc požádat, učí se vzájemnému naslouchání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spolupráci při řešení problémů využíváním skupinového vyučování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utváření pocitu zodpovědnosti za svá jednání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ochotě pomoci a o pomoc požádat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spoluúčasti na vytváření kritérií hodnocení a k následnému hodnocení  svých výsledků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dodržování dohodnuté kvality, postupů, termínů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občanské odpovědnosti za vytváření podmínek pro udržitelný rozvoj v lokálním a globálním měřítku</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občanské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respektují názory druhých, uvědomují si svá práva a povinnosti ve škole i mimo školu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rozhodují zodpovědně podle dané situace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chápou základní environmentální problémy, respektují požadavky na kvalitní životní prostředí, jednají v zájmu trvale udržitelného rozvoje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pochopení práv a povinností v souvislosti s ochranou životního prostředí, ochranou vlastního zdraví i zdraví svých blízkých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uvědomění si svých školních povinností a odpovědnosti za svou domácí přípravu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zodpovědnému chování v krizových situacích a poskytnutí účinné pomoci</w:t>
      </w: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sz w:val="24"/>
          <w:szCs w:val="24"/>
        </w:rPr>
        <w:t>- dodržování pravidel slušného chování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seznámeni s pravidly bezpečného chování v terénu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vedeni k efektivní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dodržování bezpečnostních a hygienických pravidel při práci s mikroskopickými preparáty a s živými přírodninami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zodpovědnosti, možnosti při práci sami organizovat, navrhnout postup a časový rozvrh</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Metody evaluace: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rozhovor, řízená diskuze, pozorování, vzájemné hodnocení, testy, prezentace, samostatná práce, sebehodnocení, dialog, praktická cvičení.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tblGrid>
      <w:tr w:rsidR="006D10F9" w:rsidRPr="00CB4E20" w:rsidTr="001E4989">
        <w:trPr>
          <w:trHeight w:val="340"/>
        </w:trPr>
        <w:tc>
          <w:tcPr>
            <w:tcW w:w="7621" w:type="dxa"/>
            <w:vAlign w:val="center"/>
          </w:tcPr>
          <w:p w:rsidR="006D10F9" w:rsidRPr="00CB4E20" w:rsidRDefault="006D10F9" w:rsidP="001E4989">
            <w:pPr>
              <w:rPr>
                <w:rFonts w:ascii="Times New Roman" w:hAnsi="Times New Roman" w:cs="Times New Roman"/>
                <w:b/>
                <w:bCs/>
                <w:sz w:val="24"/>
                <w:szCs w:val="24"/>
              </w:rPr>
            </w:pPr>
            <w:r w:rsidRPr="00CB4E20">
              <w:rPr>
                <w:rFonts w:ascii="Times New Roman" w:hAnsi="Times New Roman" w:cs="Times New Roman"/>
                <w:b/>
                <w:sz w:val="24"/>
                <w:szCs w:val="24"/>
              </w:rPr>
              <w:t>2. Tematické okruhy průřezových témat zařazené do předmětu Fyzika</w:t>
            </w:r>
          </w:p>
        </w:tc>
      </w:tr>
    </w:tbl>
    <w:p w:rsidR="001E4989" w:rsidRPr="00CB4E20" w:rsidRDefault="001E4989" w:rsidP="001E4989">
      <w:pPr>
        <w:pStyle w:val="Zhlav"/>
        <w:tabs>
          <w:tab w:val="clear" w:pos="4536"/>
          <w:tab w:val="clear" w:pos="9072"/>
        </w:tabs>
      </w:pPr>
    </w:p>
    <w:p w:rsidR="001E4989" w:rsidRPr="00CB4E20" w:rsidRDefault="001E4989" w:rsidP="001E4989">
      <w:pPr>
        <w:jc w:val="both"/>
        <w:rPr>
          <w:rFonts w:ascii="Times New Roman" w:hAnsi="Times New Roman" w:cs="Times New Roman"/>
          <w:sz w:val="24"/>
          <w:szCs w:val="24"/>
        </w:rPr>
      </w:pPr>
      <w:r w:rsidRPr="00CB4E20">
        <w:rPr>
          <w:rFonts w:ascii="Times New Roman" w:hAnsi="Times New Roman" w:cs="Times New Roman"/>
          <w:b/>
          <w:sz w:val="24"/>
          <w:szCs w:val="24"/>
        </w:rPr>
        <w:t xml:space="preserve">Environmentální výchova – </w:t>
      </w:r>
      <w:r w:rsidRPr="00CB4E20">
        <w:rPr>
          <w:rFonts w:ascii="Times New Roman" w:hAnsi="Times New Roman" w:cs="Times New Roman"/>
          <w:sz w:val="24"/>
          <w:szCs w:val="24"/>
        </w:rPr>
        <w:t xml:space="preserve">Základní podmínky života, </w:t>
      </w:r>
      <w:r w:rsidR="00221125" w:rsidRPr="00CB4E20">
        <w:rPr>
          <w:rFonts w:ascii="Times New Roman" w:hAnsi="Times New Roman" w:cs="Times New Roman"/>
          <w:sz w:val="24"/>
          <w:szCs w:val="24"/>
        </w:rPr>
        <w:t>Lidské aktivity a problémy životního prostředí, Vztah člověka k prostředí</w:t>
      </w:r>
    </w:p>
    <w:p w:rsidR="001E4989" w:rsidRPr="00CB4E20" w:rsidRDefault="001E4989" w:rsidP="001E4989">
      <w:pPr>
        <w:jc w:val="both"/>
        <w:rPr>
          <w:rFonts w:ascii="Times New Roman" w:hAnsi="Times New Roman" w:cs="Times New Roman"/>
          <w:sz w:val="24"/>
          <w:szCs w:val="24"/>
        </w:rPr>
      </w:pP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6585"/>
      </w:tblGrid>
      <w:tr w:rsidR="001E4989" w:rsidRPr="00CB4E20" w:rsidTr="001E4989">
        <w:trPr>
          <w:trHeight w:val="458"/>
        </w:trPr>
        <w:tc>
          <w:tcPr>
            <w:tcW w:w="7196" w:type="dxa"/>
            <w:vAlign w:val="center"/>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3. Učební plán předmětu Fyzika v souladu s učebním plánem školy</w:t>
            </w:r>
          </w:p>
        </w:tc>
        <w:tc>
          <w:tcPr>
            <w:tcW w:w="6585" w:type="dxa"/>
            <w:tcBorders>
              <w:top w:val="nil"/>
              <w:bottom w:val="nil"/>
              <w:right w:val="nil"/>
            </w:tcBorders>
            <w:vAlign w:val="center"/>
          </w:tcPr>
          <w:p w:rsidR="001E4989" w:rsidRPr="00CB4E20" w:rsidRDefault="001E4989" w:rsidP="006D10F9">
            <w:pPr>
              <w:pStyle w:val="Nadpis1"/>
              <w:widowControl w:val="0"/>
              <w:numPr>
                <w:ilvl w:val="0"/>
                <w:numId w:val="0"/>
              </w:numPr>
              <w:suppressAutoHyphens/>
              <w:ind w:left="432"/>
            </w:pPr>
          </w:p>
        </w:tc>
      </w:tr>
    </w:tbl>
    <w:p w:rsidR="001E4989" w:rsidRPr="00CB4E20" w:rsidRDefault="001E4989" w:rsidP="001E4989">
      <w:pPr>
        <w:pStyle w:val="MezititulekRVPZV12bTunZarovnatdoblokuPrvndek1cmPed6Char"/>
      </w:pPr>
    </w:p>
    <w:p w:rsidR="001E4989" w:rsidRPr="00CB4E20" w:rsidRDefault="001E4989" w:rsidP="001E4989">
      <w:pPr>
        <w:rPr>
          <w:rFonts w:ascii="Times New Roman"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 xml:space="preserve">Fyzika </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Fyzika v 6.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 :</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Fyzika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 :</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6.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 :</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pStyle w:val="Zhlav"/>
        <w:tabs>
          <w:tab w:val="clear" w:pos="4536"/>
          <w:tab w:val="clear" w:pos="9072"/>
          <w:tab w:val="left" w:pos="10080"/>
        </w:tabs>
      </w:pPr>
    </w:p>
    <w:p w:rsidR="001E4989" w:rsidRPr="00CB4E20" w:rsidRDefault="001E4989" w:rsidP="001E4989">
      <w:pPr>
        <w:tabs>
          <w:tab w:val="left" w:pos="10080"/>
        </w:tabs>
        <w:jc w:val="center"/>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6.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5"/>
        <w:gridCol w:w="3536"/>
        <w:gridCol w:w="3535"/>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164"/>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Látky a tělesa</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3825"/>
        </w:trPr>
        <w:tc>
          <w:tcPr>
            <w:tcW w:w="3535" w:type="dxa"/>
            <w:tcBorders>
              <w:top w:val="single" w:sz="4" w:space="0" w:color="000000"/>
              <w:left w:val="single" w:sz="4" w:space="0" w:color="000000"/>
              <w:bottom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Změří vhodně zvolenými měřidly některé důležité fyzikální veličiny charakterizující látky a tělesa</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auto"/>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Rozhodne mezi tělesem a látkou, Charakterizuje jednotlivá skupenství látek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Rozpozná, zda na těleso působí síla, chápe vznik gravitační síly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Rozliší obecnou vlastnost tělesa od fyzikální veličiny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Změří délku tělesa v různých jednotkách délky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Váží na laboratorních vahách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Pomocí odměrného válce změří objem tělesa</w:t>
            </w:r>
          </w:p>
        </w:tc>
        <w:tc>
          <w:tcPr>
            <w:tcW w:w="3535" w:type="dxa"/>
            <w:tcBorders>
              <w:top w:val="single" w:sz="4" w:space="0" w:color="000000"/>
              <w:left w:val="single" w:sz="4" w:space="0" w:color="000000"/>
              <w:bottom w:val="single" w:sz="4" w:space="0" w:color="auto"/>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Látka a těleso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Síla, Vzájemné působení těles</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Gravitační síla. Gravitační pole.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Složení látek</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Skupenství látek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Vlastnosti pevných, kapalných a plynných látek </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Měřené veličiny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Délka, měření délky, délková měřidla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Objem, měření objemu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Hmotnost, rovnoramenné váhy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Hustota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Čas, Teplota</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b/>
                <w:sz w:val="24"/>
                <w:szCs w:val="24"/>
              </w:rPr>
            </w:pPr>
          </w:p>
        </w:tc>
      </w:tr>
      <w:tr w:rsidR="001E4989" w:rsidRPr="00CB4E20" w:rsidTr="001E4989">
        <w:trPr>
          <w:trHeight w:val="300"/>
        </w:trPr>
        <w:tc>
          <w:tcPr>
            <w:tcW w:w="3535" w:type="dxa"/>
            <w:tcBorders>
              <w:top w:val="single" w:sz="4" w:space="0" w:color="auto"/>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36" w:type="dxa"/>
            <w:tcBorders>
              <w:top w:val="single" w:sz="4" w:space="0" w:color="auto"/>
              <w:bottom w:val="single" w:sz="4" w:space="0" w:color="000000"/>
            </w:tcBorders>
            <w:vAlign w:val="center"/>
          </w:tcPr>
          <w:p w:rsidR="001E4989" w:rsidRPr="00CB4E20" w:rsidRDefault="001E4989" w:rsidP="001E4989">
            <w:pPr>
              <w:rPr>
                <w:rFonts w:ascii="Times New Roman" w:hAnsi="Times New Roman" w:cs="Times New Roman"/>
                <w:sz w:val="24"/>
                <w:szCs w:val="24"/>
              </w:rPr>
            </w:pPr>
          </w:p>
        </w:tc>
        <w:tc>
          <w:tcPr>
            <w:tcW w:w="3535" w:type="dxa"/>
            <w:tcBorders>
              <w:top w:val="single" w:sz="4" w:space="0" w:color="auto"/>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b/>
                <w:sz w:val="24"/>
                <w:szCs w:val="24"/>
              </w:rPr>
            </w:pPr>
          </w:p>
        </w:tc>
      </w:tr>
      <w:tr w:rsidR="001E4989" w:rsidRPr="00CB4E20" w:rsidTr="001E4989">
        <w:trPr>
          <w:trHeight w:val="270"/>
        </w:trPr>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Uvede konkrétní příklady jevů dokazujících, že se částice látek neustále pohybují a vzájemně na sebe působí</w:t>
            </w:r>
          </w:p>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auto"/>
              <w:right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poznatky o částicové stavbě látek, uvede příklady Brownova pohybu a difuze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Fyzikálně vysvětlí zelektrování těles a vznik iontu, správně používá pojem atom, molekula a iont, má představu o tom, z čeho se skládá atom</w:t>
            </w:r>
          </w:p>
          <w:p w:rsidR="001E4989" w:rsidRPr="00CB4E20" w:rsidRDefault="001E4989" w:rsidP="001E4989">
            <w:pPr>
              <w:pStyle w:val="Zhlav"/>
            </w:pPr>
            <w:r w:rsidRPr="00CB4E20">
              <w:t>Popíše tyčový magnet, objasní přitahování a odpuzování magnetů na základě existence magnetické síly a magnetického pole, popíše silový účinek pomocí indukčních čar</w:t>
            </w:r>
          </w:p>
        </w:tc>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Difuze,,Brownův pohyb</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Model atomu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Elektrické vlastnosti látek.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Atomy různých prvků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Ionty.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Elektrování těles. Elektrické pole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Magnetické vlastnosti látek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Póly magnetu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Magnetizace látky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Magnetické pole, indukční čáry</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70"/>
        </w:trPr>
        <w:tc>
          <w:tcPr>
            <w:tcW w:w="3535" w:type="dxa"/>
            <w:tcBorders>
              <w:top w:val="single" w:sz="4" w:space="0" w:color="auto"/>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auto"/>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auto"/>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Určí v konkrétní jednoduché situaci druhy sil působících na těleso, jejich velikost, směry a výslednici</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pStyle w:val="Zhlav"/>
            </w:pPr>
            <w:r w:rsidRPr="00CB4E20">
              <w:t>Vysvětlí  pojmy gravitační síla a gravitační pole</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Síla, Vzájemné působení těles</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Gravitační pole a gravitační síla</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sz w:val="24"/>
                <w:szCs w:val="24"/>
              </w:rPr>
              <w:t>P</w:t>
            </w:r>
            <w:r w:rsidRPr="00CB4E20">
              <w:rPr>
                <w:rFonts w:ascii="Times New Roman" w:hAnsi="Times New Roman" w:cs="Times New Roman"/>
                <w:b/>
                <w:bCs/>
                <w:sz w:val="24"/>
                <w:szCs w:val="24"/>
              </w:rPr>
              <w:t xml:space="preserve">ředpoví, jak se změní délka či </w:t>
            </w:r>
            <w:r w:rsidRPr="00CB4E20">
              <w:rPr>
                <w:rFonts w:ascii="Times New Roman" w:hAnsi="Times New Roman" w:cs="Times New Roman"/>
                <w:b/>
                <w:bCs/>
                <w:sz w:val="24"/>
                <w:szCs w:val="24"/>
              </w:rPr>
              <w:lastRenderedPageBreak/>
              <w:t>objem tělesa při dané změně jeho teploty</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Vysvětlí, jak se změní objem a </w:t>
            </w:r>
            <w:r w:rsidRPr="00CB4E20">
              <w:rPr>
                <w:rFonts w:ascii="Times New Roman" w:hAnsi="Times New Roman" w:cs="Times New Roman"/>
                <w:sz w:val="24"/>
                <w:szCs w:val="24"/>
              </w:rPr>
              <w:lastRenderedPageBreak/>
              <w:t>délka tělesa při změně teploty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Měření teploty, teplotní roztažnost </w:t>
            </w:r>
            <w:r w:rsidRPr="00CB4E20">
              <w:rPr>
                <w:rFonts w:ascii="Times New Roman" w:hAnsi="Times New Roman" w:cs="Times New Roman"/>
                <w:sz w:val="24"/>
                <w:szCs w:val="24"/>
              </w:rPr>
              <w:lastRenderedPageBreak/>
              <w:t>látek</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sz w:val="24"/>
                <w:szCs w:val="24"/>
              </w:rPr>
              <w:t>V</w:t>
            </w:r>
            <w:r w:rsidRPr="00CB4E20">
              <w:rPr>
                <w:rFonts w:ascii="Times New Roman" w:hAnsi="Times New Roman" w:cs="Times New Roman"/>
                <w:b/>
                <w:bCs/>
                <w:sz w:val="24"/>
                <w:szCs w:val="24"/>
              </w:rPr>
              <w:t>yužívá s porozuměním vztah mezi hustotou, hmotností a objemem při řešení praktických problémů</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Porozumí pojmu hustota</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Výpočet hustoty látky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Výpočet hmotnosti látky</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p>
        </w:tc>
      </w:tr>
    </w:tbl>
    <w:p w:rsidR="001E4989" w:rsidRPr="00CB4E20" w:rsidRDefault="001E4989" w:rsidP="001E4989">
      <w:pPr>
        <w:tabs>
          <w:tab w:val="left" w:pos="10080"/>
        </w:tabs>
        <w:jc w:val="both"/>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Fyzika v 7.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6D10F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r w:rsidR="001E4989" w:rsidRPr="00CB4E20">
              <w:rPr>
                <w:rFonts w:ascii="Times New Roman"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Fyzika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6D10F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r w:rsidR="001E4989" w:rsidRPr="00CB4E20">
              <w:rPr>
                <w:rFonts w:ascii="Times New Roman"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7.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6D10F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r w:rsidR="001E4989" w:rsidRPr="00CB4E20">
              <w:rPr>
                <w:rFonts w:ascii="Times New Roman"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w:t>
            </w:r>
          </w:p>
        </w:tc>
      </w:tr>
    </w:tbl>
    <w:p w:rsidR="001E4989" w:rsidRPr="00CB4E20" w:rsidRDefault="001E4989" w:rsidP="001E4989">
      <w:pPr>
        <w:pStyle w:val="Zhlav"/>
        <w:tabs>
          <w:tab w:val="clear" w:pos="4536"/>
          <w:tab w:val="clear" w:pos="9072"/>
          <w:tab w:val="left" w:pos="10080"/>
        </w:tabs>
      </w:pPr>
    </w:p>
    <w:p w:rsidR="001E4989" w:rsidRPr="00CB4E20" w:rsidRDefault="001E4989" w:rsidP="006D10F9">
      <w:pPr>
        <w:pStyle w:val="Nadpis1"/>
        <w:widowControl w:val="0"/>
        <w:numPr>
          <w:ilvl w:val="0"/>
          <w:numId w:val="0"/>
        </w:numPr>
        <w:tabs>
          <w:tab w:val="left" w:pos="10080"/>
        </w:tabs>
        <w:suppressAutoHyphens/>
        <w:ind w:left="432"/>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7.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5"/>
        <w:gridCol w:w="3770"/>
        <w:gridCol w:w="3301"/>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770"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30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Cs/>
                <w:sz w:val="24"/>
                <w:szCs w:val="24"/>
              </w:rPr>
              <w:t xml:space="preserve">Pohyb těles </w:t>
            </w:r>
          </w:p>
        </w:tc>
      </w:tr>
      <w:tr w:rsidR="001E4989" w:rsidRPr="00CB4E20" w:rsidTr="001E4989">
        <w:trPr>
          <w:trHeight w:val="1170"/>
        </w:trPr>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sz w:val="24"/>
                <w:szCs w:val="24"/>
              </w:rPr>
              <w:t>R</w:t>
            </w:r>
            <w:r w:rsidRPr="00CB4E20">
              <w:rPr>
                <w:rFonts w:ascii="Times New Roman" w:hAnsi="Times New Roman" w:cs="Times New Roman"/>
                <w:b/>
                <w:bCs/>
                <w:sz w:val="24"/>
                <w:szCs w:val="24"/>
              </w:rPr>
              <w:t>ozhodne, jaký druh tělesa koná vzhledem k jinému tělesu</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tc>
        <w:tc>
          <w:tcPr>
            <w:tcW w:w="3770"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Rozhodne, zda je dané těleso v klidu či pohybu vzhledem k jinému tělesu, jaký druh pohybu</w:t>
            </w:r>
          </w:p>
          <w:p w:rsidR="001E4989" w:rsidRPr="00CB4E20" w:rsidRDefault="001E4989" w:rsidP="001E4989">
            <w:pPr>
              <w:autoSpaceDE w:val="0"/>
              <w:autoSpaceDN w:val="0"/>
              <w:adjustRightInd w:val="0"/>
              <w:rPr>
                <w:rFonts w:ascii="Times New Roman" w:hAnsi="Times New Roman" w:cs="Times New Roman"/>
                <w:sz w:val="24"/>
                <w:szCs w:val="24"/>
              </w:rPr>
            </w:pPr>
            <w:r w:rsidRPr="00CB4E20">
              <w:rPr>
                <w:rFonts w:ascii="Times New Roman" w:eastAsia="SimSun" w:hAnsi="Times New Roman" w:cs="Times New Roman"/>
                <w:sz w:val="24"/>
                <w:szCs w:val="24"/>
                <w:lang w:eastAsia="zh-CN"/>
              </w:rPr>
              <w:t>koná vzhledem k jinému tělesu</w:t>
            </w:r>
          </w:p>
        </w:tc>
        <w:tc>
          <w:tcPr>
            <w:tcW w:w="3301"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Pohyby těles</w:t>
            </w:r>
            <w:r w:rsidRPr="00CB4E20">
              <w:rPr>
                <w:rFonts w:ascii="Times New Roman" w:hAnsi="Times New Roman" w:cs="Times New Roman"/>
                <w:sz w:val="24"/>
                <w:szCs w:val="24"/>
              </w:rPr>
              <w:t>. Klid a pohyb tělesa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Pohyb přímočarý a křivočarý</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Pohyb rovnoměrný a nerovnoměrný</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300"/>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p>
        </w:tc>
        <w:tc>
          <w:tcPr>
            <w:tcW w:w="3770" w:type="dxa"/>
            <w:tcBorders>
              <w:top w:val="single" w:sz="4" w:space="0" w:color="auto"/>
              <w:bottom w:val="single" w:sz="4" w:space="0" w:color="auto"/>
            </w:tcBorders>
            <w:vAlign w:val="center"/>
          </w:tcPr>
          <w:p w:rsidR="001E4989" w:rsidRPr="00CB4E20" w:rsidRDefault="001E4989" w:rsidP="001E4989">
            <w:pPr>
              <w:snapToGrid w:val="0"/>
              <w:rPr>
                <w:rFonts w:ascii="Times New Roman" w:eastAsia="SimSun" w:hAnsi="Times New Roman" w:cs="Times New Roman"/>
                <w:sz w:val="24"/>
                <w:szCs w:val="24"/>
                <w:lang w:eastAsia="zh-CN"/>
              </w:rPr>
            </w:pPr>
          </w:p>
        </w:tc>
        <w:tc>
          <w:tcPr>
            <w:tcW w:w="3301"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479"/>
        </w:trPr>
        <w:tc>
          <w:tcPr>
            <w:tcW w:w="3535"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Využívá s porozuměním při řešení problémů a úloh vztah mezi rychlostí, dráhou a časem u rovnoměrného pohybu těles</w:t>
            </w:r>
          </w:p>
        </w:tc>
        <w:tc>
          <w:tcPr>
            <w:tcW w:w="3770"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Počítá příklady z praxe - rychlost pohybujícího se tělesa, dráhu, kterou urazí</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Z grafu závislosti dráhy rovnoměrného pohybu</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na čase určuje rychlost, k danému času dráhu a naopak</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hAnsi="Times New Roman" w:cs="Times New Roman"/>
                <w:sz w:val="24"/>
                <w:szCs w:val="24"/>
                <w:lang w:eastAsia="zh-CN"/>
              </w:rPr>
              <w:t>Určí průměrnou rychlost z dráhy uražené tělesem za určitý čas</w:t>
            </w:r>
          </w:p>
        </w:tc>
        <w:tc>
          <w:tcPr>
            <w:tcW w:w="3301"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Rychlost rovnoměrného pohybu.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Průměrná rychlost nerovnoměrného pohybu.</w:t>
            </w:r>
          </w:p>
        </w:tc>
        <w:tc>
          <w:tcPr>
            <w:tcW w:w="3546"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Síly</w:t>
            </w:r>
          </w:p>
        </w:tc>
        <w:tc>
          <w:tcPr>
            <w:tcW w:w="3770"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301"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1095"/>
        </w:trPr>
        <w:tc>
          <w:tcPr>
            <w:tcW w:w="3535" w:type="dxa"/>
            <w:tcBorders>
              <w:top w:val="single" w:sz="4" w:space="0" w:color="000000"/>
              <w:left w:val="single" w:sz="4" w:space="0" w:color="000000"/>
              <w:bottom w:val="single" w:sz="4" w:space="0" w:color="auto"/>
              <w:right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Změří velikost působící síly</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tc>
        <w:tc>
          <w:tcPr>
            <w:tcW w:w="3770" w:type="dxa"/>
            <w:tcBorders>
              <w:top w:val="single" w:sz="4" w:space="0" w:color="000000"/>
              <w:left w:val="single" w:sz="4" w:space="0" w:color="auto"/>
              <w:bottom w:val="single" w:sz="4" w:space="0" w:color="auto"/>
              <w:right w:val="single" w:sz="4" w:space="0" w:color="auto"/>
            </w:tcBorders>
            <w:vAlign w:val="center"/>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Měří sílu siloměrem a znázorňuje ji jako orientovanou úsečku</w:t>
            </w:r>
          </w:p>
          <w:p w:rsidR="001E4989" w:rsidRPr="00CB4E20" w:rsidRDefault="001E4989" w:rsidP="001E4989">
            <w:pPr>
              <w:autoSpaceDE w:val="0"/>
              <w:autoSpaceDN w:val="0"/>
              <w:adjustRightInd w:val="0"/>
              <w:rPr>
                <w:rFonts w:ascii="Times New Roman" w:hAnsi="Times New Roman" w:cs="Times New Roman"/>
                <w:sz w:val="24"/>
                <w:szCs w:val="24"/>
              </w:rPr>
            </w:pPr>
            <w:r w:rsidRPr="00CB4E20">
              <w:rPr>
                <w:rFonts w:ascii="Times New Roman" w:hAnsi="Times New Roman" w:cs="Times New Roman"/>
                <w:sz w:val="24"/>
                <w:szCs w:val="24"/>
              </w:rPr>
              <w:t>Užívá s porozuměním vztah F=mg při řešení jednoduchých úloh</w:t>
            </w:r>
          </w:p>
        </w:tc>
        <w:tc>
          <w:tcPr>
            <w:tcW w:w="3301" w:type="dxa"/>
            <w:tcBorders>
              <w:top w:val="single" w:sz="4" w:space="0" w:color="000000"/>
              <w:left w:val="single" w:sz="4" w:space="0" w:color="auto"/>
              <w:bottom w:val="single" w:sz="4" w:space="0" w:color="auto"/>
              <w:right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Gravitační síla, její znázornění a vztah pro výpočet.</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70"/>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770" w:type="dxa"/>
            <w:tcBorders>
              <w:top w:val="single" w:sz="4" w:space="0" w:color="auto"/>
              <w:bottom w:val="single" w:sz="4" w:space="0" w:color="auto"/>
            </w:tcBorders>
            <w:vAlign w:val="center"/>
          </w:tcPr>
          <w:p w:rsidR="001E4989" w:rsidRPr="00CB4E20" w:rsidRDefault="001E4989" w:rsidP="001E4989">
            <w:pPr>
              <w:rPr>
                <w:rFonts w:ascii="Times New Roman" w:eastAsia="SimSun" w:hAnsi="Times New Roman" w:cs="Times New Roman"/>
                <w:sz w:val="24"/>
                <w:szCs w:val="24"/>
                <w:lang w:eastAsia="zh-CN"/>
              </w:rPr>
            </w:pPr>
          </w:p>
        </w:tc>
        <w:tc>
          <w:tcPr>
            <w:tcW w:w="3301"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810"/>
        </w:trPr>
        <w:tc>
          <w:tcPr>
            <w:tcW w:w="3535" w:type="dxa"/>
            <w:tcBorders>
              <w:top w:val="single" w:sz="4" w:space="0" w:color="auto"/>
              <w:left w:val="single" w:sz="4" w:space="0" w:color="000000"/>
              <w:bottom w:val="single" w:sz="4" w:space="0" w:color="auto"/>
              <w:right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Určí v konkrétní jednoduché situaci druhy sil působících na těleso, jejich velikosti, směry a výslednici</w:t>
            </w:r>
          </w:p>
          <w:p w:rsidR="001E4989" w:rsidRPr="00CB4E20" w:rsidRDefault="001E4989" w:rsidP="001E4989">
            <w:pPr>
              <w:rPr>
                <w:rFonts w:ascii="Times New Roman" w:hAnsi="Times New Roman" w:cs="Times New Roman"/>
                <w:b/>
                <w:bCs/>
                <w:sz w:val="24"/>
                <w:szCs w:val="24"/>
              </w:rPr>
            </w:pPr>
          </w:p>
        </w:tc>
        <w:tc>
          <w:tcPr>
            <w:tcW w:w="3770"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hAnsi="Times New Roman" w:cs="Times New Roman"/>
                <w:sz w:val="24"/>
                <w:szCs w:val="24"/>
                <w:lang w:eastAsia="zh-CN"/>
              </w:rPr>
              <w:t>Určí výpočtem i graficky velikost a směr výslednice dvou sil stejných či opačných směrů</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Pozná, kdy jsou dvě síly v rovnováze</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hAnsi="Times New Roman" w:cs="Times New Roman"/>
                <w:sz w:val="24"/>
                <w:szCs w:val="24"/>
                <w:lang w:eastAsia="zh-CN"/>
              </w:rPr>
              <w:t>Určí pokusně těžiště tělesa a pro praktické situace využívá fakt, že poloha těžiště závisí na rozložení látky v tělese</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Popisuje všechny účinky síly na těleso, vysvětluje praktický význam těchto účinků</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V jednoduchých případech určí velikost a směr působící tlakové síly Užívá s porozuměním vztah mezi tlakem, tlakovou silou a obsahem</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plochy, na níž síla působí</w:t>
            </w:r>
          </w:p>
        </w:tc>
        <w:tc>
          <w:tcPr>
            <w:tcW w:w="3301" w:type="dxa"/>
            <w:tcBorders>
              <w:top w:val="single" w:sz="4" w:space="0" w:color="auto"/>
              <w:left w:val="single" w:sz="4" w:space="0" w:color="auto"/>
              <w:bottom w:val="single" w:sz="4" w:space="0" w:color="auto"/>
              <w:right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Měření gravitační síly.</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Výslednice dvou sil stejných a opačných směrů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Skládání sil stejného a opačného směru.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Rovnováha sil.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Těžiště </w:t>
            </w:r>
            <w:r w:rsidR="006D4AC8" w:rsidRPr="00CB4E20">
              <w:rPr>
                <w:sz w:val="24"/>
                <w:szCs w:val="24"/>
              </w:rPr>
              <w:t>tělesa.</w:t>
            </w:r>
            <w:r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Účinky působících sil na těleso.</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sz w:val="24"/>
                <w:szCs w:val="24"/>
              </w:rPr>
              <w:t xml:space="preserve">Urychlující a brzdné síly. </w:t>
            </w:r>
            <w:r w:rsidRPr="00CB4E20">
              <w:rPr>
                <w:rFonts w:ascii="Times New Roman" w:hAnsi="Times New Roman" w:cs="Times New Roman"/>
                <w:b/>
                <w:bCs/>
                <w:sz w:val="24"/>
                <w:szCs w:val="24"/>
              </w:rPr>
              <w:t>Třecí síla.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Tlaková síla a tlak</w:t>
            </w:r>
            <w:r w:rsidRPr="00CB4E20">
              <w:rPr>
                <w:rFonts w:ascii="Times New Roman" w:hAnsi="Times New Roman" w:cs="Times New Roman"/>
                <w:sz w:val="24"/>
                <w:szCs w:val="24"/>
              </w:rPr>
              <w:t>.</w:t>
            </w:r>
          </w:p>
        </w:tc>
        <w:tc>
          <w:tcPr>
            <w:tcW w:w="3546" w:type="dxa"/>
            <w:tcBorders>
              <w:top w:val="single" w:sz="4" w:space="0" w:color="auto"/>
              <w:left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15"/>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770" w:type="dxa"/>
            <w:tcBorders>
              <w:top w:val="single" w:sz="4" w:space="0" w:color="auto"/>
              <w:bottom w:val="single" w:sz="4" w:space="0" w:color="auto"/>
            </w:tcBorders>
            <w:vAlign w:val="center"/>
          </w:tcPr>
          <w:p w:rsidR="001E4989" w:rsidRPr="00CB4E20" w:rsidRDefault="001E4989" w:rsidP="001E4989">
            <w:pPr>
              <w:rPr>
                <w:rFonts w:ascii="Times New Roman" w:hAnsi="Times New Roman" w:cs="Times New Roman"/>
                <w:sz w:val="24"/>
                <w:szCs w:val="24"/>
                <w:lang w:eastAsia="zh-CN"/>
              </w:rPr>
            </w:pPr>
          </w:p>
        </w:tc>
        <w:tc>
          <w:tcPr>
            <w:tcW w:w="3301"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440"/>
        </w:trPr>
        <w:tc>
          <w:tcPr>
            <w:tcW w:w="3535" w:type="dxa"/>
            <w:tcBorders>
              <w:top w:val="single" w:sz="4" w:space="0" w:color="auto"/>
              <w:left w:val="single" w:sz="4" w:space="0" w:color="000000"/>
              <w:bottom w:val="single" w:sz="4" w:space="0" w:color="auto"/>
              <w:right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Využívá Newtonovy zákony pro objasňování či předvídání změn pohybu těles při působení stálé výsledné síly v jednoduchých situacích</w:t>
            </w:r>
          </w:p>
        </w:tc>
        <w:tc>
          <w:tcPr>
            <w:tcW w:w="3770"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 xml:space="preserve">Vyjmenuje a vysvětlí Newtonovy pohybové zákony a jejich význam v praxi </w:t>
            </w:r>
          </w:p>
          <w:p w:rsidR="001E4989" w:rsidRPr="00CB4E20" w:rsidRDefault="001E4989" w:rsidP="001E4989">
            <w:pPr>
              <w:autoSpaceDE w:val="0"/>
              <w:autoSpaceDN w:val="0"/>
              <w:adjustRightInd w:val="0"/>
              <w:rPr>
                <w:rFonts w:ascii="Times New Roman" w:hAnsi="Times New Roman" w:cs="Times New Roman"/>
                <w:sz w:val="24"/>
                <w:szCs w:val="24"/>
                <w:lang w:eastAsia="zh-CN"/>
              </w:rPr>
            </w:pPr>
            <w:r w:rsidRPr="00CB4E20">
              <w:rPr>
                <w:rFonts w:ascii="Times New Roman" w:eastAsia="SimSun" w:hAnsi="Times New Roman" w:cs="Times New Roman"/>
                <w:sz w:val="24"/>
                <w:szCs w:val="24"/>
                <w:lang w:eastAsia="zh-CN"/>
              </w:rPr>
              <w:t>Chápe princip jednoduchého stroje a jeho význam pro usnadnění práce</w:t>
            </w:r>
          </w:p>
        </w:tc>
        <w:tc>
          <w:tcPr>
            <w:tcW w:w="3301" w:type="dxa"/>
            <w:tcBorders>
              <w:top w:val="single" w:sz="4" w:space="0" w:color="auto"/>
              <w:left w:val="single" w:sz="4" w:space="0" w:color="auto"/>
              <w:bottom w:val="single" w:sz="4" w:space="0" w:color="auto"/>
              <w:right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Newtonovy zákony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70"/>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770" w:type="dxa"/>
            <w:tcBorders>
              <w:top w:val="single" w:sz="4" w:space="0" w:color="auto"/>
              <w:bottom w:val="single" w:sz="4" w:space="0" w:color="auto"/>
            </w:tcBorders>
            <w:vAlign w:val="center"/>
          </w:tcPr>
          <w:p w:rsidR="001E4989" w:rsidRPr="00CB4E20" w:rsidRDefault="001E4989" w:rsidP="001E4989">
            <w:pPr>
              <w:rPr>
                <w:rFonts w:ascii="Times New Roman" w:eastAsia="SimSun" w:hAnsi="Times New Roman" w:cs="Times New Roman"/>
                <w:sz w:val="24"/>
                <w:szCs w:val="24"/>
                <w:lang w:eastAsia="zh-CN"/>
              </w:rPr>
            </w:pPr>
          </w:p>
        </w:tc>
        <w:tc>
          <w:tcPr>
            <w:tcW w:w="3301"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963"/>
        </w:trPr>
        <w:tc>
          <w:tcPr>
            <w:tcW w:w="3535" w:type="dxa"/>
            <w:tcBorders>
              <w:top w:val="single" w:sz="4" w:space="0" w:color="auto"/>
              <w:left w:val="single" w:sz="4" w:space="0" w:color="000000"/>
              <w:bottom w:val="single" w:sz="4" w:space="0" w:color="000000"/>
              <w:right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Aplikuje poznatky o otáčivých účincích síly při řešení praktických problémů</w:t>
            </w:r>
            <w:r w:rsidRPr="00CB4E20">
              <w:rPr>
                <w:rFonts w:ascii="Times New Roman" w:hAnsi="Times New Roman" w:cs="Times New Roman"/>
                <w:sz w:val="24"/>
                <w:szCs w:val="24"/>
              </w:rPr>
              <w:t xml:space="preserve">  </w:t>
            </w:r>
          </w:p>
        </w:tc>
        <w:tc>
          <w:tcPr>
            <w:tcW w:w="3770" w:type="dxa"/>
            <w:tcBorders>
              <w:top w:val="single" w:sz="4" w:space="0" w:color="auto"/>
              <w:left w:val="single" w:sz="4" w:space="0" w:color="auto"/>
              <w:bottom w:val="single" w:sz="4" w:space="0" w:color="000000"/>
              <w:right w:val="single" w:sz="4" w:space="0" w:color="auto"/>
            </w:tcBorders>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Početně vyjadřuje rovnováhu na páce, řeší jednoduché příklady z</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praxe</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Popisuje funkci kladky a její přínos pro praxi, vysvětluje úsporu síly na kladce</w:t>
            </w:r>
          </w:p>
        </w:tc>
        <w:tc>
          <w:tcPr>
            <w:tcW w:w="3301" w:type="dxa"/>
            <w:tcBorders>
              <w:top w:val="single" w:sz="4" w:space="0" w:color="auto"/>
              <w:left w:val="single" w:sz="4" w:space="0" w:color="auto"/>
              <w:bottom w:val="single" w:sz="4" w:space="0" w:color="000000"/>
              <w:right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Otáčivé účinky síly na těleso.</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Rovnováha na páce a pevné kladce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Páka. Rovnováha na páce.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Kladka. Rovnováha na kladce.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Pevná a volná kladka. Kladkostroj. </w:t>
            </w:r>
          </w:p>
        </w:tc>
        <w:tc>
          <w:tcPr>
            <w:tcW w:w="3546" w:type="dxa"/>
            <w:tcBorders>
              <w:top w:val="single" w:sz="4" w:space="0" w:color="auto"/>
              <w:left w:val="single" w:sz="4" w:space="0" w:color="auto"/>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Mechanické vlastnosti tekutin</w:t>
            </w:r>
          </w:p>
        </w:tc>
      </w:tr>
      <w:tr w:rsidR="001E4989" w:rsidRPr="00CB4E20" w:rsidTr="001E4989">
        <w:trPr>
          <w:trHeight w:val="3097"/>
        </w:trPr>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Využívá poznatky o zákonitostech tlaku v klidných tekutinách pro řešení konkrétních praktických problémů</w:t>
            </w:r>
          </w:p>
        </w:tc>
        <w:tc>
          <w:tcPr>
            <w:tcW w:w="3770" w:type="dxa"/>
            <w:tcBorders>
              <w:top w:val="single" w:sz="4" w:space="0" w:color="000000"/>
              <w:left w:val="single" w:sz="4" w:space="0" w:color="000000"/>
              <w:bottom w:val="single" w:sz="4" w:space="0" w:color="auto"/>
              <w:right w:val="single" w:sz="4" w:space="0" w:color="000000"/>
            </w:tcBorders>
            <w:vAlign w:val="center"/>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Užívá Pascalův zákon k vysvětlení</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funkce hydraulických zařízení</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Vysvětlí vznik hydrostatického tlaku</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a tlakové síly uvnitř kapaliny a</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matematicky je vyjadřuje</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Vysvětlí vznik atmosférického tlaku a změří ho</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Vysvětluje závislost atmosférického tlaku na nadmořské výšce, teplotě, vlhkosti</w:t>
            </w:r>
          </w:p>
          <w:p w:rsidR="001E4989" w:rsidRPr="00CB4E20" w:rsidRDefault="001E4989" w:rsidP="001E4989">
            <w:pPr>
              <w:pStyle w:val="Zhlav"/>
              <w:rPr>
                <w:b/>
                <w:bCs/>
              </w:rPr>
            </w:pPr>
            <w:r w:rsidRPr="00CB4E20">
              <w:rPr>
                <w:lang w:eastAsia="zh-CN"/>
              </w:rPr>
              <w:t>Určuje tlak plynu v uzavřené nádobě</w:t>
            </w:r>
          </w:p>
        </w:tc>
        <w:tc>
          <w:tcPr>
            <w:tcW w:w="3301"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Pascalův zákon</w:t>
            </w:r>
            <w:r w:rsidRPr="00CB4E20">
              <w:rPr>
                <w:rFonts w:ascii="Times New Roman" w:hAnsi="Times New Roman" w:cs="Times New Roman"/>
                <w:sz w:val="24"/>
                <w:szCs w:val="24"/>
              </w:rPr>
              <w: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Hydraulické zařízení.</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Hydrostatický a atmosférický tlak.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Hydrostatický tlak.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Atmosférický tlak a jeho měření.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Tlak plynu v uzavřené nádobě.</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70"/>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770" w:type="dxa"/>
            <w:tcBorders>
              <w:top w:val="single" w:sz="4" w:space="0" w:color="auto"/>
              <w:bottom w:val="single" w:sz="4" w:space="0" w:color="auto"/>
            </w:tcBorders>
            <w:vAlign w:val="center"/>
          </w:tcPr>
          <w:p w:rsidR="001E4989" w:rsidRPr="00CB4E20" w:rsidRDefault="001E4989" w:rsidP="001E4989">
            <w:pPr>
              <w:rPr>
                <w:rFonts w:ascii="Times New Roman" w:eastAsia="SimSun" w:hAnsi="Times New Roman" w:cs="Times New Roman"/>
                <w:sz w:val="24"/>
                <w:szCs w:val="24"/>
                <w:lang w:eastAsia="zh-CN"/>
              </w:rPr>
            </w:pPr>
          </w:p>
        </w:tc>
        <w:tc>
          <w:tcPr>
            <w:tcW w:w="3301"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117"/>
        </w:trPr>
        <w:tc>
          <w:tcPr>
            <w:tcW w:w="3535"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Předpoví z analýzy sil působících na těleso v klidné tekutině chování těles v ní</w:t>
            </w:r>
            <w:r w:rsidRPr="00CB4E20">
              <w:rPr>
                <w:rFonts w:ascii="Times New Roman" w:hAnsi="Times New Roman" w:cs="Times New Roman"/>
                <w:sz w:val="24"/>
                <w:szCs w:val="24"/>
              </w:rPr>
              <w:t xml:space="preserve"> </w:t>
            </w:r>
          </w:p>
        </w:tc>
        <w:tc>
          <w:tcPr>
            <w:tcW w:w="3770"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Popisuje z vlastní zkušenosti sílu,</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která těleso ponořené v kapalině</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nadlehčuje, objasní vznik vztlakové</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síly, určí její velikost a směr v konkrétní situaci</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Porovnáním vztlakové a gravitační</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síly dokáže předpovědět, zda se</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těleso v kapalině potopí, zda se v ní</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eastAsia="SimSun" w:hAnsi="Times New Roman" w:cs="Times New Roman"/>
                <w:sz w:val="24"/>
                <w:szCs w:val="24"/>
                <w:lang w:eastAsia="zh-CN"/>
              </w:rPr>
              <w:t>bude vznášet nebo zda bude plavat</w:t>
            </w:r>
          </w:p>
          <w:p w:rsidR="001E4989" w:rsidRPr="00CB4E20" w:rsidRDefault="001E4989" w:rsidP="001E4989">
            <w:pPr>
              <w:pStyle w:val="Zhlav"/>
              <w:rPr>
                <w:rFonts w:eastAsia="SimSun"/>
                <w:lang w:eastAsia="zh-CN"/>
              </w:rPr>
            </w:pPr>
            <w:r w:rsidRPr="00CB4E20">
              <w:rPr>
                <w:lang w:eastAsia="zh-CN"/>
              </w:rPr>
              <w:t>na hladině</w:t>
            </w:r>
          </w:p>
          <w:p w:rsidR="001E4989" w:rsidRPr="00CB4E20" w:rsidRDefault="001E4989" w:rsidP="001E4989">
            <w:pPr>
              <w:autoSpaceDE w:val="0"/>
              <w:autoSpaceDN w:val="0"/>
              <w:adjustRightInd w:val="0"/>
              <w:rPr>
                <w:rFonts w:ascii="Times New Roman" w:eastAsia="SimSun" w:hAnsi="Times New Roman" w:cs="Times New Roman"/>
                <w:sz w:val="24"/>
                <w:szCs w:val="24"/>
                <w:lang w:eastAsia="zh-CN"/>
              </w:rPr>
            </w:pPr>
            <w:r w:rsidRPr="00CB4E20">
              <w:rPr>
                <w:rFonts w:ascii="Times New Roman" w:hAnsi="Times New Roman" w:cs="Times New Roman"/>
                <w:sz w:val="24"/>
                <w:szCs w:val="24"/>
                <w:lang w:eastAsia="zh-CN"/>
              </w:rPr>
              <w:t>Chápe Archimédův zákon pro plyny</w:t>
            </w:r>
          </w:p>
        </w:tc>
        <w:tc>
          <w:tcPr>
            <w:tcW w:w="3301"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Hydrostatická vztlaková síla.</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Archimédův zákon.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Plování těles v kapalině.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Vztlaková síla v atmosféře. </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Elektromagnetické a světelné děje</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Využívá zákona o přímočarém šíření světla ve stejnorod</w:t>
            </w:r>
            <w:r w:rsidR="00022317" w:rsidRPr="00CB4E20">
              <w:rPr>
                <w:rFonts w:ascii="Times New Roman" w:hAnsi="Times New Roman" w:cs="Times New Roman"/>
                <w:sz w:val="24"/>
                <w:szCs w:val="24"/>
              </w:rPr>
              <w:t>é</w:t>
            </w:r>
            <w:r w:rsidRPr="00CB4E20">
              <w:rPr>
                <w:rFonts w:ascii="Times New Roman" w:hAnsi="Times New Roman" w:cs="Times New Roman"/>
                <w:sz w:val="24"/>
                <w:szCs w:val="24"/>
              </w:rPr>
              <w:t xml:space="preserve">m optickém prostředí a zákona </w:t>
            </w:r>
            <w:r w:rsidRPr="00CB4E20">
              <w:rPr>
                <w:rFonts w:ascii="Times New Roman" w:hAnsi="Times New Roman" w:cs="Times New Roman"/>
                <w:sz w:val="24"/>
                <w:szCs w:val="24"/>
              </w:rPr>
              <w:lastRenderedPageBreak/>
              <w:t>odrazu světla při řešení problémů a úloh</w:t>
            </w:r>
          </w:p>
        </w:tc>
        <w:tc>
          <w:tcPr>
            <w:tcW w:w="3770"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Zhlav"/>
              <w:tabs>
                <w:tab w:val="clear" w:pos="4536"/>
                <w:tab w:val="clear" w:pos="9072"/>
              </w:tabs>
            </w:pPr>
            <w:r w:rsidRPr="00CB4E20">
              <w:lastRenderedPageBreak/>
              <w:t>Rozpozná ve svém okolí různé zdroje světla,</w:t>
            </w:r>
            <w:r w:rsidR="00022317" w:rsidRPr="00CB4E20">
              <w:t xml:space="preserve"> </w:t>
            </w:r>
            <w:r w:rsidRPr="00CB4E20">
              <w:t>rozliší zdroj a těleso, které světlo pouze odráží</w:t>
            </w:r>
          </w:p>
          <w:p w:rsidR="001E4989" w:rsidRPr="00CB4E20" w:rsidRDefault="001E4989" w:rsidP="001E4989">
            <w:pPr>
              <w:pStyle w:val="Zhlav"/>
              <w:tabs>
                <w:tab w:val="clear" w:pos="4536"/>
                <w:tab w:val="clear" w:pos="9072"/>
              </w:tabs>
            </w:pPr>
            <w:r w:rsidRPr="00CB4E20">
              <w:lastRenderedPageBreak/>
              <w:t>Objasní vznik st</w:t>
            </w:r>
            <w:r w:rsidR="00022317" w:rsidRPr="00CB4E20">
              <w:t>ínu</w:t>
            </w:r>
            <w:r w:rsidRPr="00CB4E20">
              <w:t>, určí fáze Měsíce, porozumí postavení planet při zatmění Slunce a Měsíce</w:t>
            </w:r>
          </w:p>
          <w:p w:rsidR="001E4989" w:rsidRPr="00CB4E20" w:rsidRDefault="001E4989" w:rsidP="001E4989">
            <w:pPr>
              <w:pStyle w:val="Zhlav"/>
              <w:tabs>
                <w:tab w:val="clear" w:pos="4536"/>
                <w:tab w:val="clear" w:pos="9072"/>
              </w:tabs>
            </w:pPr>
            <w:r w:rsidRPr="00CB4E20">
              <w:t>Vyhledá rychlosti světla v tabulkách pro vakuum a další optická prostředí</w:t>
            </w:r>
          </w:p>
          <w:p w:rsidR="001E4989" w:rsidRPr="00CB4E20" w:rsidRDefault="001E4989" w:rsidP="001E4989">
            <w:pPr>
              <w:pStyle w:val="Zhlav"/>
              <w:tabs>
                <w:tab w:val="clear" w:pos="4536"/>
                <w:tab w:val="clear" w:pos="9072"/>
              </w:tabs>
            </w:pPr>
            <w:r w:rsidRPr="00CB4E20">
              <w:t>Zná odraz světelného paprsku na rozhraní dvou prostředí, využívá zákona odrazu k nalezení obrazu v rovinném zrcadle</w:t>
            </w:r>
          </w:p>
        </w:tc>
        <w:tc>
          <w:tcPr>
            <w:tcW w:w="330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lastRenderedPageBreak/>
              <w:t>Vlastnosti světla</w:t>
            </w:r>
            <w:r w:rsidRPr="00CB4E20">
              <w:rPr>
                <w:rFonts w:ascii="Times New Roman" w:hAnsi="Times New Roman" w:cs="Times New Roman"/>
                <w:sz w:val="24"/>
                <w:szCs w:val="24"/>
              </w:rPr>
              <w: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Přímočaré šíření světla.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Měsíční fáze.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Rychlost světla.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Stín.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Zatmění Slunce a Měsíce.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Zákon odrazu. </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bl>
    <w:p w:rsidR="001E4989" w:rsidRPr="00CB4E20" w:rsidRDefault="001E4989" w:rsidP="001E4989">
      <w:pPr>
        <w:tabs>
          <w:tab w:val="left" w:pos="10080"/>
        </w:tabs>
        <w:jc w:val="both"/>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Fyzika v 8.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Fyzika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8.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pStyle w:val="Zhlav"/>
        <w:tabs>
          <w:tab w:val="clear" w:pos="4536"/>
          <w:tab w:val="clear" w:pos="9072"/>
          <w:tab w:val="left" w:pos="10080"/>
        </w:tabs>
      </w:pPr>
    </w:p>
    <w:p w:rsidR="001E4989" w:rsidRPr="00CB4E20" w:rsidRDefault="001E4989" w:rsidP="006D10F9">
      <w:pPr>
        <w:pStyle w:val="Nadpis1"/>
        <w:widowControl w:val="0"/>
        <w:numPr>
          <w:ilvl w:val="0"/>
          <w:numId w:val="0"/>
        </w:numPr>
        <w:tabs>
          <w:tab w:val="left" w:pos="10080"/>
        </w:tabs>
        <w:suppressAutoHyphens/>
        <w:ind w:left="432"/>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8.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8"/>
        <w:gridCol w:w="3538"/>
        <w:gridCol w:w="3538"/>
        <w:gridCol w:w="3546"/>
      </w:tblGrid>
      <w:tr w:rsidR="001E4989" w:rsidRPr="00CB4E20" w:rsidTr="001E4989">
        <w:trPr>
          <w:trHeight w:val="23"/>
          <w:tblHeader/>
        </w:trPr>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38"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Energie</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840"/>
        </w:trPr>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Určí v jednoduchých případech práci vykonanou silou a z ní určí změnu energie</w:t>
            </w:r>
          </w:p>
        </w:tc>
        <w:tc>
          <w:tcPr>
            <w:tcW w:w="353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pStyle w:val="Zhlav"/>
            </w:pPr>
            <w:r w:rsidRPr="00CB4E20">
              <w:t xml:space="preserve">Zná pojem mechanická práce a výkon z fyzikálního hlediska </w:t>
            </w:r>
          </w:p>
        </w:tc>
        <w:tc>
          <w:tcPr>
            <w:tcW w:w="3535"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Formy energie.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Práce. Výkon.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Účinnost. </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55"/>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536" w:type="dxa"/>
            <w:tcBorders>
              <w:top w:val="single" w:sz="4" w:space="0" w:color="auto"/>
              <w:bottom w:val="single" w:sz="4" w:space="0" w:color="auto"/>
            </w:tcBorders>
          </w:tcPr>
          <w:p w:rsidR="001E4989" w:rsidRPr="00CB4E20" w:rsidRDefault="001E4989" w:rsidP="001E4989">
            <w:pPr>
              <w:pStyle w:val="Zhlav"/>
            </w:pPr>
          </w:p>
        </w:tc>
        <w:tc>
          <w:tcPr>
            <w:tcW w:w="3535"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531"/>
        </w:trPr>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Využívá s porozuměním vztah mezi výkonem, vykonanou prací a časem</w:t>
            </w:r>
          </w:p>
          <w:p w:rsidR="001E4989" w:rsidRPr="00CB4E20" w:rsidRDefault="001E4989" w:rsidP="001E4989">
            <w:pPr>
              <w:rPr>
                <w:rFonts w:ascii="Times New Roman" w:hAnsi="Times New Roman" w:cs="Times New Roman"/>
                <w:b/>
                <w:bCs/>
                <w:sz w:val="24"/>
                <w:szCs w:val="24"/>
              </w:rPr>
            </w:pPr>
          </w:p>
        </w:tc>
        <w:tc>
          <w:tcPr>
            <w:tcW w:w="353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S porozuměním používá vztahy W=Fs , P=W/t, η=P/Po při řešení úloh a praktických cvičení</w:t>
            </w:r>
          </w:p>
          <w:p w:rsidR="001E4989" w:rsidRPr="00CB4E20" w:rsidRDefault="001E4989" w:rsidP="001E4989">
            <w:pPr>
              <w:pStyle w:val="Zhlav"/>
            </w:pPr>
            <w:r w:rsidRPr="00CB4E20">
              <w:t>Z vykonané práce určí v jednoduchých případech změnu polohové a pohybové energie,</w:t>
            </w:r>
          </w:p>
          <w:p w:rsidR="001E4989" w:rsidRPr="00CB4E20" w:rsidRDefault="001E4989" w:rsidP="001E4989">
            <w:pPr>
              <w:pStyle w:val="Zhlav"/>
            </w:pPr>
            <w:r w:rsidRPr="00CB4E20">
              <w:t>Porovná pohybové energie těles na základě rychlostí a hmotností</w:t>
            </w:r>
          </w:p>
        </w:tc>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Pohybová a polohová energie.</w:t>
            </w: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022317" w:rsidRPr="00CB4E20" w:rsidTr="00022317">
        <w:trPr>
          <w:trHeight w:val="273"/>
        </w:trPr>
        <w:tc>
          <w:tcPr>
            <w:tcW w:w="3535" w:type="dxa"/>
            <w:tcBorders>
              <w:top w:val="single" w:sz="4" w:space="0" w:color="auto"/>
              <w:left w:val="single" w:sz="4" w:space="0" w:color="000000"/>
              <w:bottom w:val="single" w:sz="4" w:space="0" w:color="auto"/>
              <w:right w:val="single" w:sz="4" w:space="0" w:color="000000"/>
            </w:tcBorders>
          </w:tcPr>
          <w:p w:rsidR="00022317" w:rsidRPr="00CB4E20" w:rsidRDefault="00022317" w:rsidP="001E4989">
            <w:pPr>
              <w:rPr>
                <w:rFonts w:ascii="Times New Roman" w:hAnsi="Times New Roman" w:cs="Times New Roman"/>
                <w:b/>
                <w:bCs/>
                <w:sz w:val="24"/>
                <w:szCs w:val="24"/>
              </w:rPr>
            </w:pPr>
          </w:p>
        </w:tc>
        <w:tc>
          <w:tcPr>
            <w:tcW w:w="3536" w:type="dxa"/>
            <w:tcBorders>
              <w:top w:val="single" w:sz="4" w:space="0" w:color="auto"/>
              <w:left w:val="single" w:sz="4" w:space="0" w:color="000000"/>
              <w:bottom w:val="single" w:sz="4" w:space="0" w:color="auto"/>
              <w:right w:val="single" w:sz="4" w:space="0" w:color="000000"/>
            </w:tcBorders>
          </w:tcPr>
          <w:p w:rsidR="00022317" w:rsidRPr="00CB4E20" w:rsidRDefault="00022317" w:rsidP="001E4989">
            <w:pPr>
              <w:pStyle w:val="Zhlav"/>
            </w:pPr>
          </w:p>
        </w:tc>
        <w:tc>
          <w:tcPr>
            <w:tcW w:w="3535" w:type="dxa"/>
            <w:tcBorders>
              <w:top w:val="single" w:sz="4" w:space="0" w:color="auto"/>
              <w:left w:val="single" w:sz="4" w:space="0" w:color="000000"/>
              <w:bottom w:val="single" w:sz="4" w:space="0" w:color="auto"/>
              <w:right w:val="single" w:sz="4" w:space="0" w:color="000000"/>
            </w:tcBorders>
          </w:tcPr>
          <w:p w:rsidR="00022317" w:rsidRPr="00CB4E20" w:rsidRDefault="00022317"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022317" w:rsidRPr="00CB4E20" w:rsidRDefault="00022317" w:rsidP="001E4989">
            <w:pPr>
              <w:jc w:val="both"/>
              <w:rPr>
                <w:rFonts w:ascii="Times New Roman" w:hAnsi="Times New Roman" w:cs="Times New Roman"/>
                <w:sz w:val="24"/>
                <w:szCs w:val="24"/>
              </w:rPr>
            </w:pPr>
          </w:p>
        </w:tc>
      </w:tr>
      <w:tr w:rsidR="001E4989" w:rsidRPr="00CB4E20" w:rsidTr="001E4989">
        <w:trPr>
          <w:trHeight w:val="829"/>
        </w:trPr>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Využívá poznatky o vzájemných přeměnách různých forem energie a jejich přenosu při řešení konkrétních problémů a úloh</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tc>
        <w:tc>
          <w:tcPr>
            <w:tcW w:w="353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Popíše změnu polohové energie tělesa v pohybovou a naopak na příkladech z praxe</w:t>
            </w:r>
          </w:p>
          <w:p w:rsidR="001E4989" w:rsidRPr="00CB4E20" w:rsidRDefault="001E4989" w:rsidP="001E4989">
            <w:pPr>
              <w:pStyle w:val="Zhlav"/>
            </w:pPr>
            <w:r w:rsidRPr="00CB4E20">
              <w:t>Na základě energie tělesa vysvětluje energii částic a vnitřní energii tělesa</w:t>
            </w:r>
          </w:p>
          <w:p w:rsidR="001E4989" w:rsidRPr="00CB4E20" w:rsidRDefault="001E4989" w:rsidP="001E4989">
            <w:pPr>
              <w:pStyle w:val="Zhlav"/>
            </w:pPr>
            <w:r w:rsidRPr="00CB4E20">
              <w:t xml:space="preserve">Vysvětlí změnu vnitřní energie tělesa při změně teploty vykonáním práce, tepelnou výměnou a tepelným zářením </w:t>
            </w:r>
          </w:p>
          <w:p w:rsidR="001E4989" w:rsidRPr="00CB4E20" w:rsidRDefault="001E4989" w:rsidP="001E4989">
            <w:pPr>
              <w:pStyle w:val="Zhlav"/>
            </w:pPr>
            <w:r w:rsidRPr="00CB4E20">
              <w:t>Rozpozná v přírodě a v praktickém životě některé formy tepelné výměny (vedením, tepelným zářením, prouděním)</w:t>
            </w:r>
          </w:p>
          <w:p w:rsidR="001E4989" w:rsidRPr="00CB4E20" w:rsidRDefault="001E4989" w:rsidP="001E4989">
            <w:pPr>
              <w:pStyle w:val="Zhlav"/>
            </w:pPr>
            <w:r w:rsidRPr="00CB4E20">
              <w:t>Rozpozná jednotlivé skupenské přeměny a je schopen uvést praktické příklady                        Chápe podmínky změny skupenství, závislost na tlaku, hmotnosti a materiálu                    S porozuměním používá vztah L=l.m, vyhledává v tabulkách měrné skupenské teplo varu a tání, zná značky a jednotky</w:t>
            </w:r>
          </w:p>
          <w:p w:rsidR="001E4989" w:rsidRPr="00CB4E20" w:rsidRDefault="001E4989" w:rsidP="001E4989">
            <w:pPr>
              <w:pStyle w:val="Zhlav"/>
            </w:pPr>
            <w:r w:rsidRPr="00CB4E20">
              <w:t xml:space="preserve">Rozliší var a vypařování na příkladech, objasní jev anomálie </w:t>
            </w:r>
            <w:r w:rsidRPr="00CB4E20">
              <w:lastRenderedPageBreak/>
              <w:t>vody a jeho důsledky v přírodě</w:t>
            </w:r>
          </w:p>
        </w:tc>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 xml:space="preserve">Formy energie.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Vnitřní energie tělesa.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Změna vnitřní energie při tepelné výměně.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Tepelná výměna.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Teplo.</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Přeměny skupenství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Tání a tuhnutí.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Vypařování a var.</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Zkapalnění.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Sublimace a desublimace.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b/>
                <w:sz w:val="24"/>
                <w:szCs w:val="24"/>
              </w:rPr>
            </w:pPr>
            <w:r w:rsidRPr="00CB4E20">
              <w:rPr>
                <w:rFonts w:ascii="Times New Roman" w:hAnsi="Times New Roman" w:cs="Times New Roman"/>
                <w:b/>
                <w:sz w:val="24"/>
                <w:szCs w:val="24"/>
              </w:rPr>
              <w:t xml:space="preserve">Environmentální výchova – </w:t>
            </w:r>
            <w:r w:rsidRPr="00CB4E20">
              <w:rPr>
                <w:rFonts w:ascii="Times New Roman" w:hAnsi="Times New Roman" w:cs="Times New Roman"/>
                <w:sz w:val="24"/>
                <w:szCs w:val="24"/>
              </w:rPr>
              <w:t>PRO</w:t>
            </w:r>
            <w:r w:rsidRPr="00CB4E20">
              <w:rPr>
                <w:rFonts w:ascii="Times New Roman" w:hAnsi="Times New Roman" w:cs="Times New Roman"/>
                <w:b/>
                <w:sz w:val="24"/>
                <w:szCs w:val="24"/>
              </w:rPr>
              <w:t xml:space="preserv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Čtyři živly – Základní podmínky života, Vztah člověka k</w:t>
            </w:r>
            <w:r w:rsidR="00CE350D" w:rsidRPr="00CB4E20">
              <w:rPr>
                <w:rFonts w:ascii="Times New Roman" w:hAnsi="Times New Roman" w:cs="Times New Roman"/>
                <w:sz w:val="24"/>
                <w:szCs w:val="24"/>
              </w:rPr>
              <w:t> </w:t>
            </w:r>
            <w:r w:rsidRPr="00CB4E20">
              <w:rPr>
                <w:rFonts w:ascii="Times New Roman" w:hAnsi="Times New Roman" w:cs="Times New Roman"/>
                <w:sz w:val="24"/>
                <w:szCs w:val="24"/>
              </w:rPr>
              <w:t>prostředí</w:t>
            </w:r>
          </w:p>
          <w:p w:rsidR="00CE350D" w:rsidRPr="00CB4E20" w:rsidRDefault="00CE350D" w:rsidP="00CE350D">
            <w:pPr>
              <w:rPr>
                <w:rFonts w:ascii="Times New Roman" w:hAnsi="Times New Roman" w:cs="Times New Roman"/>
                <w:sz w:val="24"/>
                <w:szCs w:val="24"/>
              </w:rPr>
            </w:pPr>
            <w:r w:rsidRPr="00CB4E20">
              <w:rPr>
                <w:rFonts w:ascii="Times New Roman" w:hAnsi="Times New Roman" w:cs="Times New Roman"/>
                <w:sz w:val="24"/>
                <w:szCs w:val="24"/>
              </w:rPr>
              <w:t xml:space="preserve">Lidské aktivity a problémy životního prostředí </w:t>
            </w:r>
          </w:p>
        </w:tc>
      </w:tr>
      <w:tr w:rsidR="001E4989" w:rsidRPr="00CB4E20" w:rsidTr="001E4989">
        <w:trPr>
          <w:trHeight w:val="285"/>
        </w:trPr>
        <w:tc>
          <w:tcPr>
            <w:tcW w:w="3535"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p>
        </w:tc>
        <w:tc>
          <w:tcPr>
            <w:tcW w:w="3536" w:type="dxa"/>
            <w:tcBorders>
              <w:top w:val="single" w:sz="4" w:space="0" w:color="auto"/>
              <w:bottom w:val="single" w:sz="4" w:space="0" w:color="auto"/>
            </w:tcBorders>
          </w:tcPr>
          <w:p w:rsidR="001E4989" w:rsidRPr="00CB4E20" w:rsidRDefault="001E4989" w:rsidP="001E4989">
            <w:pPr>
              <w:pStyle w:val="Zhlav"/>
            </w:pPr>
          </w:p>
        </w:tc>
        <w:tc>
          <w:tcPr>
            <w:tcW w:w="3535"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565"/>
        </w:trPr>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Určí v jednoduchých případech teplo přijaté a odevzdané tělesem</w:t>
            </w:r>
          </w:p>
        </w:tc>
        <w:tc>
          <w:tcPr>
            <w:tcW w:w="353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 xml:space="preserve">Chápe změnu vnitřní energie jako teplo, které těleso odevzdalo nebo získalo </w:t>
            </w:r>
          </w:p>
          <w:p w:rsidR="001E4989" w:rsidRPr="00CB4E20" w:rsidRDefault="001E4989" w:rsidP="001E4989">
            <w:pPr>
              <w:pStyle w:val="Zhlav"/>
            </w:pPr>
            <w:r w:rsidRPr="00CB4E20">
              <w:t>Počítá velikost tepla v závislosti na hmotnosti, materiálu a změně teploty,vyjadřuje základní jednotku tepla, s porozuměním používá vztah  Q= cmΔt, vyhledává v tabulkách měrnou tepelnou kapacitu a odvozuje její jednotku</w:t>
            </w:r>
          </w:p>
        </w:tc>
        <w:tc>
          <w:tcPr>
            <w:tcW w:w="3535"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Teplo přijaté a teplo odevzdané.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Měrná tepelná kapacita látky.</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25"/>
        </w:trPr>
        <w:tc>
          <w:tcPr>
            <w:tcW w:w="3535" w:type="dxa"/>
            <w:tcBorders>
              <w:top w:val="single" w:sz="4" w:space="0" w:color="auto"/>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Zvukové děje</w:t>
            </w:r>
          </w:p>
        </w:tc>
        <w:tc>
          <w:tcPr>
            <w:tcW w:w="3536" w:type="dxa"/>
            <w:tcBorders>
              <w:top w:val="single" w:sz="4" w:space="0" w:color="auto"/>
              <w:bottom w:val="single" w:sz="4" w:space="0" w:color="000000"/>
            </w:tcBorders>
          </w:tcPr>
          <w:p w:rsidR="001E4989" w:rsidRPr="00CB4E20" w:rsidRDefault="001E4989" w:rsidP="001E4989">
            <w:pPr>
              <w:pStyle w:val="Zhlav"/>
            </w:pPr>
          </w:p>
        </w:tc>
        <w:tc>
          <w:tcPr>
            <w:tcW w:w="3535" w:type="dxa"/>
            <w:tcBorders>
              <w:top w:val="single" w:sz="4" w:space="0" w:color="auto"/>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Rozpozná ve svém okolí zdroje zvuku a kvalitativně analyzuje příhodnost daného prostředí pro šíření zvuku</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Zhlav"/>
            </w:pPr>
            <w:r w:rsidRPr="00CB4E20">
              <w:t>Určí, co je v jeho okolí zdrojem zvuku</w:t>
            </w:r>
          </w:p>
          <w:p w:rsidR="001E4989" w:rsidRPr="00CB4E20" w:rsidRDefault="001E4989" w:rsidP="001E4989">
            <w:pPr>
              <w:pStyle w:val="Zhlav"/>
            </w:pPr>
            <w:r w:rsidRPr="00CB4E20">
              <w:t>Chápe podstatu zvuku</w:t>
            </w:r>
          </w:p>
          <w:p w:rsidR="001E4989" w:rsidRPr="00CB4E20" w:rsidRDefault="001E4989" w:rsidP="001E4989">
            <w:pPr>
              <w:pStyle w:val="Zhlav"/>
            </w:pPr>
            <w:r w:rsidRPr="00CB4E20">
              <w:t>Vysvětluje šíření zvuku v hmotném prostředí, využívá s porozuměním poznatek, že rychlost zvuku závisí na prostředí, ve kterém se zvuk šíří</w:t>
            </w:r>
          </w:p>
          <w:p w:rsidR="001E4989" w:rsidRPr="00CB4E20" w:rsidRDefault="001E4989" w:rsidP="001E4989">
            <w:pPr>
              <w:pStyle w:val="Zhlav"/>
            </w:pPr>
            <w:r w:rsidRPr="00CB4E20">
              <w:t>Objasní vznik ozvěny a odraz zvuku na překážce</w:t>
            </w:r>
          </w:p>
          <w:p w:rsidR="001E4989" w:rsidRPr="00CB4E20" w:rsidRDefault="001E4989" w:rsidP="001E4989">
            <w:pPr>
              <w:pStyle w:val="Zhlav"/>
            </w:pPr>
            <w:r w:rsidRPr="00CB4E20">
              <w:t>Vysvětluje pojmy frekvence,</w:t>
            </w:r>
          </w:p>
          <w:p w:rsidR="001E4989" w:rsidRPr="00CB4E20" w:rsidRDefault="001E4989" w:rsidP="001E4989">
            <w:pPr>
              <w:pStyle w:val="Zhlav"/>
            </w:pPr>
            <w:r w:rsidRPr="00CB4E20">
              <w:t>perioda,výška tónu</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Vlastnosti zvuku.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Zvukový rozruch.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Zdroje zvuku.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Šíření zvuku prostředím.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Rychlost zvuku. Odraz zvuku. Ozvěna.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Tón. Výška tónu. Frekvence. </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Posoudí zmenšování vlivu nadměrného hluku na životní prostředí </w:t>
            </w:r>
          </w:p>
        </w:tc>
        <w:tc>
          <w:tcPr>
            <w:tcW w:w="353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Zhlav"/>
            </w:pPr>
            <w:r w:rsidRPr="00CB4E20">
              <w:t>Určí možnosti, jak omezit nepříznivý vliv nadměrně hlasitého zvuku na člověka</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Ucho jako přijímač zvuku.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Ochrana před nadměrným hlukem.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jc w:val="both"/>
              <w:rPr>
                <w:rFonts w:ascii="Times New Roman" w:hAnsi="Times New Roman" w:cs="Times New Roman"/>
                <w:b/>
                <w:sz w:val="24"/>
                <w:szCs w:val="24"/>
              </w:rPr>
            </w:pPr>
            <w:r w:rsidRPr="00CB4E20">
              <w:rPr>
                <w:rFonts w:ascii="Times New Roman" w:hAnsi="Times New Roman" w:cs="Times New Roman"/>
                <w:b/>
                <w:bCs/>
                <w:sz w:val="24"/>
                <w:szCs w:val="24"/>
              </w:rPr>
              <w:t>Elektromagnetické děje a světelné děje</w:t>
            </w:r>
          </w:p>
        </w:tc>
      </w:tr>
      <w:tr w:rsidR="001E4989" w:rsidRPr="00CB4E20" w:rsidTr="001E4989">
        <w:trPr>
          <w:trHeight w:val="262"/>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Sestaví správně podle schématu elektrický obvod a analyzuje správně schéma reálného obvodu </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Zhlav"/>
            </w:pPr>
            <w:r w:rsidRPr="00CB4E20">
              <w:lastRenderedPageBreak/>
              <w:t>Sestaví elektrický obvod,pomocí značek namaluje schéma zapojení, zařazuje ampérmetr a voltmetr do obvodu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Dodržuje pravidla bezpečné práce při zacházení s el. zařízením</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Elektrický obvod</w:t>
            </w:r>
            <w:r w:rsidRPr="00CB4E20">
              <w:rPr>
                <w:rFonts w:ascii="Times New Roman" w:hAnsi="Times New Roman" w:cs="Times New Roman"/>
                <w:sz w:val="24"/>
                <w:szCs w:val="24"/>
              </w:rPr>
              <w: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Schéma jednoduchého elektrického obvodu. Schématické značky.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Bezpečné zacházení s elektrickými zařízeními</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15"/>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pStyle w:val="Zhlav"/>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977"/>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sz w:val="24"/>
                <w:szCs w:val="24"/>
              </w:rPr>
              <w:t xml:space="preserve">Rozliší stejnosměrný proud od střídavého </w:t>
            </w:r>
            <w:r w:rsidRPr="00CB4E20">
              <w:rPr>
                <w:rFonts w:ascii="Times New Roman" w:hAnsi="Times New Roman" w:cs="Times New Roman"/>
                <w:b/>
                <w:bCs/>
                <w:sz w:val="24"/>
                <w:szCs w:val="24"/>
              </w:rPr>
              <w:t xml:space="preserve">a změří elektrický proud a napětí </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Zhlav"/>
            </w:pPr>
            <w:r w:rsidRPr="00CB4E20">
              <w:t>Vysvětlí pojem el. proud a el. napětí, zná značky, jednotky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Pokusně ověří za jakých podmínek prochází obvodem elektrický proud,objasní účinky elektrického proudu (tepelné, světelné, pohybové)</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Elektrické a magnetické pole. </w:t>
            </w:r>
            <w:r w:rsidRPr="00CB4E20">
              <w:rPr>
                <w:rFonts w:ascii="Times New Roman" w:hAnsi="Times New Roman" w:cs="Times New Roman"/>
                <w:sz w:val="24"/>
                <w:szCs w:val="24"/>
              </w:rPr>
              <w:t xml:space="preserve">Elektrický proud. Elektrické napětí. </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0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492"/>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Rozliší vodič, izolant </w:t>
            </w:r>
            <w:r w:rsidRPr="00CB4E20">
              <w:rPr>
                <w:rFonts w:ascii="Times New Roman" w:hAnsi="Times New Roman" w:cs="Times New Roman"/>
                <w:sz w:val="24"/>
                <w:szCs w:val="24"/>
              </w:rPr>
              <w:t>a polovodič na základě analýzy jejich vlastností</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elementární náboj a elektrický náboj, používá značku a jednotku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Popíše působení odpudivé a přitažlivé el.síly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homogenní a různorodé el. pole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vodič od izolantu a fyzikálně objasní</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Elektrické a magnetické pole. </w:t>
            </w:r>
            <w:r w:rsidRPr="00CB4E20">
              <w:rPr>
                <w:rFonts w:ascii="Times New Roman" w:hAnsi="Times New Roman" w:cs="Times New Roman"/>
                <w:sz w:val="24"/>
                <w:szCs w:val="24"/>
              </w:rPr>
              <w:t xml:space="preserve">Elektrický náboj.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Vodič a izolant v elektrickém poli.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bl>
    <w:p w:rsidR="001E4989" w:rsidRPr="00CB4E20" w:rsidRDefault="001E4989" w:rsidP="001E4989">
      <w:pPr>
        <w:tabs>
          <w:tab w:val="left" w:pos="10080"/>
        </w:tabs>
        <w:jc w:val="both"/>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Fyzika v 9.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Fyzika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9.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 xml:space="preserve">2 </w:t>
            </w:r>
          </w:p>
        </w:tc>
      </w:tr>
    </w:tbl>
    <w:p w:rsidR="001E4989" w:rsidRPr="00CB4E20" w:rsidRDefault="001E4989" w:rsidP="001E4989">
      <w:pPr>
        <w:pStyle w:val="Zhlav"/>
        <w:tabs>
          <w:tab w:val="clear" w:pos="4536"/>
          <w:tab w:val="clear" w:pos="9072"/>
          <w:tab w:val="left" w:pos="10080"/>
        </w:tabs>
      </w:pPr>
    </w:p>
    <w:p w:rsidR="001E4989" w:rsidRPr="00CB4E20" w:rsidRDefault="001E4989" w:rsidP="006D10F9">
      <w:pPr>
        <w:pStyle w:val="Nadpis1"/>
        <w:widowControl w:val="0"/>
        <w:numPr>
          <w:ilvl w:val="0"/>
          <w:numId w:val="0"/>
        </w:numPr>
        <w:tabs>
          <w:tab w:val="left" w:pos="10080"/>
        </w:tabs>
        <w:suppressAutoHyphens/>
        <w:ind w:left="432"/>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9.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8"/>
        <w:gridCol w:w="3538"/>
        <w:gridCol w:w="3538"/>
        <w:gridCol w:w="3546"/>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60"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Elektromagnetické a světelné děje</w:t>
            </w:r>
          </w:p>
        </w:tc>
      </w:tr>
      <w:tr w:rsidR="001E4989" w:rsidRPr="00CB4E20" w:rsidTr="001E4989">
        <w:trPr>
          <w:trHeight w:val="404"/>
        </w:trPr>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Využívá Ohmův zákon pro část </w:t>
            </w:r>
            <w:r w:rsidRPr="00CB4E20">
              <w:rPr>
                <w:rFonts w:ascii="Times New Roman" w:hAnsi="Times New Roman" w:cs="Times New Roman"/>
                <w:b/>
                <w:bCs/>
                <w:sz w:val="24"/>
                <w:szCs w:val="24"/>
              </w:rPr>
              <w:lastRenderedPageBreak/>
              <w:t>obvodu při řešení praktických úkolů</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8" w:type="dxa"/>
            <w:tcBorders>
              <w:top w:val="single" w:sz="4" w:space="0" w:color="000000"/>
              <w:left w:val="single" w:sz="4" w:space="0" w:color="000000"/>
              <w:bottom w:val="single" w:sz="4" w:space="0" w:color="auto"/>
            </w:tcBorders>
            <w:vAlign w:val="center"/>
          </w:tcPr>
          <w:p w:rsidR="001E4989" w:rsidRPr="00CB4E20" w:rsidRDefault="001E4989" w:rsidP="001E4989">
            <w:pPr>
              <w:pStyle w:val="Zhlav"/>
            </w:pPr>
            <w:r w:rsidRPr="00CB4E20">
              <w:lastRenderedPageBreak/>
              <w:t xml:space="preserve">Používá s porozuměním Ohmův </w:t>
            </w:r>
            <w:r w:rsidRPr="00CB4E20">
              <w:lastRenderedPageBreak/>
              <w:t>zákon pro kovy v části obvodu v úlohách z praxe</w:t>
            </w:r>
          </w:p>
          <w:p w:rsidR="001E4989" w:rsidRPr="00CB4E20" w:rsidRDefault="001E4989" w:rsidP="001E4989">
            <w:pPr>
              <w:pStyle w:val="Zhlav"/>
            </w:pPr>
            <w:r w:rsidRPr="00CB4E20">
              <w:t>Chápe vztah I=U/R a aplikuje jej na vyřešení praktických problémů, Vysvětluje el. odpor jako podíl napětí a proudu, zná značku a jednotku, počítá jej z Ohmova zákona i z vlastností vodiče</w:t>
            </w:r>
          </w:p>
          <w:p w:rsidR="001E4989" w:rsidRPr="00CB4E20" w:rsidRDefault="001E4989" w:rsidP="001E4989">
            <w:pPr>
              <w:pStyle w:val="Zhlav"/>
            </w:pPr>
            <w:r w:rsidRPr="00CB4E20">
              <w:t>Vyhledává v tabulkách měrný elektrický odpor</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Správně sestaví jednoduchý a rozvětvený el. obvod podle schématu, odliší zapojení spotřebičů v obvodu za sebou  a vedle sebe, určí výsledné elektrické napětí, výsledný odpor spotřebičů, výsledný elektrický proud </w:t>
            </w:r>
          </w:p>
        </w:tc>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Elektrické a magnetické pole. </w:t>
            </w:r>
            <w:r w:rsidRPr="00CB4E20">
              <w:rPr>
                <w:rFonts w:ascii="Times New Roman" w:hAnsi="Times New Roman" w:cs="Times New Roman"/>
                <w:sz w:val="24"/>
                <w:szCs w:val="24"/>
              </w:rPr>
              <w:lastRenderedPageBreak/>
              <w:t>Ohmův zákon.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Odpor vodiče.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Závislost odporu na vlastnostech vodiče.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Výsledný odpor vodičů spojených za sebou a vedle sebe.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83"/>
        </w:trPr>
        <w:tc>
          <w:tcPr>
            <w:tcW w:w="3538" w:type="dxa"/>
            <w:tcBorders>
              <w:top w:val="single" w:sz="4" w:space="0" w:color="auto"/>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p>
        </w:tc>
        <w:tc>
          <w:tcPr>
            <w:tcW w:w="3538" w:type="dxa"/>
            <w:tcBorders>
              <w:top w:val="single" w:sz="4" w:space="0" w:color="auto"/>
              <w:bottom w:val="single" w:sz="4" w:space="0" w:color="000000"/>
            </w:tcBorders>
            <w:vAlign w:val="center"/>
          </w:tcPr>
          <w:p w:rsidR="001E4989" w:rsidRPr="00CB4E20" w:rsidRDefault="001E4989" w:rsidP="001E4989">
            <w:pPr>
              <w:pStyle w:val="Zhlav"/>
            </w:pPr>
          </w:p>
        </w:tc>
        <w:tc>
          <w:tcPr>
            <w:tcW w:w="3538" w:type="dxa"/>
            <w:tcBorders>
              <w:top w:val="single" w:sz="4" w:space="0" w:color="auto"/>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4455"/>
        </w:trPr>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Využívá prakticky poznatky o působení magnetického pole na magnet a cívku s proudem a o vlivu změny magnetického pole v okolí cívky na vznik indukovaného napětí v ní</w:t>
            </w:r>
          </w:p>
        </w:tc>
        <w:tc>
          <w:tcPr>
            <w:tcW w:w="3538" w:type="dxa"/>
            <w:tcBorders>
              <w:top w:val="single" w:sz="4" w:space="0" w:color="000000"/>
              <w:left w:val="single" w:sz="4" w:space="0" w:color="000000"/>
              <w:bottom w:val="single" w:sz="4" w:space="0" w:color="auto"/>
            </w:tcBorders>
            <w:vAlign w:val="center"/>
          </w:tcPr>
          <w:p w:rsidR="001E4989" w:rsidRPr="00CB4E20" w:rsidRDefault="001E4989" w:rsidP="001E4989">
            <w:pPr>
              <w:pStyle w:val="Zhlav"/>
            </w:pPr>
            <w:r w:rsidRPr="00CB4E20">
              <w:t xml:space="preserve">Na základě experimentu chápe souvislost mezi elektrickým a magnetickým polem a umí popsat využití této souvislosti v praxi </w:t>
            </w:r>
          </w:p>
          <w:p w:rsidR="001E4989" w:rsidRPr="00CB4E20" w:rsidRDefault="001E4989" w:rsidP="001E4989">
            <w:pPr>
              <w:pStyle w:val="Zhlav"/>
            </w:pPr>
            <w:r w:rsidRPr="00CB4E20">
              <w:t>Vysvětluje princip fungování elektromagnetu,el. zvonku, měřících přístrojů, popíše funkci elektromotoru a uvede příklady z praxe</w:t>
            </w:r>
          </w:p>
          <w:p w:rsidR="001E4989" w:rsidRPr="00CB4E20" w:rsidRDefault="001E4989" w:rsidP="001E4989">
            <w:pPr>
              <w:pStyle w:val="Zhlav"/>
            </w:pPr>
            <w:r w:rsidRPr="00CB4E20">
              <w:t>Rozumí elektromagnetické indukci jako změně magnet. pole v okolí cívky a vzniku indukovaného napětí</w:t>
            </w:r>
          </w:p>
          <w:p w:rsidR="001E4989" w:rsidRPr="00CB4E20" w:rsidRDefault="001E4989" w:rsidP="001E4989">
            <w:pPr>
              <w:pStyle w:val="Zhlav"/>
            </w:pPr>
            <w:r w:rsidRPr="00CB4E20">
              <w:t>Určuje magnetický pól cívky,kterou prochází el. proud, nebo indukovaný proud</w:t>
            </w:r>
          </w:p>
        </w:tc>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Magnetické pole cívky s proudem.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Elektromagnet a jeho využití.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Elektromotor.</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Elektromagnetická indukce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25"/>
        </w:trPr>
        <w:tc>
          <w:tcPr>
            <w:tcW w:w="3538" w:type="dxa"/>
            <w:tcBorders>
              <w:top w:val="single" w:sz="4" w:space="0" w:color="auto"/>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p>
        </w:tc>
        <w:tc>
          <w:tcPr>
            <w:tcW w:w="3538" w:type="dxa"/>
            <w:tcBorders>
              <w:top w:val="single" w:sz="4" w:space="0" w:color="auto"/>
              <w:bottom w:val="single" w:sz="4" w:space="0" w:color="000000"/>
            </w:tcBorders>
            <w:vAlign w:val="center"/>
          </w:tcPr>
          <w:p w:rsidR="001E4989" w:rsidRPr="00CB4E20" w:rsidRDefault="001E4989" w:rsidP="001E4989">
            <w:pPr>
              <w:rPr>
                <w:rFonts w:ascii="Times New Roman" w:hAnsi="Times New Roman" w:cs="Times New Roman"/>
                <w:sz w:val="24"/>
                <w:szCs w:val="24"/>
              </w:rPr>
            </w:pPr>
          </w:p>
        </w:tc>
        <w:tc>
          <w:tcPr>
            <w:tcW w:w="3538" w:type="dxa"/>
            <w:tcBorders>
              <w:top w:val="single" w:sz="4" w:space="0" w:color="auto"/>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3075"/>
        </w:trPr>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 xml:space="preserve">Rozliší stejnosměrný proud od střídavého a změří elektrický proud a napětí </w:t>
            </w:r>
          </w:p>
          <w:p w:rsidR="001E4989" w:rsidRPr="00CB4E20" w:rsidRDefault="001E4989" w:rsidP="001E4989">
            <w:pPr>
              <w:rPr>
                <w:rFonts w:ascii="Times New Roman" w:hAnsi="Times New Roman" w:cs="Times New Roman"/>
                <w:b/>
                <w:bCs/>
                <w:sz w:val="24"/>
                <w:szCs w:val="24"/>
              </w:rPr>
            </w:pPr>
          </w:p>
        </w:tc>
        <w:tc>
          <w:tcPr>
            <w:tcW w:w="3538" w:type="dxa"/>
            <w:tcBorders>
              <w:top w:val="single" w:sz="4" w:space="0" w:color="000000"/>
              <w:left w:val="single" w:sz="4" w:space="0" w:color="000000"/>
              <w:bottom w:val="single" w:sz="4" w:space="0" w:color="auto"/>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Objasní vznik střídavého proudu, rozliší stejnosměrný proud od střídavého na základě jejich časového průběhu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Zapojuje ampérmetr a voltmetr do obvodu a měří el. proud či napětí,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Popisuje funkci transformátoru a jeho funkci při přenosu elektrické energie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Dokáže popsat způsob výroby a přenosu el. energie</w:t>
            </w:r>
          </w:p>
        </w:tc>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Střídavý proud.</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Měření efektivního proudu a efektivního napětí.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Transformátor.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Rozvodná elektrická síť. </w:t>
            </w: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25"/>
        </w:trPr>
        <w:tc>
          <w:tcPr>
            <w:tcW w:w="3538" w:type="dxa"/>
            <w:tcBorders>
              <w:top w:val="single" w:sz="4" w:space="0" w:color="auto"/>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p>
        </w:tc>
        <w:tc>
          <w:tcPr>
            <w:tcW w:w="3538" w:type="dxa"/>
            <w:tcBorders>
              <w:top w:val="single" w:sz="4" w:space="0" w:color="auto"/>
              <w:bottom w:val="single" w:sz="4" w:space="0" w:color="000000"/>
            </w:tcBorders>
            <w:vAlign w:val="center"/>
          </w:tcPr>
          <w:p w:rsidR="001E4989" w:rsidRPr="00CB4E20" w:rsidRDefault="001E4989" w:rsidP="001E4989">
            <w:pPr>
              <w:rPr>
                <w:rFonts w:ascii="Times New Roman" w:hAnsi="Times New Roman" w:cs="Times New Roman"/>
                <w:sz w:val="24"/>
                <w:szCs w:val="24"/>
              </w:rPr>
            </w:pPr>
          </w:p>
        </w:tc>
        <w:tc>
          <w:tcPr>
            <w:tcW w:w="3538" w:type="dxa"/>
            <w:tcBorders>
              <w:top w:val="single" w:sz="4" w:space="0" w:color="auto"/>
              <w:bottom w:val="single" w:sz="4" w:space="0" w:color="000000"/>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795"/>
        </w:trPr>
        <w:tc>
          <w:tcPr>
            <w:tcW w:w="3538"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Rozliší vodič, izolant a polovodič na základě analýzy jejich vlastností</w:t>
            </w:r>
          </w:p>
        </w:tc>
        <w:tc>
          <w:tcPr>
            <w:tcW w:w="3538" w:type="dxa"/>
            <w:tcBorders>
              <w:top w:val="single" w:sz="4" w:space="0" w:color="000000"/>
              <w:left w:val="single" w:sz="4" w:space="0" w:color="000000"/>
              <w:bottom w:val="single" w:sz="4" w:space="0" w:color="auto"/>
              <w:right w:val="single" w:sz="4" w:space="0" w:color="000000"/>
            </w:tcBorders>
            <w:vAlign w:val="center"/>
          </w:tcPr>
          <w:p w:rsidR="001E4989" w:rsidRPr="00CB4E20" w:rsidRDefault="001E4989" w:rsidP="001E4989">
            <w:pPr>
              <w:pStyle w:val="Zhlav"/>
            </w:pPr>
            <w:r w:rsidRPr="00CB4E20">
              <w:t xml:space="preserve">Na základě částicového složení látek a analýzy jejich vlastností rozliší vodič, polovodič, izolant </w:t>
            </w:r>
          </w:p>
          <w:p w:rsidR="001E4989" w:rsidRPr="00CB4E20" w:rsidRDefault="001E4989" w:rsidP="001E4989">
            <w:pPr>
              <w:pStyle w:val="Zhlav"/>
            </w:pPr>
            <w:r w:rsidRPr="00CB4E20">
              <w:t>Je schopen vysvětlit pojmy –elektroda, elektrolyt,chápe podstatu přenosu el. proudu v kapalinách a plynech uvede příklady vedení el. proudu v kapalinách a plynech</w:t>
            </w:r>
          </w:p>
        </w:tc>
        <w:tc>
          <w:tcPr>
            <w:tcW w:w="3538"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sz w:val="24"/>
                <w:szCs w:val="24"/>
              </w:rPr>
              <w:t>Vedení proudu v polovodičích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Vedení elektrického proudu v kapalinách a plynech. </w:t>
            </w:r>
          </w:p>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40"/>
        </w:trPr>
        <w:tc>
          <w:tcPr>
            <w:tcW w:w="3538" w:type="dxa"/>
            <w:tcBorders>
              <w:top w:val="single" w:sz="4" w:space="0" w:color="auto"/>
              <w:left w:val="single" w:sz="4" w:space="0" w:color="000000"/>
              <w:bottom w:val="single" w:sz="4" w:space="0" w:color="auto"/>
            </w:tcBorders>
          </w:tcPr>
          <w:p w:rsidR="001E4989" w:rsidRPr="00CB4E20" w:rsidRDefault="001E4989" w:rsidP="001E4989">
            <w:pPr>
              <w:snapToGrid w:val="0"/>
              <w:rPr>
                <w:rFonts w:ascii="Times New Roman" w:hAnsi="Times New Roman" w:cs="Times New Roman"/>
                <w:b/>
                <w:bCs/>
                <w:sz w:val="24"/>
                <w:szCs w:val="24"/>
              </w:rPr>
            </w:pPr>
          </w:p>
        </w:tc>
        <w:tc>
          <w:tcPr>
            <w:tcW w:w="3538" w:type="dxa"/>
            <w:tcBorders>
              <w:top w:val="single" w:sz="4" w:space="0" w:color="auto"/>
              <w:bottom w:val="single" w:sz="4" w:space="0" w:color="auto"/>
            </w:tcBorders>
            <w:vAlign w:val="center"/>
          </w:tcPr>
          <w:p w:rsidR="001E4989" w:rsidRPr="00CB4E20" w:rsidRDefault="001E4989" w:rsidP="001E4989">
            <w:pPr>
              <w:snapToGrid w:val="0"/>
              <w:rPr>
                <w:rFonts w:ascii="Times New Roman" w:hAnsi="Times New Roman" w:cs="Times New Roman"/>
                <w:sz w:val="24"/>
                <w:szCs w:val="24"/>
              </w:rPr>
            </w:pPr>
          </w:p>
        </w:tc>
        <w:tc>
          <w:tcPr>
            <w:tcW w:w="3538" w:type="dxa"/>
            <w:tcBorders>
              <w:top w:val="single" w:sz="4" w:space="0" w:color="auto"/>
              <w:bottom w:val="single" w:sz="4" w:space="0" w:color="auto"/>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567"/>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Zapojí správně polovodičovou diodu</w:t>
            </w:r>
          </w:p>
          <w:p w:rsidR="001E4989" w:rsidRPr="00CB4E20" w:rsidRDefault="001E4989" w:rsidP="001E4989">
            <w:pPr>
              <w:snapToGrid w:val="0"/>
              <w:rPr>
                <w:rFonts w:ascii="Times New Roman" w:hAnsi="Times New Roman" w:cs="Times New Roman"/>
                <w:sz w:val="24"/>
                <w:szCs w:val="24"/>
              </w:rPr>
            </w:pPr>
          </w:p>
        </w:tc>
        <w:tc>
          <w:tcPr>
            <w:tcW w:w="3538" w:type="dxa"/>
            <w:tcBorders>
              <w:top w:val="single" w:sz="4" w:space="0" w:color="auto"/>
              <w:left w:val="single" w:sz="4" w:space="0" w:color="000000"/>
              <w:bottom w:val="single" w:sz="4" w:space="0" w:color="auto"/>
              <w:right w:val="single" w:sz="4" w:space="0" w:color="000000"/>
            </w:tcBorders>
            <w:vAlign w:val="center"/>
          </w:tcPr>
          <w:p w:rsidR="001E4989" w:rsidRPr="00CB4E20" w:rsidRDefault="001E4989" w:rsidP="001E4989">
            <w:pPr>
              <w:pStyle w:val="Zhlav"/>
            </w:pPr>
            <w:r w:rsidRPr="00CB4E20">
              <w:t>Dovede popsat funkci polovodičových součástek a jejich využití v praktickém životě, zapojuje součástky do obvodu podle schématu</w:t>
            </w:r>
          </w:p>
          <w:p w:rsidR="001E4989" w:rsidRPr="00CB4E20" w:rsidRDefault="001E4989" w:rsidP="001E4989">
            <w:pPr>
              <w:pStyle w:val="Zhlav"/>
            </w:pPr>
            <w:r w:rsidRPr="00CB4E20">
              <w:t>Vysvětlí rozdíly mezi polovodiči typu P a N, objasní propustný a závěrný směr zapojení polovodičové diody</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sz w:val="24"/>
                <w:szCs w:val="24"/>
              </w:rPr>
              <w:t>Polovodičová dioda.</w:t>
            </w:r>
          </w:p>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10"/>
        </w:trPr>
        <w:tc>
          <w:tcPr>
            <w:tcW w:w="3538" w:type="dxa"/>
            <w:tcBorders>
              <w:top w:val="single" w:sz="4" w:space="0" w:color="auto"/>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38" w:type="dxa"/>
            <w:tcBorders>
              <w:top w:val="single" w:sz="4" w:space="0" w:color="auto"/>
              <w:bottom w:val="single" w:sz="4" w:space="0" w:color="000000"/>
            </w:tcBorders>
            <w:vAlign w:val="center"/>
          </w:tcPr>
          <w:p w:rsidR="001E4989" w:rsidRPr="00CB4E20" w:rsidRDefault="001E4989" w:rsidP="001E4989">
            <w:pPr>
              <w:pStyle w:val="Zhlav"/>
            </w:pPr>
          </w:p>
        </w:tc>
        <w:tc>
          <w:tcPr>
            <w:tcW w:w="3538" w:type="dxa"/>
            <w:tcBorders>
              <w:top w:val="single" w:sz="4" w:space="0" w:color="auto"/>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546" w:type="dxa"/>
            <w:tcBorders>
              <w:top w:val="single" w:sz="4" w:space="0" w:color="auto"/>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1455"/>
        </w:trPr>
        <w:tc>
          <w:tcPr>
            <w:tcW w:w="3538" w:type="dxa"/>
            <w:tcBorders>
              <w:top w:val="single" w:sz="4" w:space="0" w:color="000000"/>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Využívá zákona o přímočarém šíření světla ve stejnorodém optickém prostředí a zákona odrazu světla při řešení problémů a úloh</w:t>
            </w:r>
          </w:p>
        </w:tc>
        <w:tc>
          <w:tcPr>
            <w:tcW w:w="3538" w:type="dxa"/>
            <w:tcBorders>
              <w:top w:val="single" w:sz="4" w:space="0" w:color="000000"/>
              <w:left w:val="single" w:sz="4" w:space="0" w:color="000000"/>
              <w:bottom w:val="single" w:sz="4" w:space="0" w:color="auto"/>
            </w:tcBorders>
          </w:tcPr>
          <w:p w:rsidR="001E4989" w:rsidRPr="00CB4E20" w:rsidRDefault="001E4989" w:rsidP="001E4989">
            <w:pPr>
              <w:pStyle w:val="Zhlav"/>
            </w:pPr>
            <w:r w:rsidRPr="00CB4E20">
              <w:t>Pokusně určí rozdíl mezi dutým a kulovým zrcadlem, uvede příklady z praxe, pokusně i graficky najde obraz předmětu odrazem na kulových zrcadlech</w:t>
            </w:r>
          </w:p>
        </w:tc>
        <w:tc>
          <w:tcPr>
            <w:tcW w:w="3538" w:type="dxa"/>
            <w:tcBorders>
              <w:top w:val="single" w:sz="4" w:space="0" w:color="000000"/>
              <w:left w:val="single" w:sz="4" w:space="0" w:color="000000"/>
              <w:bottom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Vlastnosti světla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Zrcadla. Zobrazení předmětu zrcadly</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3538" w:type="dxa"/>
            <w:tcBorders>
              <w:top w:val="single" w:sz="4" w:space="0" w:color="auto"/>
              <w:left w:val="single" w:sz="4" w:space="0" w:color="000000"/>
              <w:bottom w:val="single" w:sz="4" w:space="0" w:color="auto"/>
            </w:tcBorders>
          </w:tcPr>
          <w:p w:rsidR="001E4989" w:rsidRPr="00CB4E20" w:rsidRDefault="001E4989" w:rsidP="001E4989">
            <w:pPr>
              <w:rPr>
                <w:rFonts w:ascii="Times New Roman" w:hAnsi="Times New Roman" w:cs="Times New Roman"/>
                <w:b/>
                <w:bCs/>
                <w:sz w:val="24"/>
                <w:szCs w:val="24"/>
              </w:rPr>
            </w:pPr>
          </w:p>
        </w:tc>
        <w:tc>
          <w:tcPr>
            <w:tcW w:w="3538" w:type="dxa"/>
            <w:tcBorders>
              <w:top w:val="single" w:sz="4" w:space="0" w:color="auto"/>
              <w:bottom w:val="single" w:sz="4" w:space="0" w:color="auto"/>
            </w:tcBorders>
            <w:vAlign w:val="center"/>
          </w:tcPr>
          <w:p w:rsidR="001E4989" w:rsidRPr="00CB4E20" w:rsidRDefault="001E4989" w:rsidP="001E4989">
            <w:pPr>
              <w:pStyle w:val="Zhlav"/>
            </w:pPr>
          </w:p>
        </w:tc>
        <w:tc>
          <w:tcPr>
            <w:tcW w:w="3538" w:type="dxa"/>
            <w:tcBorders>
              <w:top w:val="single" w:sz="4" w:space="0" w:color="auto"/>
              <w:bottom w:val="single" w:sz="4" w:space="0" w:color="auto"/>
            </w:tcBorders>
          </w:tcPr>
          <w:p w:rsidR="001E4989" w:rsidRPr="00CB4E20" w:rsidRDefault="001E4989" w:rsidP="001E4989">
            <w:pPr>
              <w:rPr>
                <w:rFonts w:ascii="Times New Roman" w:hAnsi="Times New Roman" w:cs="Times New Roman"/>
                <w:sz w:val="24"/>
                <w:szCs w:val="24"/>
              </w:rPr>
            </w:pPr>
          </w:p>
        </w:tc>
        <w:tc>
          <w:tcPr>
            <w:tcW w:w="3546" w:type="dxa"/>
            <w:tcBorders>
              <w:top w:val="single" w:sz="4" w:space="0" w:color="auto"/>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Rozhodne ze znalosti rychlosti světla ve dvou různých prostředích, zda se světlo bude lámat ke kolmici či od kolmice, a využívá této skutečnosti při analýze průchodu světla čočkami</w:t>
            </w:r>
          </w:p>
          <w:p w:rsidR="001E4989" w:rsidRPr="00CB4E20" w:rsidRDefault="001E4989" w:rsidP="001E4989">
            <w:pPr>
              <w:rPr>
                <w:rFonts w:ascii="Times New Roman" w:hAnsi="Times New Roman" w:cs="Times New Roman"/>
                <w:sz w:val="24"/>
                <w:szCs w:val="24"/>
              </w:rPr>
            </w:pP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Rozhodne na základě znalostí o rychlostech světla ve dvou prostředích, zda se světlo při přechodu láme ke kolmici nebo od kolmice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pokusně spojku a rozptylku; zobrazí předmět pomocí spojky a rozptylky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Porozumí pojmům krátkozrakost a dalekozrakost a způsobu nápravy těchto očních vad brýlemi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Dokáže popsat, z čeho jsou složeny jednoduché optické přístroje a jejich využití v praxi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Pokusně objasní rozklad bílého světla optickým hranolem, vysvětlí vznik duhy a spojité spektrum</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Lom světla. Optické rozhraní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Optické čočky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Zobrazení předmětu čočkami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Optické vlastnosti oka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Užití čoček v praxi.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Rozklad bílého světla hranolem</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14160" w:type="dxa"/>
            <w:gridSpan w:val="4"/>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Energie</w:t>
            </w:r>
          </w:p>
        </w:tc>
      </w:tr>
      <w:tr w:rsidR="001E4989" w:rsidRPr="00CB4E20" w:rsidTr="001E4989">
        <w:trPr>
          <w:trHeight w:val="180"/>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Využívá poznatky o vzájemných přeměnách různých forem energie a jejich přenosu při řešení konkrétních problémů a úloh</w:t>
            </w:r>
          </w:p>
          <w:p w:rsidR="001E4989" w:rsidRPr="00CB4E20" w:rsidRDefault="001E4989" w:rsidP="001E4989">
            <w:pPr>
              <w:rPr>
                <w:rFonts w:ascii="Times New Roman" w:hAnsi="Times New Roman" w:cs="Times New Roman"/>
                <w:sz w:val="24"/>
                <w:szCs w:val="24"/>
              </w:rPr>
            </w:pP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Ovládá vztahy W=UIt, P=UI, které využívá při řešení konkrétních úloh, zná značky a jednotky - rozumí podstatě složení hmoty, dovede si představit jádro atomu a energii, kterou lze rozpadem jádra získat</w:t>
            </w:r>
          </w:p>
          <w:p w:rsidR="001E4989" w:rsidRPr="00CB4E20" w:rsidRDefault="001E4989" w:rsidP="001E4989">
            <w:pPr>
              <w:pStyle w:val="Zhlav"/>
            </w:pPr>
            <w:r w:rsidRPr="00CB4E20">
              <w:t>Vysvětlí, jak se štěpí atomové jádro, pojem řetězová reakce</w:t>
            </w:r>
          </w:p>
          <w:p w:rsidR="001E4989" w:rsidRPr="00CB4E20" w:rsidRDefault="001E4989" w:rsidP="001E4989">
            <w:pPr>
              <w:pStyle w:val="Zhlav"/>
            </w:pPr>
            <w:r w:rsidRPr="00CB4E20">
              <w:t xml:space="preserve">Popíše na jakém principu pracuje jaderný reaktor, porozumí výrobě el. energie v jaderné elektrárně a </w:t>
            </w:r>
            <w:r w:rsidRPr="00CB4E20">
              <w:lastRenderedPageBreak/>
              <w:t>zajištění bezpečného provozu v jaderné elektrárně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Dokáže popsat nepříznivý vliv radioaktivního a ultrafialového záření na lidský organismus</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Elektrická práce. Elektrická energie. Elektrický příkon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Jaderná energie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Radioaktivita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Štěpné reakce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Jaderný reaktor</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Jaderná elektrárna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Ochrana před jaderným zářením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14160" w:type="dxa"/>
            <w:gridSpan w:val="4"/>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Zhodnotí výhody a nevýhody využívání různých energetických zdrojů z hlediska vlivu na životní prostředí</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Zajímá se o vliv uvolňování jaderné energie na životní prostředí</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Obnovitelné a neobnovitelné zdroje energie</w:t>
            </w: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14160" w:type="dxa"/>
            <w:gridSpan w:val="4"/>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Vesmír</w:t>
            </w:r>
          </w:p>
        </w:tc>
      </w:tr>
      <w:tr w:rsidR="001E4989" w:rsidRPr="00CB4E20" w:rsidTr="001E4989">
        <w:trPr>
          <w:trHeight w:val="180"/>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Objasní pomocí poznatků o gravitačních silách pohyb planet kolem Slunce a měsíců planet kolem planet</w:t>
            </w:r>
          </w:p>
          <w:p w:rsidR="001E4989" w:rsidRPr="00CB4E20" w:rsidRDefault="001E4989" w:rsidP="001E4989">
            <w:pPr>
              <w:rPr>
                <w:rFonts w:ascii="Times New Roman" w:hAnsi="Times New Roman" w:cs="Times New Roman"/>
                <w:sz w:val="24"/>
                <w:szCs w:val="24"/>
              </w:rPr>
            </w:pP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Získá všeobecnou představu o vzniku a vývoji světa kolem nás, o zákonitostech pohybu vesmírných těles (na základě poznatků o gravitačních silách), popíše Sluneční soustavu</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Vesmír, Sluneční soustava</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14160" w:type="dxa"/>
            <w:gridSpan w:val="4"/>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80"/>
        </w:trPr>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Odliší hvězdu od planety na základě jejich vlastností</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pStyle w:val="Zhlav"/>
            </w:pPr>
            <w:r w:rsidRPr="00CB4E20">
              <w:t>Odliší planetu a hvězdu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Má představu jaké děje probíhají na Slunci, objasní střídaní dne i noci, ročních období, popíše měsíční fáze</w:t>
            </w:r>
          </w:p>
        </w:tc>
        <w:tc>
          <w:tcPr>
            <w:tcW w:w="3538"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Hvězdy</w:t>
            </w:r>
          </w:p>
        </w:tc>
        <w:tc>
          <w:tcPr>
            <w:tcW w:w="3546" w:type="dxa"/>
            <w:tcBorders>
              <w:top w:val="single" w:sz="4" w:space="0" w:color="auto"/>
              <w:left w:val="single" w:sz="4" w:space="0" w:color="000000"/>
              <w:bottom w:val="single" w:sz="4" w:space="0" w:color="auto"/>
              <w:right w:val="single" w:sz="4" w:space="0" w:color="000000"/>
            </w:tcBorders>
          </w:tcPr>
          <w:p w:rsidR="001E4989" w:rsidRPr="00CB4E20" w:rsidRDefault="001E4989" w:rsidP="001E4989">
            <w:pPr>
              <w:rPr>
                <w:rFonts w:ascii="Times New Roman" w:hAnsi="Times New Roman" w:cs="Times New Roman"/>
                <w:sz w:val="24"/>
                <w:szCs w:val="24"/>
              </w:rPr>
            </w:pPr>
          </w:p>
        </w:tc>
      </w:tr>
    </w:tbl>
    <w:p w:rsidR="001E4989" w:rsidRPr="00CB4E20" w:rsidRDefault="001E4989" w:rsidP="001E4989">
      <w:pPr>
        <w:tabs>
          <w:tab w:val="left" w:pos="10080"/>
        </w:tabs>
        <w:jc w:val="both"/>
        <w:rPr>
          <w:rFonts w:ascii="Times New Roman" w:hAnsi="Times New Roman" w:cs="Times New Roman"/>
          <w:sz w:val="24"/>
          <w:szCs w:val="24"/>
        </w:rPr>
      </w:pP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CE350D" w:rsidRPr="00CB4E20" w:rsidRDefault="00CE350D" w:rsidP="00CE350D">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změří v jednoduchých konkrétních případech vhodně zvolenými měřidly důležité fyzikální veličiny charakterizující látky a tělesa – délku, hmotnost, čas</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rozeznává, že je těleso v klidu, či pohybu vůči jinému tělesu</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vztah mezi rychlostí, dráhou a časem u rovnoměrného přímočarého pohybu těles při řešení jednoduchých problémů</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zda na těleso v konkrétní situaci působí síla</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předvídá změnu pohybu těles při působení síly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aplikuje poznatky o jednoduchých strojích při řešení jednoduchých praktických problémů</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využívá poznatky o zákonitostech tlaku v klidných tekutinách pro řešení jednoduchých praktických problémů</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vzájemný vztah mezi výkonem, vykonanou prací a časem (bez vzorců)</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 vzájemné přeměny různých forem energie, jejich přenosu a využití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v jednoduchých příkladech teplo přijaté či odevzdané tělesem</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pojmenuje výhody a nevýhody využívání různých energetických zdrojů z hlediska vlivu na životní prostředí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rozpozná zdroje zvuku, jeho šíření a odraz</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posoudí vliv nadměrného hluku na životní prostředí a zdraví člověka</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sestaví podle schématu jednoduchý elektrický obvod</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vyjmenuje zdroje elektrického proudu</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rozliší vodiče od izolantů na základě jejich vlastností; zná zásady bezpečnosti při práci s elektrickými přístroji a zařízeními; zná druhy magnetů a jejich </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praktické využití; rozpozná, zda těleso je, či není zdrojem světla</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způsob šíření světla ve stejnorodém optickém prostředí; rozliší spojnou čočku od rozptylky a zná jejich využití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objasní pohyb planety Země kolem Slunce a pohyb Měsíce kolem Země</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odliší hvězdu od planety na základě jejich vlastností</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planety sluneční soustavy a jejich postavení vzhledem ke Slunci</w:t>
      </w:r>
    </w:p>
    <w:p w:rsidR="00CE350D" w:rsidRPr="00CB4E20" w:rsidRDefault="00CE350D" w:rsidP="00CE350D">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osvojí si základní vědomosti o Zemi jako vesmírném tělese a jejím postavení ve vesmíru</w:t>
      </w:r>
    </w:p>
    <w:p w:rsidR="00CE350D" w:rsidRPr="00CB4E20" w:rsidRDefault="00CE350D" w:rsidP="00CE350D">
      <w:pPr>
        <w:ind w:left="360"/>
        <w:rPr>
          <w:rFonts w:ascii="Times New Roman" w:eastAsia="Times New Roman" w:hAnsi="Times New Roman" w:cs="Times New Roman"/>
          <w:lang w:eastAsia="cs-CZ"/>
        </w:rPr>
      </w:pPr>
    </w:p>
    <w:p w:rsidR="001E4989" w:rsidRPr="00CB4E20" w:rsidRDefault="001E4989" w:rsidP="001E4989">
      <w:pPr>
        <w:rPr>
          <w:rFonts w:ascii="Times New Roman" w:hAnsi="Times New Roman" w:cs="Times New Roman"/>
        </w:rPr>
      </w:pPr>
    </w:p>
    <w:p w:rsidR="001E4989" w:rsidRPr="00CB4E20" w:rsidRDefault="00771FBD" w:rsidP="00771FBD">
      <w:pPr>
        <w:rPr>
          <w:rFonts w:ascii="Times New Roman" w:hAnsi="Times New Roman" w:cs="Times New Roman"/>
          <w:b/>
          <w:sz w:val="24"/>
          <w:szCs w:val="24"/>
        </w:rPr>
      </w:pPr>
      <w:r w:rsidRPr="00CB4E20">
        <w:rPr>
          <w:rFonts w:ascii="Times New Roman" w:hAnsi="Times New Roman" w:cs="Times New Roman"/>
          <w:b/>
          <w:bCs/>
          <w:sz w:val="24"/>
          <w:szCs w:val="24"/>
        </w:rPr>
        <w:t xml:space="preserve">5.6.2. </w:t>
      </w:r>
      <w:r w:rsidR="001E4989" w:rsidRPr="00CB4E20">
        <w:rPr>
          <w:rFonts w:ascii="Times New Roman" w:hAnsi="Times New Roman" w:cs="Times New Roman"/>
          <w:b/>
          <w:sz w:val="24"/>
          <w:szCs w:val="24"/>
        </w:rPr>
        <w:t xml:space="preserve">Chemie </w:t>
      </w:r>
    </w:p>
    <w:p w:rsidR="001E4989" w:rsidRPr="00CB4E20" w:rsidRDefault="001E4989" w:rsidP="001E4989">
      <w:pPr>
        <w:jc w:val="center"/>
        <w:rPr>
          <w:rFonts w:ascii="Times New Roman" w:hAnsi="Times New Roman" w:cs="Times New Roman"/>
          <w:b/>
          <w:sz w:val="24"/>
          <w:szCs w:val="24"/>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příroda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Chemie</w:t>
            </w:r>
          </w:p>
        </w:tc>
      </w:tr>
    </w:tbl>
    <w:p w:rsidR="001E4989" w:rsidRPr="00CB4E20" w:rsidRDefault="001E4989" w:rsidP="001E4989">
      <w:pPr>
        <w:pStyle w:val="VetvtextuRVPZVCharPed3b"/>
        <w:numPr>
          <w:ilvl w:val="0"/>
          <w:numId w:val="0"/>
        </w:numPr>
        <w:ind w:right="0"/>
        <w:jc w:val="left"/>
        <w:rPr>
          <w:b/>
          <w:sz w:val="24"/>
          <w:szCs w:val="24"/>
        </w:rPr>
      </w:pPr>
    </w:p>
    <w:p w:rsidR="001E4989" w:rsidRPr="00CB4E20" w:rsidRDefault="001E4989" w:rsidP="001E4989">
      <w:pPr>
        <w:pStyle w:val="VetvtextuRVPZVCharPed3b"/>
        <w:numPr>
          <w:ilvl w:val="0"/>
          <w:numId w:val="0"/>
        </w:numPr>
        <w:ind w:right="0"/>
        <w:jc w:val="left"/>
        <w:rPr>
          <w:b/>
          <w:sz w:val="24"/>
          <w:szCs w:val="24"/>
        </w:rPr>
      </w:pPr>
      <w:r w:rsidRPr="00CB4E20">
        <w:rPr>
          <w:b/>
          <w:sz w:val="24"/>
          <w:szCs w:val="24"/>
        </w:rPr>
        <w:t>Charakteristika a cílové zaměření vzdělávacího předmětu:</w:t>
      </w:r>
    </w:p>
    <w:p w:rsidR="001E4989" w:rsidRPr="00CB4E20" w:rsidRDefault="001E4989" w:rsidP="001E4989">
      <w:pPr>
        <w:snapToGrid w:val="0"/>
        <w:ind w:firstLine="709"/>
        <w:rPr>
          <w:rFonts w:ascii="Times New Roman" w:hAnsi="Times New Roman" w:cs="Times New Roman"/>
          <w:sz w:val="24"/>
          <w:szCs w:val="24"/>
        </w:rPr>
      </w:pPr>
      <w:r w:rsidRPr="00CB4E20">
        <w:rPr>
          <w:rFonts w:ascii="Times New Roman" w:hAnsi="Times New Roman" w:cs="Times New Roman"/>
          <w:sz w:val="24"/>
          <w:szCs w:val="24"/>
        </w:rPr>
        <w:t>V předmětu je kladen důraz na experimentální činnosti a na řešení problémových úloh, které mají vztah k praxi, nebo k dějům, které nás obklopují. Učební předmět poskytuje žákům příležitosti k tomu, aby pochopili, že bez základních znalostí o chemických látkách a jejich reakcí se člověk neobejde v žádné z oblastí své činnosti, aby si uvědomovali významné uplatnění chemie v budoucnosti, aby poznávali nezbytnost y životního prostředí a vlastního zdraví. Učí hledat příčinné souvislosti a řešit problémy související s poznáváním přírody a s praktickým životem.</w:t>
      </w:r>
    </w:p>
    <w:p w:rsidR="001E4989" w:rsidRPr="00CB4E20" w:rsidRDefault="001E4989" w:rsidP="001E4989">
      <w:pPr>
        <w:ind w:firstLine="709"/>
        <w:rPr>
          <w:rFonts w:ascii="Times New Roman" w:hAnsi="Times New Roman" w:cs="Times New Roman"/>
          <w:sz w:val="24"/>
          <w:szCs w:val="24"/>
        </w:rPr>
      </w:pPr>
      <w:r w:rsidRPr="00CB4E20">
        <w:rPr>
          <w:rFonts w:ascii="Times New Roman" w:hAnsi="Times New Roman" w:cs="Times New Roman"/>
          <w:iCs/>
          <w:sz w:val="24"/>
          <w:szCs w:val="24"/>
        </w:rPr>
        <w:t xml:space="preserve">Cílem předmětu je poskytnout žákům základní teoretické vědomosti a intelektuální dovednosti z obecné chemie, z chemie anorganických a organických sloučenin, které jsou potřebné pro pochopení vztahů mezi strukturou látek, jejich vlastnostmi a možnostmi jejich praktického použití. Výuka směřuje k praktickému zvládnutí chemických výpočtů, chemického názvosloví anorganických i organických sloučenin, k pochopení a aplikaci základních principů chemických reakcí, k porozumění pojmů, které se vztahují ke stavbě atomu, chemické vazbě, periodické soustavě prvků. Chemie tvoří základ pro další odborné vzdělávání a je zařazena mezi základní odborné předměty. </w:t>
      </w:r>
      <w:r w:rsidRPr="00CB4E20">
        <w:rPr>
          <w:rFonts w:ascii="Times New Roman" w:hAnsi="Times New Roman" w:cs="Times New Roman"/>
          <w:sz w:val="24"/>
          <w:szCs w:val="24"/>
        </w:rPr>
        <w:t xml:space="preserve">Rozvíjí používání informačních a komunikačních technologií pro získávání informací a jejich následné zpracování při samostatné i kolektivní práci a při projektech. </w:t>
      </w:r>
      <w:r w:rsidRPr="00CB4E20">
        <w:rPr>
          <w:rFonts w:ascii="Times New Roman" w:hAnsi="Times New Roman" w:cs="Times New Roman"/>
          <w:iCs/>
          <w:sz w:val="24"/>
          <w:szCs w:val="24"/>
        </w:rPr>
        <w:t>Učební osnovy obsahují kromě základního i rozšiřující a specifické učivo, které prohlubuje a doplňuje odbornou složku vzdělání.</w:t>
      </w:r>
    </w:p>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VetvtextuRVPZVCharPed3b"/>
        <w:numPr>
          <w:ilvl w:val="0"/>
          <w:numId w:val="0"/>
        </w:numPr>
        <w:ind w:right="0"/>
        <w:jc w:val="left"/>
        <w:rPr>
          <w:b/>
          <w:sz w:val="24"/>
          <w:szCs w:val="24"/>
        </w:rPr>
      </w:pPr>
      <w:r w:rsidRPr="00CB4E20">
        <w:rPr>
          <w:b/>
          <w:sz w:val="24"/>
          <w:szCs w:val="24"/>
        </w:rPr>
        <w:t>Obsah předmětu je rozdělen do složek:</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Pozorování, pokus a bezpečnost práce – </w:t>
      </w:r>
      <w:r w:rsidRPr="00CB4E20">
        <w:rPr>
          <w:rFonts w:ascii="Times New Roman" w:hAnsi="Times New Roman" w:cs="Times New Roman"/>
          <w:bCs/>
          <w:sz w:val="24"/>
          <w:szCs w:val="24"/>
        </w:rPr>
        <w:t>8. ročník</w:t>
      </w:r>
    </w:p>
    <w:p w:rsidR="001E4989" w:rsidRPr="00CB4E20" w:rsidRDefault="001E4989" w:rsidP="001E4989">
      <w:pPr>
        <w:pStyle w:val="MezititulekRVPZV12bTunZarovnatdoblokuPrvndek1cmPed6Char"/>
        <w:tabs>
          <w:tab w:val="clear" w:pos="567"/>
        </w:tabs>
        <w:snapToGrid w:val="0"/>
        <w:rPr>
          <w:bCs w:val="0"/>
        </w:rPr>
      </w:pPr>
      <w:r w:rsidRPr="00CB4E20">
        <w:rPr>
          <w:bCs w:val="0"/>
        </w:rPr>
        <w:t xml:space="preserve">Směsi – </w:t>
      </w:r>
      <w:r w:rsidRPr="00CB4E20">
        <w:rPr>
          <w:b w:val="0"/>
          <w:bCs w:val="0"/>
        </w:rPr>
        <w:t>8. ročník</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Částicové složení látek a chemické prvky – </w:t>
      </w:r>
      <w:r w:rsidRPr="00CB4E20">
        <w:rPr>
          <w:rFonts w:ascii="Times New Roman" w:hAnsi="Times New Roman" w:cs="Times New Roman"/>
          <w:bCs/>
          <w:sz w:val="24"/>
          <w:szCs w:val="24"/>
        </w:rPr>
        <w:t>8. ročník</w:t>
      </w:r>
    </w:p>
    <w:p w:rsidR="001E4989" w:rsidRPr="00CB4E20" w:rsidRDefault="001E4989" w:rsidP="001E4989">
      <w:pPr>
        <w:snapToGrid w:val="0"/>
        <w:rPr>
          <w:rFonts w:ascii="Times New Roman" w:hAnsi="Times New Roman" w:cs="Times New Roman"/>
          <w:bCs/>
          <w:sz w:val="24"/>
          <w:szCs w:val="24"/>
        </w:rPr>
      </w:pPr>
      <w:r w:rsidRPr="00CB4E20">
        <w:rPr>
          <w:rFonts w:ascii="Times New Roman" w:hAnsi="Times New Roman" w:cs="Times New Roman"/>
          <w:b/>
          <w:bCs/>
          <w:sz w:val="24"/>
          <w:szCs w:val="24"/>
        </w:rPr>
        <w:t xml:space="preserve">Chemické reakce – </w:t>
      </w:r>
      <w:r w:rsidRPr="00CB4E20">
        <w:rPr>
          <w:rFonts w:ascii="Times New Roman" w:hAnsi="Times New Roman" w:cs="Times New Roman"/>
          <w:bCs/>
          <w:sz w:val="24"/>
          <w:szCs w:val="24"/>
        </w:rPr>
        <w:t>8. ročník a 9. ročník</w:t>
      </w:r>
    </w:p>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lastRenderedPageBreak/>
        <w:t xml:space="preserve">Anorganické sloučeniny </w:t>
      </w:r>
      <w:r w:rsidRPr="00CB4E20">
        <w:rPr>
          <w:rFonts w:ascii="Times New Roman" w:hAnsi="Times New Roman" w:cs="Times New Roman"/>
          <w:b/>
          <w:bCs/>
          <w:sz w:val="24"/>
          <w:szCs w:val="24"/>
        </w:rPr>
        <w:t xml:space="preserve">– </w:t>
      </w:r>
      <w:r w:rsidRPr="00CB4E20">
        <w:rPr>
          <w:rFonts w:ascii="Times New Roman" w:hAnsi="Times New Roman" w:cs="Times New Roman"/>
          <w:bCs/>
          <w:sz w:val="24"/>
          <w:szCs w:val="24"/>
        </w:rPr>
        <w:t>8. ročník</w:t>
      </w:r>
    </w:p>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Organické sloučeniny </w:t>
      </w:r>
      <w:r w:rsidRPr="00CB4E20">
        <w:rPr>
          <w:rFonts w:ascii="Times New Roman" w:hAnsi="Times New Roman" w:cs="Times New Roman"/>
          <w:b/>
          <w:bCs/>
          <w:sz w:val="24"/>
          <w:szCs w:val="24"/>
        </w:rPr>
        <w:t xml:space="preserve">– </w:t>
      </w:r>
      <w:r w:rsidRPr="00CB4E20">
        <w:rPr>
          <w:rFonts w:ascii="Times New Roman" w:hAnsi="Times New Roman" w:cs="Times New Roman"/>
          <w:bCs/>
          <w:sz w:val="24"/>
          <w:szCs w:val="24"/>
        </w:rPr>
        <w:t>9. ročník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Chemie a společnost </w:t>
      </w:r>
      <w:r w:rsidRPr="00CB4E20">
        <w:rPr>
          <w:rFonts w:ascii="Times New Roman" w:hAnsi="Times New Roman" w:cs="Times New Roman"/>
          <w:b/>
          <w:bCs/>
          <w:sz w:val="24"/>
          <w:szCs w:val="24"/>
        </w:rPr>
        <w:t xml:space="preserve">– </w:t>
      </w:r>
      <w:r w:rsidRPr="00CB4E20">
        <w:rPr>
          <w:rFonts w:ascii="Times New Roman" w:hAnsi="Times New Roman" w:cs="Times New Roman"/>
          <w:bCs/>
          <w:sz w:val="24"/>
          <w:szCs w:val="24"/>
        </w:rPr>
        <w:t>9. ročník</w:t>
      </w:r>
    </w:p>
    <w:p w:rsidR="001E4989" w:rsidRPr="00CB4E20" w:rsidRDefault="001E4989" w:rsidP="001E4989">
      <w:pPr>
        <w:pStyle w:val="MezititulekRVPZV12bTunZarovnatdoblokuPrvndek1cmPed6Cha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tblPr>
      <w:tblGrid>
        <w:gridCol w:w="7910"/>
      </w:tblGrid>
      <w:tr w:rsidR="001E4989" w:rsidRPr="00CB4E20" w:rsidTr="001E4989">
        <w:trPr>
          <w:trHeight w:val="340"/>
        </w:trPr>
        <w:tc>
          <w:tcPr>
            <w:tcW w:w="7910"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vybírají a užívají vhodné způsoby a metody pro efektivní učení, propojují získané poznatky do širších celků, nalézají souvislosti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získané poznatky kriticky posuzují, porovnávají a formulují závěry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poznávají smysl a cíl učení, mají pozitivní vztah k učení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vyhledávání, shromažďování, třídění, porovnávání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používání odborné terminologie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samostatnému pozorování a porovnávání získaných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 skupině i samostatně experimentovat a porovnávat dosažené výsledky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nalézání souvislostí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komunikativní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formulují a vyjadřují své myšlenky a názory v logickém sledu, vyjadřují se souvisle a kultivovaně v písemném i ústním projevu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učí naslouchat promluvám druhých lidí, vhodně na ně reagují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práci ve skupinách, která je založena na komunikaci mezi žáky, respektování názorů druhých, na diskusi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 formulování svých myšlenek a názorů v písemné i mluvené formě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zhodnocení výsledků své práce a reakci na hodnocení ostatních, argumentaci a přijímání kritiky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řešení problémů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schopni pochopit problém, vyhledat k němu vhodné informace, diskutovat o možnostech řešení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učí myslet kriticky, jsou schopni hájit svá rozhodnutí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vyhledávání a kombinování informací z různých informačních zdrojů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užívání metod,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vytváření kritického myšlení a logického uvažování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sociální a personální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žáci spolupracují ve skupinách na základě vytvořených pravidel, upevňují dobré mezilidské vztahy, pomáhají si a jsou schopni o pomoc požádat, učí se vzájemnému naslouchání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spolupráci při řešení problémů využíváním skupinového vyučování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utváření pocitu zodpovědnosti za svá jednání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ochotě pomoci a o pomoc požádat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spoluúčasti na vytváření kritérií hodnocení a k následnému hodnocení  svých výsledků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dodržování dohodnuté kvality, postupů, termínů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občanské odpovědnosti za vytváření podmínek pro udržitelný rozvoj v lokálním a globálním měřítku</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občanské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respektují názory druhých, uvědomují si svá práva a povinnosti ve škole i mimo školu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se rozhodují zodpovědně podle dané situace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chápou základní environmentální problémy, respektují požadavky na kvalitní životní prostředí, jednají v zájmu trvale udržitelného rozvoje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pochopení práv a povinností v souvislosti s ochranou životního prostředí, ochranou vlastního zdraví i zdraví svých blízkých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uvědomění si svých školních povinností a odpovědnosti za svou domácí přípravu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zodpovědnému chování v krizových situacích a poskytnutí účinné pomoci</w:t>
      </w: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sz w:val="24"/>
          <w:szCs w:val="24"/>
        </w:rPr>
        <w:t>- dodržování pravidel slušného chování</w:t>
      </w:r>
    </w:p>
    <w:p w:rsidR="001E4989" w:rsidRPr="00CB4E20" w:rsidRDefault="001E4989" w:rsidP="001E4989">
      <w:pPr>
        <w:rPr>
          <w:rFonts w:ascii="Times New Roman" w:hAnsi="Times New Roman" w:cs="Times New Roman"/>
          <w:b/>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seznámeni s pravidly bezpečného chování v terénu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žáci jsou vedeni k efektivní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 vede žáky 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dodržování bezpečnostních a hygienických pravidel při práci s mikroskopickými preparáty a s živými přírodninami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zodpovědnosti, možnosti při práci sami organizovat, navrhnout postup a časový rozvrh</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Metody evaluace: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rozhovor, řízená diskuze, pozorování, vzájemné hodnocení, testy, prezentace, samostatná práce, sebehodnocení, dialog, laboratorní práce.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tblPr>
      <w:tblGrid>
        <w:gridCol w:w="7942"/>
      </w:tblGrid>
      <w:tr w:rsidR="001E4989" w:rsidRPr="00CB4E20" w:rsidTr="001E4989">
        <w:trPr>
          <w:trHeight w:val="311"/>
        </w:trPr>
        <w:tc>
          <w:tcPr>
            <w:tcW w:w="794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Chemie</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3"/>
      </w:tblGrid>
      <w:tr w:rsidR="001E4989" w:rsidRPr="00CB4E20" w:rsidTr="001E4989">
        <w:trPr>
          <w:trHeight w:val="345"/>
        </w:trPr>
        <w:tc>
          <w:tcPr>
            <w:tcW w:w="7903" w:type="dxa"/>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lastRenderedPageBreak/>
              <w:t>3. Učební plán předmětu Chemie v souladu s učebním plánem školy</w:t>
            </w:r>
          </w:p>
        </w:tc>
      </w:tr>
    </w:tbl>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Chemie</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rPr>
          <w:b w:val="0"/>
        </w:rPr>
      </w:pPr>
      <w:r w:rsidRPr="00CB4E20">
        <w:t xml:space="preserve">Vzdělávací obsah předmětu Chemie v 8. ročníku </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D10F9">
            <w:pPr>
              <w:pStyle w:val="Nadpis3"/>
              <w:tabs>
                <w:tab w:val="left" w:pos="10080"/>
              </w:tabs>
              <w:snapToGrid w:val="0"/>
              <w:spacing w:before="0"/>
              <w:ind w:left="720" w:hanging="720"/>
              <w:rPr>
                <w:rFonts w:ascii="Times New Roman" w:hAnsi="Times New Roman" w:cs="Times New Roman"/>
                <w:color w:val="auto"/>
                <w:sz w:val="24"/>
                <w:szCs w:val="24"/>
              </w:rPr>
            </w:pPr>
            <w:r w:rsidRPr="00CB4E20">
              <w:rPr>
                <w:rFonts w:ascii="Times New Roman" w:hAnsi="Times New Roman" w:cs="Times New Roman"/>
                <w:color w:val="auto"/>
                <w:sz w:val="24"/>
                <w:szCs w:val="24"/>
              </w:rPr>
              <w:t>Chemie</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8.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1</w:t>
            </w:r>
          </w:p>
        </w:tc>
      </w:tr>
    </w:tbl>
    <w:p w:rsidR="001E4989" w:rsidRPr="00CB4E20" w:rsidRDefault="001E4989" w:rsidP="001E4989">
      <w:pPr>
        <w:pStyle w:val="Prosttext1"/>
        <w:rPr>
          <w:rFonts w:ascii="Times New Roman" w:hAnsi="Times New Roman" w:cs="Times New Roman"/>
          <w:b/>
          <w:bCs/>
          <w:sz w:val="24"/>
          <w:szCs w:val="24"/>
        </w:rPr>
      </w:pPr>
    </w:p>
    <w:p w:rsidR="001E4989" w:rsidRPr="00CB4E20" w:rsidRDefault="001E4989" w:rsidP="001E4989">
      <w:pPr>
        <w:pStyle w:val="Prosttext1"/>
        <w:rPr>
          <w:rFonts w:ascii="Times New Roman" w:hAnsi="Times New Roman" w:cs="Times New Roman"/>
          <w:b/>
          <w:bCs/>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8.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5"/>
        <w:gridCol w:w="3536"/>
        <w:gridCol w:w="3535"/>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Pozorování, pokus a bezpečnost práce</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Určí společné a rozdílné vlastnosti látek</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Uvede příklady chemického děje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Uvede fyzikální a chemické vlastnosti látek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Rozliší známé látky podle jejich vlastností,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Vyhledá v tabulkách (u vybraných látek) hodnoty hustoty, teploty tání, varu a orientuje se v jejich hodnotách</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Vlastnosti látek</w:t>
            </w:r>
            <w:r w:rsidRPr="00CB4E20">
              <w:rPr>
                <w:rFonts w:ascii="Times New Roman" w:hAnsi="Times New Roman" w:cs="Times New Roman"/>
                <w:sz w:val="24"/>
                <w:szCs w:val="24"/>
              </w:rPr>
              <w:t xml:space="preserve"> – barva skupenství, hustota, rozpustnost, tepelná a elektrická vodivost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Zásady bezpečné práce</w:t>
            </w:r>
            <w:r w:rsidRPr="00CB4E20">
              <w:rPr>
                <w:rFonts w:ascii="Times New Roman" w:hAnsi="Times New Roman" w:cs="Times New Roman"/>
                <w:sz w:val="24"/>
                <w:szCs w:val="24"/>
              </w:rPr>
              <w:t xml:space="preserve"> - ve školní pracovně (laboratoři) i v běžném životě</w:t>
            </w:r>
          </w:p>
          <w:p w:rsidR="001E4989" w:rsidRPr="00CB4E20" w:rsidRDefault="001E4989" w:rsidP="00250566">
            <w:pPr>
              <w:rPr>
                <w:rFonts w:ascii="Times New Roman" w:hAnsi="Times New Roman" w:cs="Times New Roman"/>
                <w:sz w:val="24"/>
                <w:szCs w:val="24"/>
              </w:rPr>
            </w:pPr>
            <w:r w:rsidRPr="00CB4E20">
              <w:rPr>
                <w:rFonts w:ascii="Times New Roman" w:hAnsi="Times New Roman" w:cs="Times New Roman"/>
                <w:b/>
                <w:sz w:val="24"/>
                <w:szCs w:val="24"/>
              </w:rPr>
              <w:t>Nebezpečné látky a přípravky</w:t>
            </w:r>
            <w:r w:rsidRPr="00CB4E20">
              <w:rPr>
                <w:rFonts w:ascii="Times New Roman" w:hAnsi="Times New Roman" w:cs="Times New Roman"/>
                <w:sz w:val="24"/>
                <w:szCs w:val="24"/>
              </w:rPr>
              <w:t xml:space="preserve"> - </w:t>
            </w:r>
            <w:r w:rsidR="00250566" w:rsidRPr="00CB4E20">
              <w:rPr>
                <w:rFonts w:ascii="Times New Roman" w:hAnsi="Times New Roman" w:cs="Times New Roman"/>
                <w:sz w:val="24"/>
                <w:szCs w:val="24"/>
              </w:rPr>
              <w:t>H</w:t>
            </w:r>
            <w:r w:rsidRPr="00CB4E20">
              <w:rPr>
                <w:rFonts w:ascii="Times New Roman" w:hAnsi="Times New Roman" w:cs="Times New Roman"/>
                <w:sz w:val="24"/>
                <w:szCs w:val="24"/>
              </w:rPr>
              <w:t xml:space="preserve">-věty, </w:t>
            </w:r>
            <w:r w:rsidR="00250566" w:rsidRPr="00CB4E20">
              <w:rPr>
                <w:rFonts w:ascii="Times New Roman" w:hAnsi="Times New Roman" w:cs="Times New Roman"/>
                <w:sz w:val="24"/>
                <w:szCs w:val="24"/>
              </w:rPr>
              <w:t>P</w:t>
            </w:r>
            <w:r w:rsidRPr="00CB4E20">
              <w:rPr>
                <w:rFonts w:ascii="Times New Roman" w:hAnsi="Times New Roman" w:cs="Times New Roman"/>
                <w:sz w:val="24"/>
                <w:szCs w:val="24"/>
              </w:rPr>
              <w:t>-věty, výstražné značky a jejich význam</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Pracuje bezpečně s vybranými dostupnými a běžně používanými látkami a hodnotí jejich rizikovost; posoudí nebezpečnost vybraných dostupných látek, se kterými </w:t>
            </w:r>
            <w:r w:rsidRPr="00CB4E20">
              <w:rPr>
                <w:rFonts w:ascii="Times New Roman" w:hAnsi="Times New Roman" w:cs="Times New Roman"/>
                <w:b/>
                <w:sz w:val="24"/>
                <w:szCs w:val="24"/>
              </w:rPr>
              <w:lastRenderedPageBreak/>
              <w:t>zatím pracovat nesmí</w:t>
            </w:r>
          </w:p>
          <w:p w:rsidR="001E4989" w:rsidRPr="00CB4E20" w:rsidRDefault="001E4989" w:rsidP="001E4989">
            <w:pPr>
              <w:rPr>
                <w:rFonts w:ascii="Times New Roman" w:hAnsi="Times New Roman" w:cs="Times New Roman"/>
                <w:sz w:val="24"/>
                <w:szCs w:val="24"/>
                <w:highlight w:val="yellow"/>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Uvede zásady bezpečné práce ve školní laboratoři (pracovně) Poskytne a přivolá první pomoc při úrazech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Uvede příklady nebezpečných látek, jejích výstražné značky a </w:t>
            </w:r>
            <w:r w:rsidRPr="00CB4E20">
              <w:rPr>
                <w:rFonts w:ascii="Times New Roman" w:hAnsi="Times New Roman" w:cs="Times New Roman"/>
                <w:sz w:val="24"/>
                <w:szCs w:val="24"/>
              </w:rPr>
              <w:lastRenderedPageBreak/>
              <w:t>zásady bezpečné práce s nimi Rozpozná označení hořlavých, toxických a výbušných látek</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Uvede zásady bezpečné práce s běžně prodávanými hořlavinami a výbušninami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Zásady bezpečné práce</w:t>
            </w:r>
            <w:r w:rsidRPr="00CB4E20">
              <w:rPr>
                <w:rFonts w:ascii="Times New Roman" w:hAnsi="Times New Roman" w:cs="Times New Roman"/>
                <w:sz w:val="24"/>
                <w:szCs w:val="24"/>
              </w:rPr>
              <w:t xml:space="preserve"> - ve školní pracovně (laboratoři) i v běžném životě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Nebezpečné látky a přípravky</w:t>
            </w:r>
            <w:r w:rsidRPr="00CB4E20">
              <w:rPr>
                <w:rFonts w:ascii="Times New Roman" w:hAnsi="Times New Roman" w:cs="Times New Roman"/>
                <w:sz w:val="24"/>
                <w:szCs w:val="24"/>
              </w:rPr>
              <w:t xml:space="preserve"> - </w:t>
            </w:r>
            <w:r w:rsidR="00250566" w:rsidRPr="00CB4E20">
              <w:rPr>
                <w:rFonts w:ascii="Times New Roman" w:hAnsi="Times New Roman" w:cs="Times New Roman"/>
                <w:sz w:val="24"/>
                <w:szCs w:val="24"/>
              </w:rPr>
              <w:t>H</w:t>
            </w:r>
            <w:r w:rsidRPr="00CB4E20">
              <w:rPr>
                <w:rFonts w:ascii="Times New Roman" w:hAnsi="Times New Roman" w:cs="Times New Roman"/>
                <w:sz w:val="24"/>
                <w:szCs w:val="24"/>
              </w:rPr>
              <w:t xml:space="preserve">-věty, </w:t>
            </w:r>
            <w:r w:rsidR="00250566" w:rsidRPr="00CB4E20">
              <w:rPr>
                <w:rFonts w:ascii="Times New Roman" w:hAnsi="Times New Roman" w:cs="Times New Roman"/>
                <w:sz w:val="24"/>
                <w:szCs w:val="24"/>
              </w:rPr>
              <w:t>P</w:t>
            </w:r>
            <w:r w:rsidRPr="00CB4E20">
              <w:rPr>
                <w:rFonts w:ascii="Times New Roman" w:hAnsi="Times New Roman" w:cs="Times New Roman"/>
                <w:sz w:val="24"/>
                <w:szCs w:val="24"/>
              </w:rPr>
              <w:t>-věty, výstražné značky a jejich význam</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Objasní nejefektivnější jednání v modelových příkladech havárie s únikem nebezpečných látek</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Objasní nejefektivnější jednání v modelových příkladech havárie s únikem nebezpečných látek Provede neutralizaci kyseliny a zásady</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72125B">
            <w:pPr>
              <w:snapToGrid w:val="0"/>
              <w:rPr>
                <w:rFonts w:ascii="Times New Roman" w:hAnsi="Times New Roman" w:cs="Times New Roman"/>
                <w:sz w:val="24"/>
                <w:szCs w:val="24"/>
              </w:rPr>
            </w:pPr>
            <w:r w:rsidRPr="00CB4E20">
              <w:rPr>
                <w:rFonts w:ascii="Times New Roman" w:hAnsi="Times New Roman" w:cs="Times New Roman"/>
                <w:b/>
                <w:sz w:val="24"/>
                <w:szCs w:val="24"/>
              </w:rPr>
              <w:t xml:space="preserve">Mimořádné události </w:t>
            </w:r>
            <w:r w:rsidRPr="00CB4E20">
              <w:rPr>
                <w:rFonts w:ascii="Times New Roman" w:hAnsi="Times New Roman" w:cs="Times New Roman"/>
                <w:sz w:val="24"/>
                <w:szCs w:val="24"/>
              </w:rPr>
              <w:t>- havárie chemických provozů, úniky nebezpečných látek</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t>Směsi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Rozlišuje směsi a chemické látky</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Uvede rozdíly mezi směsí a chemickou látkou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Směsi</w:t>
            </w:r>
            <w:r w:rsidRPr="00CB4E20">
              <w:rPr>
                <w:rFonts w:ascii="Times New Roman" w:hAnsi="Times New Roman" w:cs="Times New Roman"/>
                <w:sz w:val="24"/>
                <w:szCs w:val="24"/>
              </w:rPr>
              <w:t xml:space="preserve">- různorodé, stejnorodé;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highlight w:val="yellow"/>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46" w:type="dxa"/>
            <w:tcBorders>
              <w:top w:val="single" w:sz="4" w:space="0" w:color="000000"/>
              <w:left w:val="nil"/>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Vypočítá složení roztoků,</w:t>
            </w:r>
          </w:p>
          <w:p w:rsidR="001E4989" w:rsidRPr="00CB4E20" w:rsidRDefault="001E4989" w:rsidP="001E4989">
            <w:pPr>
              <w:snapToGrid w:val="0"/>
              <w:rPr>
                <w:rFonts w:ascii="Times New Roman" w:hAnsi="Times New Roman" w:cs="Times New Roman"/>
                <w:b/>
                <w:sz w:val="24"/>
                <w:szCs w:val="24"/>
                <w:highlight w:val="yellow"/>
              </w:rPr>
            </w:pPr>
            <w:r w:rsidRPr="00CB4E20">
              <w:rPr>
                <w:rFonts w:ascii="Times New Roman" w:hAnsi="Times New Roman" w:cs="Times New Roman"/>
                <w:b/>
                <w:sz w:val="24"/>
                <w:szCs w:val="24"/>
              </w:rPr>
              <w:t>připraví prakticky roztok daného složení</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Připraví roztok dle požadavku učitele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Vypočítá složení roztoků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Hmotnostní zlomek a koncentrace roztoku  </w:t>
            </w:r>
          </w:p>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sz w:val="24"/>
                <w:szCs w:val="24"/>
              </w:rPr>
              <w:t>Složení roztoku, koncentrovanější, zředěnější, nasycený a nenasycený roztok</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Vysvětlí faktory ovlivňující rozpouštění pevných látek</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Vysvětlí vliv teploty, velikosti povrchu pevné látky a míchání na rychlost rozpouštění a množství rozpuštěné látky (látkovou koncentraci)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Vliv teploty, velikosti povrchu pevné látky a míchání na rychlost rozpouštění a množství rozpuštěné látky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Navrhne postupy a prakticky provede oddělení složek směsi o známém složení; uvede příklady oddělování složek v praxi</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Navrhne postupy a prakticky provede oddělení složek směsi o známém složení; uvede příklady oddělování složek v praxi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Oddělování složek směsi  - filtrace, usazování, sublimace, destilace, krystalizace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 xml:space="preserve">Rozliší různé druhy vody a </w:t>
            </w:r>
            <w:r w:rsidRPr="00CB4E20">
              <w:rPr>
                <w:rFonts w:ascii="Times New Roman" w:hAnsi="Times New Roman" w:cs="Times New Roman"/>
                <w:b/>
                <w:sz w:val="24"/>
                <w:szCs w:val="24"/>
              </w:rPr>
              <w:lastRenderedPageBreak/>
              <w:t>uvede příklady jejich výskytu a použití</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Rozlišuje druhy vod podle obsahu </w:t>
            </w:r>
            <w:r w:rsidRPr="00CB4E20">
              <w:rPr>
                <w:rFonts w:ascii="Times New Roman" w:hAnsi="Times New Roman" w:cs="Times New Roman"/>
                <w:sz w:val="24"/>
                <w:szCs w:val="24"/>
              </w:rPr>
              <w:lastRenderedPageBreak/>
              <w:t>rozpuštěných minerálních látek, podle místa výskytu a podle způsobu použití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Popíše výrobu pitné vody a způsob čištění odpadních vod</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Voda</w:t>
            </w:r>
            <w:r w:rsidRPr="00CB4E20">
              <w:rPr>
                <w:rFonts w:ascii="Times New Roman" w:hAnsi="Times New Roman" w:cs="Times New Roman"/>
                <w:sz w:val="24"/>
                <w:szCs w:val="24"/>
              </w:rPr>
              <w:t xml:space="preserve"> – destilovaná, pitná, </w:t>
            </w:r>
            <w:r w:rsidRPr="00CB4E20">
              <w:rPr>
                <w:rFonts w:ascii="Times New Roman" w:hAnsi="Times New Roman" w:cs="Times New Roman"/>
                <w:sz w:val="24"/>
                <w:szCs w:val="24"/>
              </w:rPr>
              <w:lastRenderedPageBreak/>
              <w:t>odpadní; výroba pitné vody; čistota vody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bCs/>
                <w:sz w:val="24"/>
                <w:szCs w:val="24"/>
              </w:rPr>
              <w:t>Uvede příklady znečišťování vody a vzduchu v pracovním prostředí a domácnosti, navrhne nejvhodnější preventivní opatření a likvidaci znečištění</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Cs/>
                <w:sz w:val="24"/>
                <w:szCs w:val="24"/>
              </w:rPr>
            </w:pPr>
            <w:r w:rsidRPr="00CB4E20">
              <w:rPr>
                <w:rFonts w:ascii="Times New Roman" w:hAnsi="Times New Roman" w:cs="Times New Roman"/>
                <w:bCs/>
                <w:sz w:val="24"/>
                <w:szCs w:val="24"/>
              </w:rPr>
              <w:t>Uvede příklady znečišťování vody a vzduchu v pracovním prostředí a domácnosti, navrhne nejvhodnější preventivní opatření a likvidaci znečištění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Vyjmenuje plyny vyskytující se ve vzduchu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Popíše vznik ozónové díry a skleníkový efekt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Vysvětlí nebezpečí vznikající pro zdraví člověka a celou biosféru v důsledku existence těchto jevů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Vzduch</w:t>
            </w:r>
            <w:r w:rsidRPr="00CB4E20">
              <w:rPr>
                <w:rFonts w:ascii="Times New Roman" w:hAnsi="Times New Roman" w:cs="Times New Roman"/>
                <w:sz w:val="24"/>
                <w:szCs w:val="24"/>
              </w:rPr>
              <w:t xml:space="preserve"> – složení, čistota ovzduší, ozonová vrstva</w:t>
            </w:r>
          </w:p>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b/>
                <w:sz w:val="24"/>
                <w:szCs w:val="24"/>
              </w:rPr>
            </w:pPr>
            <w:r w:rsidRPr="00CB4E20">
              <w:rPr>
                <w:rFonts w:ascii="Times New Roman" w:hAnsi="Times New Roman" w:cs="Times New Roman"/>
                <w:b/>
                <w:bCs/>
                <w:sz w:val="24"/>
                <w:szCs w:val="24"/>
              </w:rPr>
              <w:t>Částicové složení látek a chemické prvky</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Používá pojmy atom a molekula ve správných souvislostech</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Popíše jednotlivé částice tvořící atom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Na příkladech vysvětlí vznik vazeb v molekulách sloučenin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Částicové složení látek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Skladba atomu, elektronový obal, elektron, atomové jádro, proton, neutron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Molekula, chemická vazba, chemické sloučeniny </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Rozlišuje chemické prvky a chemické sloučeniny a pojmy užívá ve správných souvislostech</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Rozlišuje chemické prvky a chemické sloučeniny a pojmy užívá ve správných souvislostech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Správně pojmenovává jednoduché anorganické sloučeniny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Vysvětlí, co udává protonové číslo Používá pojmy chemická látka, chemický prvek, chemická sloučenina a chemická vazba ve správných souvislostech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Rozliší chemickou značku prvku a chemický vzorec sloučeniny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Odvodí složení chemické látky ze vzorce chemické sloučeniny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Chemický prvek</w:t>
            </w:r>
            <w:r w:rsidRPr="00CB4E20">
              <w:rPr>
                <w:rFonts w:ascii="Times New Roman" w:hAnsi="Times New Roman" w:cs="Times New Roman"/>
                <w:sz w:val="24"/>
                <w:szCs w:val="24"/>
              </w:rPr>
              <w:t xml:space="preserve"> – názvy prvků, značky prvků, vlastnosti a použití vybraných prvků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Chemické sloučeniny</w:t>
            </w:r>
            <w:r w:rsidRPr="00CB4E20">
              <w:rPr>
                <w:rFonts w:ascii="Times New Roman" w:hAnsi="Times New Roman" w:cs="Times New Roman"/>
                <w:sz w:val="24"/>
                <w:szCs w:val="24"/>
              </w:rPr>
              <w:t xml:space="preserve"> – chemická vazba, názvosloví jednoduchých anorganických sloučenin</w:t>
            </w:r>
          </w:p>
          <w:p w:rsidR="001E4989" w:rsidRPr="00CB4E20" w:rsidRDefault="001E4989" w:rsidP="001E4989">
            <w:pPr>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Orientuje se v periodické soustavě chemických prvků, rozpozná vybrané kovy a nekovy a usuzuje na jejich možné vlastnosti</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Orientuje se v periodické soustavě prvků = nalezne v tabulce požadovaný prvek, na tabulce ukáže rozdělení prvků do jednotlivých skupin a period</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Správně pojmenovává prvky a používá značky pro jednotlivé prvky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kovy a nekovy a uvede příklady vlastností a praktického využití vybraných kovů, slitin a nekovů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Prvky</w:t>
            </w:r>
            <w:r w:rsidRPr="00CB4E20">
              <w:rPr>
                <w:rFonts w:ascii="Times New Roman" w:hAnsi="Times New Roman" w:cs="Times New Roman"/>
                <w:sz w:val="24"/>
                <w:szCs w:val="24"/>
              </w:rPr>
              <w:t xml:space="preserve"> – skupiny a periody periodické soustavy chemických prvků; protonové číslo</w:t>
            </w:r>
          </w:p>
          <w:p w:rsidR="001E4989" w:rsidRPr="00CB4E20" w:rsidRDefault="001E4989" w:rsidP="001E4989">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b/>
                <w:sz w:val="24"/>
                <w:szCs w:val="24"/>
              </w:rPr>
            </w:pPr>
            <w:r w:rsidRPr="00CB4E20">
              <w:rPr>
                <w:rFonts w:ascii="Times New Roman" w:hAnsi="Times New Roman" w:cs="Times New Roman"/>
                <w:b/>
                <w:bCs/>
                <w:sz w:val="24"/>
                <w:szCs w:val="24"/>
              </w:rPr>
              <w:t>Chemické reakce</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highlight w:val="yellow"/>
              </w:rPr>
            </w:pPr>
            <w:r w:rsidRPr="00CB4E20">
              <w:rPr>
                <w:rFonts w:ascii="Times New Roman" w:hAnsi="Times New Roman" w:cs="Times New Roman"/>
                <w:b/>
                <w:sz w:val="24"/>
                <w:szCs w:val="24"/>
              </w:rPr>
              <w:t xml:space="preserve">Rozliší výchozí látky a produkty chemických reakcí, uvede příklady prakticky důležitých chemických reakcí, provede jejich klasifikaci a zhodnotí jejich využívání </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highlight w:val="yellow"/>
              </w:rPr>
            </w:pPr>
            <w:r w:rsidRPr="00CB4E20">
              <w:rPr>
                <w:rFonts w:ascii="Times New Roman" w:hAnsi="Times New Roman" w:cs="Times New Roman"/>
                <w:sz w:val="24"/>
                <w:szCs w:val="24"/>
              </w:rPr>
              <w:t>Rozliší výchozí látky a produkty chemických reakcí, uvede příklady prakticky důležitých chemických reakcí, provede jejich klasifikaci a zhodnotí jejich využívání</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Klasifikace chemických reakcí</w:t>
            </w:r>
            <w:r w:rsidRPr="00CB4E20">
              <w:rPr>
                <w:rFonts w:ascii="Times New Roman" w:hAnsi="Times New Roman" w:cs="Times New Roman"/>
                <w:sz w:val="24"/>
                <w:szCs w:val="24"/>
              </w:rPr>
              <w:t xml:space="preserve"> – slučování, neutralizace, exotermní a endotermní reakce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highlight w:val="yellow"/>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highlight w:val="yellow"/>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caps/>
                <w:sz w:val="24"/>
                <w:szCs w:val="24"/>
                <w:highlight w:val="yellow"/>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Přečte chemické rovnice a s užitím zákona zachování hmotnosti vypočítá hmotnost výchozí látky nebo produktu</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highlight w:val="yellow"/>
              </w:rPr>
            </w:pPr>
            <w:r w:rsidRPr="00CB4E20">
              <w:rPr>
                <w:rFonts w:ascii="Times New Roman" w:hAnsi="Times New Roman" w:cs="Times New Roman"/>
                <w:sz w:val="24"/>
                <w:szCs w:val="24"/>
              </w:rPr>
              <w:t>Přečte chemické rovnice a s užitím zákona zachování hmotnosti vypočítá hmotnost výchozí látky nebo produktu</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Chemické reakce</w:t>
            </w:r>
            <w:r w:rsidRPr="00CB4E20">
              <w:rPr>
                <w:rFonts w:ascii="Times New Roman" w:hAnsi="Times New Roman" w:cs="Times New Roman"/>
                <w:sz w:val="24"/>
                <w:szCs w:val="24"/>
              </w:rPr>
              <w:t xml:space="preserve"> – zákon zachování hmotnosti, chemické rovnice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Výpočty: látkové množství, molární hmotnost</w:t>
            </w:r>
          </w:p>
          <w:p w:rsidR="001E4989" w:rsidRPr="00CB4E20" w:rsidRDefault="001E4989" w:rsidP="001E4989">
            <w:pPr>
              <w:rPr>
                <w:rFonts w:ascii="Times New Roman" w:hAnsi="Times New Roman" w:cs="Times New Roman"/>
                <w:b/>
                <w:caps/>
                <w:sz w:val="24"/>
                <w:szCs w:val="24"/>
                <w:highlight w:val="yellow"/>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highlight w:val="yellow"/>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caps/>
                <w:sz w:val="24"/>
                <w:szCs w:val="24"/>
                <w:highlight w:val="yellow"/>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Aplikuje poznatky o faktorech ovlivňujících průběh chemických reakcí v praxi a při předcházení jejich nebezpečnému průběhu</w:t>
            </w: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highlight w:val="yellow"/>
              </w:rPr>
            </w:pPr>
            <w:r w:rsidRPr="00CB4E20">
              <w:rPr>
                <w:rFonts w:ascii="Times New Roman" w:hAnsi="Times New Roman" w:cs="Times New Roman"/>
                <w:sz w:val="24"/>
                <w:szCs w:val="24"/>
              </w:rPr>
              <w:t>Aplikuje poznatky o faktorech ovlivňujících průběh chemických reakcí v praxi a při předcházení jejich nebezpečnému průběhu</w:t>
            </w:r>
          </w:p>
          <w:p w:rsidR="001E4989" w:rsidRPr="00CB4E20" w:rsidRDefault="001E4989" w:rsidP="001E4989">
            <w:pPr>
              <w:snapToGrid w:val="0"/>
              <w:rPr>
                <w:rFonts w:ascii="Times New Roman" w:hAnsi="Times New Roman" w:cs="Times New Roman"/>
                <w:sz w:val="24"/>
                <w:szCs w:val="24"/>
                <w:highlight w:val="yellow"/>
              </w:rPr>
            </w:pP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Faktory ovlivňující rychlost chemických reakcí</w:t>
            </w:r>
            <w:r w:rsidRPr="00CB4E20">
              <w:rPr>
                <w:rFonts w:ascii="Times New Roman" w:hAnsi="Times New Roman" w:cs="Times New Roman"/>
                <w:sz w:val="24"/>
                <w:szCs w:val="24"/>
              </w:rPr>
              <w:t xml:space="preserve"> – teplota, velikost povrchu výchozích látek, katalýza, katalyzátor, inhibitor, </w:t>
            </w:r>
            <w:r w:rsidRPr="00CB4E20">
              <w:rPr>
                <w:rFonts w:ascii="Times New Roman" w:hAnsi="Times New Roman" w:cs="Times New Roman"/>
                <w:sz w:val="24"/>
                <w:szCs w:val="24"/>
              </w:rPr>
              <w:lastRenderedPageBreak/>
              <w:t>enzym, katalyzátorové jedy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r w:rsidRPr="00CB4E20">
              <w:rPr>
                <w:rFonts w:ascii="Times New Roman" w:hAnsi="Times New Roman" w:cs="Times New Roman"/>
                <w:b/>
                <w:sz w:val="24"/>
                <w:szCs w:val="24"/>
              </w:rPr>
              <w:lastRenderedPageBreak/>
              <w:t>Anorganické sloučeniny</w:t>
            </w: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Porovná vlastnosti a použití vybraných prakticky významných oxidů, kyselin, hydroxidů a solí kyselin  a posoudí  vliv významných zástupců těchto látek na životní prostředí</w:t>
            </w:r>
          </w:p>
          <w:p w:rsidR="001E4989" w:rsidRPr="00CB4E20" w:rsidRDefault="001E4989" w:rsidP="001E4989">
            <w:pPr>
              <w:snapToGrid w:val="0"/>
              <w:rPr>
                <w:rFonts w:ascii="Times New Roman" w:hAnsi="Times New Roman" w:cs="Times New Roman"/>
                <w:b/>
                <w:sz w:val="24"/>
                <w:szCs w:val="24"/>
              </w:rPr>
            </w:pPr>
          </w:p>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Pojmenovává a zapisuje vzorce oxidů, kyselin, hydroxidů a solí kyselin</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Porovná vlastnosti a použití vybraných prakticky významných oxidů, kyselin, hydroxidů a solí kyselin  a jejich vliv na životní prostředí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aktivně využívá znalostí rozsahu stupnice pH pro měření a provede neutralizaci</w:t>
            </w: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caps/>
                <w:sz w:val="24"/>
                <w:szCs w:val="24"/>
              </w:rPr>
            </w:pPr>
            <w:r w:rsidRPr="00CB4E20">
              <w:rPr>
                <w:rFonts w:ascii="Times New Roman" w:hAnsi="Times New Roman" w:cs="Times New Roman"/>
                <w:b/>
                <w:sz w:val="24"/>
                <w:szCs w:val="24"/>
              </w:rPr>
              <w:t xml:space="preserve">Oxidy </w:t>
            </w:r>
            <w:r w:rsidRPr="00CB4E20">
              <w:rPr>
                <w:rFonts w:ascii="Times New Roman" w:hAnsi="Times New Roman" w:cs="Times New Roman"/>
                <w:sz w:val="24"/>
                <w:szCs w:val="24"/>
              </w:rPr>
              <w:t xml:space="preserve">– </w:t>
            </w:r>
            <w:r w:rsidRPr="00CB4E20">
              <w:rPr>
                <w:rFonts w:ascii="Times New Roman" w:hAnsi="Times New Roman" w:cs="Times New Roman"/>
                <w:kern w:val="24"/>
                <w:sz w:val="24"/>
                <w:szCs w:val="24"/>
              </w:rPr>
              <w:t xml:space="preserve">názvosloví, vlastnosti a použití prakticky významných </w:t>
            </w:r>
          </w:p>
          <w:p w:rsidR="001E4989" w:rsidRPr="00CB4E20" w:rsidRDefault="001E4989" w:rsidP="001E4989">
            <w:pPr>
              <w:snapToGrid w:val="0"/>
              <w:rPr>
                <w:rFonts w:ascii="Times New Roman" w:hAnsi="Times New Roman" w:cs="Times New Roman"/>
                <w:kern w:val="24"/>
                <w:sz w:val="24"/>
                <w:szCs w:val="24"/>
              </w:rPr>
            </w:pPr>
            <w:r w:rsidRPr="00CB4E20">
              <w:rPr>
                <w:rFonts w:ascii="Times New Roman" w:hAnsi="Times New Roman" w:cs="Times New Roman"/>
                <w:b/>
                <w:sz w:val="24"/>
                <w:szCs w:val="24"/>
              </w:rPr>
              <w:t xml:space="preserve">Kyseliny a hydroxidy </w:t>
            </w:r>
            <w:r w:rsidRPr="00CB4E20">
              <w:rPr>
                <w:rFonts w:ascii="Times New Roman" w:hAnsi="Times New Roman" w:cs="Times New Roman"/>
                <w:sz w:val="24"/>
                <w:szCs w:val="24"/>
              </w:rPr>
              <w:t>–</w:t>
            </w:r>
            <w:r w:rsidRPr="00CB4E20">
              <w:rPr>
                <w:rFonts w:ascii="Times New Roman" w:hAnsi="Times New Roman" w:cs="Times New Roman"/>
                <w:kern w:val="24"/>
                <w:sz w:val="24"/>
                <w:szCs w:val="24"/>
              </w:rPr>
              <w:t xml:space="preserve"> kyselost a zásaditost roztoků; vlastnosti, vzorce, názvy a použití vybraných prakticky významných kyselin a hydroxidů</w:t>
            </w:r>
          </w:p>
          <w:p w:rsidR="001E4989" w:rsidRPr="00CB4E20" w:rsidRDefault="001E4989" w:rsidP="001E4989">
            <w:pPr>
              <w:snapToGrid w:val="0"/>
              <w:rPr>
                <w:rFonts w:ascii="Times New Roman" w:hAnsi="Times New Roman" w:cs="Times New Roman"/>
                <w:b/>
                <w:kern w:val="24"/>
                <w:sz w:val="24"/>
                <w:szCs w:val="24"/>
              </w:rPr>
            </w:pPr>
            <w:r w:rsidRPr="00CB4E20">
              <w:rPr>
                <w:rFonts w:ascii="Times New Roman" w:hAnsi="Times New Roman" w:cs="Times New Roman"/>
                <w:b/>
                <w:kern w:val="24"/>
                <w:sz w:val="24"/>
                <w:szCs w:val="24"/>
              </w:rPr>
              <w:t xml:space="preserve">Soli kyslíkaté a nekyslíkaté </w:t>
            </w:r>
            <w:r w:rsidRPr="00CB4E20">
              <w:rPr>
                <w:rFonts w:ascii="Times New Roman" w:hAnsi="Times New Roman" w:cs="Times New Roman"/>
                <w:sz w:val="24"/>
                <w:szCs w:val="24"/>
              </w:rPr>
              <w:t>– vlastnosti, použití vybraných solí, oxidační číslo, názvosloví, vlastnosti a použití vybraných prakticky významných halogenidů</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caps/>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Vysvětlí vznik kyselých dešťů a jejich vliv na životní prostředí a opatření proti vzniku</w:t>
            </w:r>
          </w:p>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Vysvětlí vznik kyselých dešťů a jejich vliv na životní prostředí a opatření proti vzniku kyselých dešťů</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caps/>
                <w:sz w:val="24"/>
                <w:szCs w:val="24"/>
              </w:rPr>
            </w:pPr>
            <w:r w:rsidRPr="00CB4E20">
              <w:rPr>
                <w:rFonts w:ascii="Times New Roman" w:hAnsi="Times New Roman" w:cs="Times New Roman"/>
                <w:b/>
                <w:kern w:val="24"/>
                <w:sz w:val="24"/>
                <w:szCs w:val="24"/>
              </w:rPr>
              <w:t xml:space="preserve">Emise a imise </w:t>
            </w:r>
            <w:r w:rsidRPr="00CB4E20">
              <w:rPr>
                <w:rFonts w:ascii="Times New Roman" w:hAnsi="Times New Roman" w:cs="Times New Roman"/>
                <w:sz w:val="24"/>
                <w:szCs w:val="24"/>
              </w:rPr>
              <w:t>– uvolňování oxidů síry a oxidů dusíku v důsledku průmyslové výroby a automobilismu</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kern w:val="24"/>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Orientuje se na stupnici pH, změří reakci roztoku univerzálním lakmusovým papírkem a uvede příklady uplatňování neutralizace v praxi</w:t>
            </w:r>
          </w:p>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Orientuje se na stupnici pH, změří reakci roztoku univerzálním lakmusovým papírkem a uvede příklady uplatňování neutralizace v praxi</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kern w:val="24"/>
                <w:sz w:val="24"/>
                <w:szCs w:val="24"/>
              </w:rPr>
            </w:pPr>
            <w:r w:rsidRPr="00CB4E20">
              <w:rPr>
                <w:rFonts w:ascii="Times New Roman" w:hAnsi="Times New Roman" w:cs="Times New Roman"/>
                <w:b/>
                <w:kern w:val="24"/>
                <w:sz w:val="24"/>
                <w:szCs w:val="24"/>
              </w:rPr>
              <w:t xml:space="preserve">Stupnice pH </w:t>
            </w:r>
            <w:r w:rsidRPr="00CB4E20">
              <w:rPr>
                <w:rFonts w:ascii="Times New Roman" w:hAnsi="Times New Roman" w:cs="Times New Roman"/>
                <w:sz w:val="24"/>
                <w:szCs w:val="24"/>
              </w:rPr>
              <w:t>– rozdělení látek na kyselé, neutrální a zásadité</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rPr>
          <w:b w:val="0"/>
        </w:rPr>
      </w:pPr>
      <w:r w:rsidRPr="00CB4E20">
        <w:t xml:space="preserve">Vzdělávací obsah předmětu Chemie v 9. ročníku </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72125B">
            <w:pPr>
              <w:pStyle w:val="Nadpis3"/>
              <w:tabs>
                <w:tab w:val="left" w:pos="10080"/>
              </w:tabs>
              <w:snapToGrid w:val="0"/>
              <w:spacing w:before="0"/>
              <w:ind w:left="720" w:hanging="720"/>
              <w:rPr>
                <w:rFonts w:ascii="Times New Roman" w:hAnsi="Times New Roman" w:cs="Times New Roman"/>
                <w:color w:val="auto"/>
                <w:sz w:val="24"/>
                <w:szCs w:val="24"/>
              </w:rPr>
            </w:pPr>
            <w:r w:rsidRPr="00CB4E20">
              <w:rPr>
                <w:rFonts w:ascii="Times New Roman" w:hAnsi="Times New Roman" w:cs="Times New Roman"/>
                <w:color w:val="auto"/>
                <w:sz w:val="24"/>
                <w:szCs w:val="24"/>
              </w:rPr>
              <w:t>Chemie</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 stupeň – 9.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2</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9. ročníku:</w:t>
      </w:r>
    </w:p>
    <w:p w:rsidR="001E4989" w:rsidRPr="00CB4E20" w:rsidRDefault="001E4989" w:rsidP="001E498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000"/>
      </w:tblPr>
      <w:tblGrid>
        <w:gridCol w:w="3535"/>
        <w:gridCol w:w="3536"/>
        <w:gridCol w:w="3535"/>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Chemické reakce</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Aplikuje poznatky o faktorech ovlivňujících průběh chemických reakcí v praxi a při předcházení jejich nebezpečnému průběhu</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Provede jednoduché chemické reakce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Zapíše jednoduchými chemickými rovnicemi průběh chemické reakce</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 xml:space="preserve">Chemie a elektřina </w:t>
            </w:r>
            <w:r w:rsidRPr="00CB4E20">
              <w:rPr>
                <w:rFonts w:ascii="Times New Roman" w:hAnsi="Times New Roman" w:cs="Times New Roman"/>
                <w:sz w:val="24"/>
                <w:szCs w:val="24"/>
              </w:rPr>
              <w:t>– výroba elektrického proudu chemickou cestou, redoxní reakce, oxidační číslo, oxidace a redukce, anoda, katoda, elektrolýza, galvanický článek, koroze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sz w:val="24"/>
                <w:szCs w:val="24"/>
              </w:rPr>
              <w:t>Organické sloučeniny</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Rozliší nejjednodušší uhlovodíky, uvede jejich zdroje, vlastnosti a použití</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Rozliší nejjednodušší uhlovodíky, uvede jejich zdroje, vlastnosti a použití</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Uhlovodíky –</w:t>
            </w:r>
            <w:r w:rsidRPr="00CB4E20">
              <w:rPr>
                <w:rFonts w:ascii="Times New Roman" w:hAnsi="Times New Roman" w:cs="Times New Roman"/>
                <w:sz w:val="24"/>
                <w:szCs w:val="24"/>
              </w:rPr>
              <w:t xml:space="preserve"> příklady v praxi významných alkanů, uhlovodíků s vícenásobnými vazbami a aromatických uhlovodíků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Názvosloví alkanů, alkenů, alkynů a arenů</w:t>
            </w: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sz w:val="24"/>
                <w:szCs w:val="24"/>
              </w:rPr>
              <w:t>Adice, eliminace, substituce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Zhodnotí užívání fosilních a vyráběných paliv jako zdrojů energie a uvede příklady produktů průmyslového zpracování ropy</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Zhodnotí užívání fosilních a vyráběných paliv jako zdrojů energie a uvede příklady produktů průmyslového zpracování ropy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Paliva – </w:t>
            </w:r>
            <w:r w:rsidRPr="00CB4E20">
              <w:rPr>
                <w:rFonts w:ascii="Times New Roman" w:hAnsi="Times New Roman" w:cs="Times New Roman"/>
                <w:sz w:val="24"/>
                <w:szCs w:val="24"/>
              </w:rPr>
              <w:t>ropa, uhlí, zemní plyn, průmyslově vyráběná paliva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Rozliší vybrané deriváty uhlovodíků, uvede jejich zdroje, vlastnosti a použití</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Správně tvoří vzorce z názvů a názvy z vzorců jednotlivých zástupců alkoholů, aldehydů, ketonů a karboxylových kyselin Určí význam vybraných zástupců pro člověka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Deriváty uhlovodíků – </w:t>
            </w:r>
            <w:r w:rsidRPr="00CB4E20">
              <w:rPr>
                <w:rFonts w:ascii="Times New Roman" w:hAnsi="Times New Roman" w:cs="Times New Roman"/>
                <w:sz w:val="24"/>
                <w:szCs w:val="24"/>
              </w:rPr>
              <w:t>halogenderiváty, aminy,</w:t>
            </w: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alkoholy, fenoly, aldehydy, ketony, karboxylové kyseliny, příklady v praxi významných alkoholů a karboxylových kyselin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Esterifikace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Názvosloví halogenderivátů, aminů,</w:t>
            </w:r>
            <w:r w:rsidRPr="00CB4E20">
              <w:rPr>
                <w:rFonts w:ascii="Times New Roman" w:hAnsi="Times New Roman" w:cs="Times New Roman"/>
                <w:b/>
                <w:sz w:val="24"/>
                <w:szCs w:val="24"/>
              </w:rPr>
              <w:t xml:space="preserve"> </w:t>
            </w:r>
            <w:r w:rsidRPr="00CB4E20">
              <w:rPr>
                <w:rFonts w:ascii="Times New Roman" w:hAnsi="Times New Roman" w:cs="Times New Roman"/>
                <w:sz w:val="24"/>
                <w:szCs w:val="24"/>
              </w:rPr>
              <w:t>alkoholů, fenolů, aldehydů, ketonů, karboxylových kyselin</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lastRenderedPageBreak/>
              <w:t>Orientuje se ve výchozích látkách a produktech fotosyntézy a koncových produktů biochemického zpracování, bílkovin, tuků a sacharidů</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Orientuje se ve výchozích látkách a produktech fotosyntézy a koncových produktů biochemického zpracování, bílkovin, tuků a sacharidů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Přírodní látky – </w:t>
            </w:r>
            <w:r w:rsidRPr="00CB4E20">
              <w:rPr>
                <w:rFonts w:ascii="Times New Roman" w:hAnsi="Times New Roman" w:cs="Times New Roman"/>
                <w:sz w:val="24"/>
                <w:szCs w:val="24"/>
              </w:rPr>
              <w:t>zdroje, vlastnosti a příklady funkcí bílkovin, tuků, sacharidů a vitamínů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Peptidická vazba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Určí podmínky postačující pro aktivní fotosyntézu</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Určí podmínky postačující pro aktivní fotosyntézu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Fotosyntetická reakce</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Uvede příklady zdrojů bílkovin, tuků, sacharidů a vitamínů</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Uvede příklady zdrojů bílkovin, tuků, sacharidů a vitamínů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Rostlinné a živočišné zdroje bílkovin, tuků, sacharidů a vitamínů</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Chemie a společnost</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Zhodnotí využívání prvotních a druhotných surovin z hlediska trvale udržitelného rozvoje na Zemi</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Zhodnotí využívání prvotních a druhotných surovin z hlediska trvale udržitelného rozvoje na Zemi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Rozliší prvotní a druhotnou surovinu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Uvede příklady získávání surovin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Uvede příklady sanace životního prostředí a krajiny poznamenané těžbou surovin</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Uvede příklady nedevastujících metod získávání surovin</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Chemický průmysl v ČR – </w:t>
            </w:r>
            <w:r w:rsidRPr="00CB4E20">
              <w:rPr>
                <w:rFonts w:ascii="Times New Roman" w:hAnsi="Times New Roman" w:cs="Times New Roman"/>
                <w:sz w:val="24"/>
                <w:szCs w:val="24"/>
              </w:rPr>
              <w:t>výrobky, rizika v souvislosti s životním prostředím, recyklace surovin, koroze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Průmyslová hnojiva – </w:t>
            </w:r>
            <w:r w:rsidRPr="00CB4E20">
              <w:rPr>
                <w:rFonts w:ascii="Times New Roman" w:hAnsi="Times New Roman" w:cs="Times New Roman"/>
                <w:sz w:val="24"/>
                <w:szCs w:val="24"/>
              </w:rPr>
              <w:t>typy průmyslových hnojiv, jejich použití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Tepelně zpracované materiály – </w:t>
            </w:r>
            <w:r w:rsidRPr="00CB4E20">
              <w:rPr>
                <w:rFonts w:ascii="Times New Roman" w:hAnsi="Times New Roman" w:cs="Times New Roman"/>
                <w:sz w:val="24"/>
                <w:szCs w:val="24"/>
              </w:rPr>
              <w:t>cement, vápno, sádra, keramika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Plasty a syntetická vlákna – </w:t>
            </w:r>
            <w:r w:rsidRPr="00CB4E20">
              <w:rPr>
                <w:rFonts w:ascii="Times New Roman" w:hAnsi="Times New Roman" w:cs="Times New Roman"/>
                <w:sz w:val="24"/>
                <w:szCs w:val="24"/>
              </w:rPr>
              <w:t>vlastnosti, použití, likvidace a recyklace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Detergenty a pesticidy, insekticidy – </w:t>
            </w:r>
            <w:r w:rsidRPr="00CB4E20">
              <w:rPr>
                <w:rFonts w:ascii="Times New Roman" w:hAnsi="Times New Roman" w:cs="Times New Roman"/>
                <w:sz w:val="24"/>
                <w:szCs w:val="24"/>
              </w:rPr>
              <w:t>použití, zásady bezpečné práce s jedy, ochranné lhůty po použití pesticidů</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Aplikuje znalosti o principech hašení požárů na řešení modelových situací v praxi</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Aplikuje znalosti o principech hašení požárů na řešení modelových situací v praxi</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Hořlaviny – </w:t>
            </w:r>
            <w:r w:rsidRPr="00CB4E20">
              <w:rPr>
                <w:rFonts w:ascii="Times New Roman" w:hAnsi="Times New Roman" w:cs="Times New Roman"/>
                <w:sz w:val="24"/>
                <w:szCs w:val="24"/>
              </w:rPr>
              <w:t>význam tříd nebezpečnosti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Hasící prostředky</w:t>
            </w:r>
            <w:r w:rsidRPr="00CB4E20">
              <w:rPr>
                <w:rFonts w:ascii="Times New Roman" w:hAnsi="Times New Roman" w:cs="Times New Roman"/>
                <w:sz w:val="24"/>
                <w:szCs w:val="24"/>
              </w:rPr>
              <w:t xml:space="preserve"> – rozdělení podle vhodnosti použití na různé hořící materiály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36" w:type="dxa"/>
            <w:tcBorders>
              <w:top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Orientuje se v přípravě a využívání různých látek v praxi a jejich vlivech na životní prostředí a zdraví člověka</w:t>
            </w:r>
          </w:p>
        </w:tc>
        <w:tc>
          <w:tcPr>
            <w:tcW w:w="3536"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Orientuje se v přípravě a využívání různých látek v praxi a jejich vlivech na životní prostředí a zdraví člověka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 xml:space="preserve">Léčiva a návykové látky – </w:t>
            </w:r>
            <w:r w:rsidRPr="00CB4E20">
              <w:rPr>
                <w:rFonts w:ascii="Times New Roman" w:hAnsi="Times New Roman" w:cs="Times New Roman"/>
                <w:sz w:val="24"/>
                <w:szCs w:val="24"/>
              </w:rPr>
              <w:t>typy a druhy léčiv, prevence nemocí, léčebný proces, prevence před zneužíváním návykových látek</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bl>
    <w:p w:rsidR="001E4989" w:rsidRPr="00CB4E20" w:rsidRDefault="001E4989" w:rsidP="001E4989">
      <w:pPr>
        <w:jc w:val="both"/>
        <w:rPr>
          <w:rFonts w:ascii="Times New Roman" w:hAnsi="Times New Roman" w:cs="Times New Roman"/>
          <w:sz w:val="24"/>
          <w:szCs w:val="24"/>
        </w:rPr>
      </w:pP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rozliší společné a rozdílné vlastnosti látek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pracuje bezpečně s vybranými běžně používanými nebezpečnými látkami</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reaguje na případy úniku nebezpečných látek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 přeměny skupenství látek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pozná směsi a chemické látky</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 druhy roztoků a jejich využití v běžném životě</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rozliší různé druhy vody a uvede příklady jejich použití</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zdroje znečišťování vody a vzduchu ve svém nejbližším okolí</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nejobvyklejší chemické prvky a jednoduché chemické sloučeniny a jejich značky</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 vybrané kovy a nekovy a jejich možné vlastnosti</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hAnsi="Times New Roman" w:cs="Times New Roman"/>
        </w:rPr>
        <w:t>pojmenuje výchozí látky a produkty nejjednodušších chemických reakcí</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popíše vlastnosti a použití vybraných prakticky využitelných oxidů, kyselin, hydroxidů a solí a zná vliv těchto látek na životní prostředí</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orientuje se na stupnici pH, změří pH roztoku univerzálním indikátorovým papírkem</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poskytne první pomoc při zasažení pokožky kyselinou nebo hydroxidem</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zhodnotí užívání paliv jako zdrojů energie</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vyjmenuje některé produkty průmyslového zpracování ropy</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příklady bílkovin, tuků, sacharidů a vitaminů v potravě z hlediska obecně uznávaných zásad správné výživy</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uvede příklady využívání prvotních a druhotných surovin</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zhodnotí využívání různých látek v praxi vzhledem k životnímu prostředí a zdraví člověka</w:t>
      </w:r>
    </w:p>
    <w:p w:rsidR="00E4740A" w:rsidRPr="00CB4E20" w:rsidRDefault="00E4740A" w:rsidP="00E4740A">
      <w:pPr>
        <w:rPr>
          <w:rFonts w:ascii="Times New Roman" w:hAnsi="Times New Roman" w:cs="Times New Roman"/>
        </w:rPr>
      </w:pPr>
    </w:p>
    <w:p w:rsidR="001E4989" w:rsidRPr="00CB4E20" w:rsidRDefault="001E4989" w:rsidP="001E4989">
      <w:pPr>
        <w:rPr>
          <w:rFonts w:ascii="Times New Roman" w:hAnsi="Times New Roman" w:cs="Times New Roman"/>
        </w:rPr>
      </w:pPr>
    </w:p>
    <w:p w:rsidR="001E4989" w:rsidRPr="00CB4E20" w:rsidRDefault="00771FBD" w:rsidP="00771FBD">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5.6.3. </w:t>
      </w:r>
      <w:r w:rsidR="001E4989" w:rsidRPr="00CB4E20">
        <w:rPr>
          <w:rFonts w:ascii="Times New Roman" w:eastAsia="Calibri" w:hAnsi="Times New Roman" w:cs="Times New Roman"/>
          <w:b/>
          <w:sz w:val="24"/>
          <w:szCs w:val="24"/>
        </w:rPr>
        <w:t xml:space="preserve">Přírodopis </w:t>
      </w:r>
    </w:p>
    <w:p w:rsidR="001E4989" w:rsidRPr="00CB4E20" w:rsidRDefault="001E4989" w:rsidP="001E4989">
      <w:pPr>
        <w:jc w:val="center"/>
        <w:rPr>
          <w:rFonts w:ascii="Times New Roman" w:eastAsia="Calibri" w:hAnsi="Times New Roman" w:cs="Times New Roman"/>
          <w:b/>
          <w:sz w:val="24"/>
          <w:szCs w:val="24"/>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F32805"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sz w:val="24"/>
                <w:szCs w:val="24"/>
              </w:rPr>
              <w:t>Vzdělávací oblast</w:t>
            </w:r>
            <w:r w:rsidR="001E4989" w:rsidRPr="00CB4E20">
              <w:rPr>
                <w:rFonts w:ascii="Times New Roman" w:eastAsia="Calibri"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pStyle w:val="Nadpis2"/>
              <w:widowControl w:val="0"/>
              <w:suppressAutoHyphens/>
              <w:snapToGrid w:val="0"/>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Člověk a příroda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F32805"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F32805">
            <w:pPr>
              <w:pStyle w:val="Nadpis3"/>
              <w:widowControl w:val="0"/>
              <w:suppressAutoHyphens/>
              <w:snapToGrid w:val="0"/>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 xml:space="preserve">Přírodopis  </w:t>
            </w:r>
          </w:p>
        </w:tc>
      </w:tr>
    </w:tbl>
    <w:p w:rsidR="001E4989" w:rsidRPr="00CB4E20" w:rsidRDefault="001E4989" w:rsidP="001E4989">
      <w:pPr>
        <w:pStyle w:val="VetvtextuRVPZVCharPed3b"/>
        <w:numPr>
          <w:ilvl w:val="0"/>
          <w:numId w:val="0"/>
        </w:numPr>
        <w:ind w:right="0"/>
        <w:jc w:val="left"/>
        <w:rPr>
          <w:b/>
          <w:sz w:val="24"/>
          <w:szCs w:val="24"/>
        </w:rPr>
      </w:pPr>
    </w:p>
    <w:p w:rsidR="001E4989" w:rsidRPr="00CB4E20" w:rsidRDefault="001E4989" w:rsidP="001E4989">
      <w:pPr>
        <w:pStyle w:val="VetvtextuRVPZVCharPed3b"/>
        <w:numPr>
          <w:ilvl w:val="0"/>
          <w:numId w:val="0"/>
        </w:numPr>
        <w:ind w:right="0"/>
        <w:jc w:val="left"/>
        <w:rPr>
          <w:b/>
          <w:sz w:val="24"/>
          <w:szCs w:val="24"/>
        </w:rPr>
      </w:pPr>
      <w:r w:rsidRPr="00CB4E20">
        <w:rPr>
          <w:b/>
          <w:sz w:val="24"/>
          <w:szCs w:val="24"/>
        </w:rPr>
        <w:t>Charakteristika a cílové zaměření předmětu Přírodopis:</w:t>
      </w:r>
    </w:p>
    <w:p w:rsidR="001E4989" w:rsidRPr="00CB4E20" w:rsidRDefault="001E4989" w:rsidP="001E4989">
      <w:pPr>
        <w:pStyle w:val="MezititulekRVPZV12bTunZarovnatdoblokuPrvndek1cmPed6Char"/>
        <w:rPr>
          <w:b w:val="0"/>
        </w:rPr>
      </w:pPr>
      <w:r w:rsidRPr="00CB4E20">
        <w:rPr>
          <w:b w:val="0"/>
        </w:rPr>
        <w:t xml:space="preserve">     Přírodopis jako vyučovací předmět je založen na funkční integraci poznatků z biologických a z dalších přírodovědných oborů. Obsah učiva je </w:t>
      </w:r>
      <w:r w:rsidRPr="00CB4E20">
        <w:rPr>
          <w:b w:val="0"/>
        </w:rPr>
        <w:lastRenderedPageBreak/>
        <w:t>stanoven a strukturován tak, aby si v průběhu vzdělávání žáci vytvořili ucelenou představu o vztazích mezi živou a neživou přírodou, seznámili se s mnohotvárnými formami života na Zemi a naučili se správně chápat spjatost člověka a jeho života s přírodou a jejími zákonitostmi.</w:t>
      </w:r>
    </w:p>
    <w:p w:rsidR="001E4989" w:rsidRPr="00CB4E20" w:rsidRDefault="001E4989" w:rsidP="001E4989">
      <w:pPr>
        <w:pStyle w:val="MezititulekRVPZV12bTunZarovnatdoblokuPrvndek1cmPed6Char"/>
        <w:rPr>
          <w:b w:val="0"/>
        </w:rPr>
      </w:pPr>
      <w:r w:rsidRPr="00CB4E20">
        <w:rPr>
          <w:b w:val="0"/>
        </w:rPr>
        <w:t xml:space="preserve">     Vzdělávání v předmětu přírodopis směřuje k podchycení a rozvíjení zájmu o přírodu a přírodniny, umožňuje žákům poznat přírodu jako systém, jehož součásti jsou vzájemně propojeny, působí na sebe a ovlivňují se, vede k chápání podstatných souvislostí mezi stavem přírody a lidskou činností, vede k uvědomění si důležitosti citlivého stavu k okolnímu prostředí, k odpovědnosti člověka za životní prostředí a život na Zemi, podporuje vytváření otevřeného myšlení, kritického myšlení a logického uvažování, učí aplikovat přírodovědné poznatky v praktickém životě, seznamuje žáka se stavbou živých organismů, poskytuje žákům prostředky a metody pro hlubší porozumění přírodním faktům.</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t xml:space="preserve">Učivo je rozděleno do oblastí: </w:t>
      </w:r>
    </w:p>
    <w:p w:rsidR="001E4989" w:rsidRPr="00CB4E20" w:rsidRDefault="001E4989" w:rsidP="001E4989">
      <w:pPr>
        <w:pStyle w:val="MezititulekRVPZV12bTunZarovnatdoblokuPrvndek1cmPed6Char"/>
      </w:pPr>
      <w:r w:rsidRPr="00CB4E20">
        <w:t xml:space="preserve">1. Obecná biologie a genetika – </w:t>
      </w:r>
      <w:r w:rsidRPr="00CB4E20">
        <w:rPr>
          <w:b w:val="0"/>
        </w:rPr>
        <w:t>6. ročník, 9. ročník</w:t>
      </w:r>
    </w:p>
    <w:p w:rsidR="001E4989" w:rsidRPr="00CB4E20" w:rsidRDefault="001E4989" w:rsidP="001E4989">
      <w:pPr>
        <w:pStyle w:val="MezititulekRVPZV12bTunZarovnatdoblokuPrvndek1cmPed6Char"/>
      </w:pPr>
      <w:r w:rsidRPr="00CB4E20">
        <w:t xml:space="preserve">2. Biologie hub – </w:t>
      </w:r>
      <w:r w:rsidRPr="00CB4E20">
        <w:rPr>
          <w:b w:val="0"/>
        </w:rPr>
        <w:t>6. ročník</w:t>
      </w:r>
    </w:p>
    <w:p w:rsidR="001E4989" w:rsidRPr="00CB4E20" w:rsidRDefault="001E4989" w:rsidP="001E4989">
      <w:pPr>
        <w:pStyle w:val="MezititulekRVPZV12bTunZarovnatdoblokuPrvndek1cmPed6Char"/>
      </w:pPr>
      <w:r w:rsidRPr="00CB4E20">
        <w:t xml:space="preserve">3. Biologie rostlin – </w:t>
      </w:r>
      <w:r w:rsidRPr="00CB4E20">
        <w:rPr>
          <w:b w:val="0"/>
        </w:rPr>
        <w:t>6. ročník, 7. ročník</w:t>
      </w:r>
      <w:r w:rsidRPr="00CB4E20">
        <w:t xml:space="preserve"> </w:t>
      </w:r>
    </w:p>
    <w:p w:rsidR="001E4989" w:rsidRPr="00CB4E20" w:rsidRDefault="001E4989" w:rsidP="001E4989">
      <w:pPr>
        <w:pStyle w:val="MezititulekRVPZV12bTunZarovnatdoblokuPrvndek1cmPed6Char"/>
      </w:pPr>
      <w:r w:rsidRPr="00CB4E20">
        <w:t xml:space="preserve">4. Biologie živočichů – </w:t>
      </w:r>
      <w:r w:rsidRPr="00CB4E20">
        <w:rPr>
          <w:b w:val="0"/>
        </w:rPr>
        <w:t>6. ročník, 7. ročník, 8. ročník</w:t>
      </w:r>
    </w:p>
    <w:p w:rsidR="001E4989" w:rsidRPr="00CB4E20" w:rsidRDefault="001E4989" w:rsidP="001E4989">
      <w:pPr>
        <w:pStyle w:val="MezititulekRVPZV12bTunZarovnatdoblokuPrvndek1cmPed6Char"/>
      </w:pPr>
      <w:r w:rsidRPr="00CB4E20">
        <w:t xml:space="preserve">5. Biologie člověka – </w:t>
      </w:r>
      <w:r w:rsidRPr="00CB4E20">
        <w:rPr>
          <w:b w:val="0"/>
        </w:rPr>
        <w:t>8. ročník</w:t>
      </w:r>
    </w:p>
    <w:p w:rsidR="001E4989" w:rsidRPr="00CB4E20" w:rsidRDefault="001E4989" w:rsidP="001E4989">
      <w:pPr>
        <w:pStyle w:val="MezititulekRVPZV12bTunZarovnatdoblokuPrvndek1cmPed6Char"/>
        <w:rPr>
          <w:b w:val="0"/>
        </w:rPr>
      </w:pPr>
      <w:r w:rsidRPr="00CB4E20">
        <w:t xml:space="preserve">6. Neživá příroda – </w:t>
      </w:r>
      <w:r w:rsidRPr="00CB4E20">
        <w:rPr>
          <w:b w:val="0"/>
        </w:rPr>
        <w:t>9. ročník</w:t>
      </w:r>
    </w:p>
    <w:p w:rsidR="001E4989" w:rsidRPr="00CB4E20" w:rsidRDefault="001E4989" w:rsidP="001E4989">
      <w:pPr>
        <w:pStyle w:val="MezititulekRVPZV12bTunZarovnatdoblokuPrvndek1cmPed6Char"/>
        <w:rPr>
          <w:b w:val="0"/>
        </w:rPr>
      </w:pPr>
      <w:r w:rsidRPr="00CB4E20">
        <w:t xml:space="preserve">7. Základy ekologie – </w:t>
      </w:r>
      <w:r w:rsidRPr="00CB4E20">
        <w:rPr>
          <w:b w:val="0"/>
        </w:rPr>
        <w:t xml:space="preserve">6. ročník, 7. ročník, 9. ročník </w:t>
      </w:r>
    </w:p>
    <w:p w:rsidR="001E4989" w:rsidRPr="00CB4E20" w:rsidRDefault="001E4989" w:rsidP="001E4989">
      <w:pPr>
        <w:pStyle w:val="MezititulekRVPZV12bTunZarovnatdoblokuPrvndek1cmPed6Char"/>
      </w:pPr>
      <w:r w:rsidRPr="00CB4E20">
        <w:t xml:space="preserve">8. Praktické poznávání přírody – </w:t>
      </w:r>
      <w:r w:rsidRPr="00CB4E20">
        <w:rPr>
          <w:b w:val="0"/>
        </w:rPr>
        <w:t>6. ročník, 7. ročník, 9. ročník</w:t>
      </w:r>
    </w:p>
    <w:p w:rsidR="001E4989" w:rsidRPr="00CB4E20" w:rsidRDefault="001E4989" w:rsidP="001E4989">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1E4989" w:rsidRPr="00CB4E20" w:rsidTr="001E4989">
        <w:trPr>
          <w:trHeight w:val="340"/>
        </w:trPr>
        <w:tc>
          <w:tcPr>
            <w:tcW w:w="8028" w:type="dxa"/>
            <w:vAlign w:val="center"/>
          </w:tcPr>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1. Společné výchovné a vzdělávací strategie k rozvoji klíčových kompetencí</w:t>
            </w:r>
          </w:p>
        </w:tc>
        <w:tc>
          <w:tcPr>
            <w:tcW w:w="6114" w:type="dxa"/>
            <w:tcBorders>
              <w:top w:val="nil"/>
              <w:bottom w:val="nil"/>
              <w:right w:val="nil"/>
            </w:tcBorders>
            <w:vAlign w:val="center"/>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 učení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vybírají a užívají vhodné způsoby a metody pro efektivní učení, propojují získané poznatky do širších celků, nalézají souvislosti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získané poznatky kriticky posuzují, porovnávají a formulují závěry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poznávají smysl a cíl učení, mají pozitivní vztah k učení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vyhledávání, shromažďování, třídění, porovnávání informací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používání odborné terminologie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samostatnému pozorování a porovnávání získaných informací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nalézání souvislostí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ve skupině i samostatně experimentovat a porovnávat dosažené výsledky</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komunikativní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formulují a vyjadřují své myšlenky a názory v logickém sledu, vyjadřují se souvisle a kultivovaně v písemném i ústním projevu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učí naslouchat promluvám druhých lidí, vhodně na ně reagují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 práci ve skupinách, která je založena na komunikaci mezi žáky, respektování názorů druhých, na diskuzi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formulování svých myšlenek a názorů v písemné i mluvené formě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možnosti prezentovat svoji práci, žáci mají možnost sami zhodnotit výsledky své práce a reagovat na hodnocení ostatních, argumentovat, přijmout kritiku</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 řešení problémů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schopni pochopit problém, vyhledat k němu vhodné informace, diskutovat o možnostech řešení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učí myslet  kriticky, jsou schopni hájit svá rozhodnutí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vyhledávání a kombinování informací z různých informačních zdrojů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užívání metod, při kterých docházejí k objevům, řešením a závěrům žáci sami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vytváření kritického myšlení a logického uvažování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sociální a personální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spolupracují ve skupinách na základě vytvořených pravidel, upevňují dobré mezilidské vztahy, pomáhají si a jsou schopni o pomoc požádat, učí se vzájemnému naslouchání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využívání skupinového vyučování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ochotě pomoci a o pomoc požádat</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spoluúčasti na vytváření kritérií hodnocení a k následnému hodnocení  svých výsledků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dohodnuté kvality, postupů, termínů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občanské odpovědnosti za vytváření podmínek pro udržitelný rozvoj v lokálním a globálním měřítku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utváření pocitu zodpovědnosti za svá jednání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občanské</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respektují názory druhých, uvědomují si svá práva a povinnosti ve škole i mimo školu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rozhodují zodpovědně podle dané situace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chápou základní environmentální problémy, respektují požadavky na kvalitní životní prostředí, jednají v zájmu trvale udržitelného rozvoje</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pochopení práv a povinností v souvislosti s ochranou životního prostředí, ochranou vlastního zdraví i zdraví svých blízkých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uvědomění si svých školních povinností a odpovědnosti za svou domácí přípravu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zodpovědnému chování v krizových situacích a poskytnutí účinné pomoci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pravidel slušného chování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Kompetence pracovní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seznámeni s pravidly bezpečného chování v terénu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vedeni k efektivní práci</w:t>
      </w:r>
    </w:p>
    <w:p w:rsidR="001E4989" w:rsidRPr="00CB4E20" w:rsidRDefault="001E4989" w:rsidP="001E4989">
      <w:pPr>
        <w:rPr>
          <w:rFonts w:ascii="Times New Roman" w:eastAsia="Calibri" w:hAnsi="Times New Roman" w:cs="Times New Roman"/>
          <w:b/>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pravidel bezpečnostních a hygienických pravidel při práci s mikroskopickými preparáty a s živými přírodninami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zodpovědnosti, možnosti si práci sami organizovat, navrhnout postup a časový rozvrh</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Metody evaluace: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rozhovor, řízená diskuze, pozorování, vzájemné hodnocení, testy, prezentace, samostatná práce, sebehodnocení, dialog, laboratorní práce a praktické cvičení.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1E4989" w:rsidRPr="00CB4E20" w:rsidTr="001E4989">
        <w:trPr>
          <w:trHeight w:val="340"/>
        </w:trPr>
        <w:tc>
          <w:tcPr>
            <w:tcW w:w="8028" w:type="dxa"/>
            <w:vAlign w:val="center"/>
          </w:tcPr>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 xml:space="preserve">2. Tematické okruhy průřezových témat zařazené do předmětu </w:t>
            </w:r>
            <w:r w:rsidRPr="00CB4E20">
              <w:rPr>
                <w:rFonts w:ascii="Times New Roman" w:eastAsia="Calibri" w:hAnsi="Times New Roman" w:cs="Times New Roman"/>
                <w:b/>
                <w:sz w:val="24"/>
                <w:szCs w:val="24"/>
              </w:rPr>
              <w:t>Přírodopis</w:t>
            </w:r>
          </w:p>
        </w:tc>
        <w:tc>
          <w:tcPr>
            <w:tcW w:w="6114" w:type="dxa"/>
            <w:tcBorders>
              <w:top w:val="nil"/>
              <w:bottom w:val="nil"/>
              <w:right w:val="nil"/>
            </w:tcBorders>
            <w:vAlign w:val="center"/>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Environmentální výchova</w:t>
      </w:r>
      <w:r w:rsidRPr="00CB4E20">
        <w:rPr>
          <w:rFonts w:ascii="Times New Roman" w:eastAsia="Calibri" w:hAnsi="Times New Roman" w:cs="Times New Roman"/>
          <w:sz w:val="24"/>
          <w:szCs w:val="24"/>
        </w:rPr>
        <w:t xml:space="preserve"> –</w:t>
      </w:r>
      <w:r w:rsidR="005267A1" w:rsidRPr="00CB4E20">
        <w:rPr>
          <w:rFonts w:ascii="Times New Roman" w:eastAsia="Calibri" w:hAnsi="Times New Roman" w:cs="Times New Roman"/>
          <w:sz w:val="24"/>
          <w:szCs w:val="24"/>
        </w:rPr>
        <w:t xml:space="preserve"> E</w:t>
      </w:r>
      <w:r w:rsidRPr="00CB4E20">
        <w:rPr>
          <w:rFonts w:ascii="Times New Roman" w:eastAsia="Calibri" w:hAnsi="Times New Roman" w:cs="Times New Roman"/>
          <w:sz w:val="24"/>
          <w:szCs w:val="24"/>
        </w:rPr>
        <w:t xml:space="preserve">kosystémy, </w:t>
      </w:r>
      <w:r w:rsidR="005267A1" w:rsidRPr="00CB4E20">
        <w:rPr>
          <w:rFonts w:ascii="Times New Roman" w:eastAsia="Calibri" w:hAnsi="Times New Roman" w:cs="Times New Roman"/>
          <w:sz w:val="24"/>
          <w:szCs w:val="24"/>
        </w:rPr>
        <w:t>Z</w:t>
      </w:r>
      <w:r w:rsidRPr="00CB4E20">
        <w:rPr>
          <w:rFonts w:ascii="Times New Roman" w:eastAsia="Calibri" w:hAnsi="Times New Roman" w:cs="Times New Roman"/>
          <w:sz w:val="24"/>
          <w:szCs w:val="24"/>
        </w:rPr>
        <w:t xml:space="preserve">ákladní podmínky života, </w:t>
      </w:r>
      <w:r w:rsidR="005267A1" w:rsidRPr="00CB4E20">
        <w:rPr>
          <w:rFonts w:ascii="Times New Roman" w:eastAsia="Calibri" w:hAnsi="Times New Roman" w:cs="Times New Roman"/>
          <w:sz w:val="24"/>
          <w:szCs w:val="24"/>
        </w:rPr>
        <w:t>Lidské aktivity a problémy životního prostředí, V</w:t>
      </w:r>
      <w:r w:rsidRPr="00CB4E20">
        <w:rPr>
          <w:rFonts w:ascii="Times New Roman" w:eastAsia="Calibri" w:hAnsi="Times New Roman" w:cs="Times New Roman"/>
          <w:sz w:val="24"/>
          <w:szCs w:val="24"/>
        </w:rPr>
        <w:t>ztah člověka k prostředí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tbl>
      <w:tblPr>
        <w:tblW w:w="0" w:type="auto"/>
        <w:tblInd w:w="-20" w:type="dxa"/>
        <w:tblLayout w:type="fixed"/>
        <w:tblLook w:val="0000"/>
      </w:tblPr>
      <w:tblGrid>
        <w:gridCol w:w="7641"/>
        <w:gridCol w:w="6501"/>
      </w:tblGrid>
      <w:tr w:rsidR="001E4989" w:rsidRPr="00CB4E20" w:rsidTr="001E4989">
        <w:trPr>
          <w:trHeight w:val="340"/>
        </w:trPr>
        <w:tc>
          <w:tcPr>
            <w:tcW w:w="7641"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3. Učební plán předmětu Přírodopis v souladu s učebním plánem školy</w:t>
            </w:r>
          </w:p>
        </w:tc>
        <w:tc>
          <w:tcPr>
            <w:tcW w:w="6501" w:type="dxa"/>
            <w:tcBorders>
              <w:left w:val="single" w:sz="4" w:space="0" w:color="000000"/>
            </w:tcBorders>
            <w:vAlign w:val="center"/>
          </w:tcPr>
          <w:p w:rsidR="001E4989" w:rsidRPr="00CB4E20" w:rsidRDefault="001E4989" w:rsidP="00B909E9">
            <w:pPr>
              <w:pStyle w:val="Nadpis1"/>
              <w:numPr>
                <w:ilvl w:val="0"/>
                <w:numId w:val="0"/>
              </w:numPr>
              <w:tabs>
                <w:tab w:val="left" w:pos="0"/>
              </w:tabs>
              <w:snapToGrid w:val="0"/>
              <w:ind w:left="1080"/>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Přírodopis</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1</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7</w:t>
            </w: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Přírodopis v 6.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p>
        </w:tc>
        <w:tc>
          <w:tcPr>
            <w:tcW w:w="10832" w:type="dxa"/>
            <w:vAlign w:val="center"/>
          </w:tcPr>
          <w:p w:rsidR="001E4989" w:rsidRPr="00CB4E20" w:rsidRDefault="001E4989" w:rsidP="00F32805">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Přírodopis</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Období – ročník:</w:t>
            </w:r>
          </w:p>
        </w:tc>
        <w:tc>
          <w:tcPr>
            <w:tcW w:w="10832"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 stupeň – 6. ročník</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Počet hodin:</w:t>
            </w:r>
          </w:p>
        </w:tc>
        <w:tc>
          <w:tcPr>
            <w:tcW w:w="10832"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w:t>
            </w:r>
          </w:p>
        </w:tc>
      </w:tr>
    </w:tbl>
    <w:p w:rsidR="001E4989" w:rsidRPr="00CB4E20" w:rsidRDefault="001E4989" w:rsidP="001E4989">
      <w:pPr>
        <w:pStyle w:val="Zhlav"/>
        <w:tabs>
          <w:tab w:val="clear" w:pos="4536"/>
          <w:tab w:val="clear" w:pos="9072"/>
          <w:tab w:val="left" w:pos="10080"/>
        </w:tabs>
      </w:pPr>
    </w:p>
    <w:p w:rsidR="001E4989" w:rsidRPr="00CB4E20" w:rsidRDefault="001E4989" w:rsidP="001E4989">
      <w:pPr>
        <w:rPr>
          <w:rFonts w:ascii="Times New Roman" w:eastAsia="Calibri" w:hAnsi="Times New Roman" w:cs="Times New Roman"/>
          <w:b/>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Očekávané výstupy v 6. ročníku:</w:t>
      </w:r>
    </w:p>
    <w:p w:rsidR="001E4989" w:rsidRPr="00CB4E20" w:rsidRDefault="001E4989" w:rsidP="001E4989">
      <w:pPr>
        <w:rPr>
          <w:rFonts w:ascii="Times New Roman" w:eastAsia="Calibri" w:hAnsi="Times New Roman" w:cs="Times New Roman"/>
          <w:b/>
          <w:sz w:val="24"/>
          <w:szCs w:val="24"/>
        </w:rPr>
      </w:pPr>
    </w:p>
    <w:tbl>
      <w:tblPr>
        <w:tblW w:w="14152" w:type="dxa"/>
        <w:tblInd w:w="5" w:type="dxa"/>
        <w:tblLayout w:type="fixed"/>
        <w:tblCellMar>
          <w:left w:w="0" w:type="dxa"/>
          <w:right w:w="0" w:type="dxa"/>
        </w:tblCellMar>
        <w:tblLook w:val="0000"/>
      </w:tblPr>
      <w:tblGrid>
        <w:gridCol w:w="3538"/>
        <w:gridCol w:w="3538"/>
        <w:gridCol w:w="3538"/>
        <w:gridCol w:w="3528"/>
        <w:gridCol w:w="10"/>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lastRenderedPageBreak/>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Obecná biologie a genetika</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Rozliší základní projevy a podmínky života, orientuje se v daném přehledu vývoje organismů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Vymezí základní projevy života,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jeho podmínky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Orientuje se v nejdůležitějších názorech na vznik života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Má přehled o vývoji organismů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Život na Zemi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Vznik, vývoj, rozmanitost, projevy života a jeho význam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výživa, dýchání, růst, rozmnožování, vývin, reakce na podněty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Popíše základní rozdíly mezi buňkou rostlin, živočichů a bakterií a objasní funkci základních organel</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tcPr>
          <w:p w:rsidR="001E4989" w:rsidRPr="00CB4E20" w:rsidRDefault="001E4989" w:rsidP="004F2797">
            <w:pPr>
              <w:pStyle w:val="RVPseznamsodrkami2"/>
              <w:numPr>
                <w:ilvl w:val="1"/>
                <w:numId w:val="5"/>
              </w:numPr>
              <w:tabs>
                <w:tab w:val="clear" w:pos="1440"/>
                <w:tab w:val="num" w:pos="0"/>
              </w:tabs>
              <w:ind w:left="0" w:hanging="1188"/>
            </w:pPr>
            <w:r w:rsidRPr="00CB4E20">
              <w:t xml:space="preserve">Popíše buňku a vysvětlí funkci </w:t>
            </w:r>
          </w:p>
          <w:p w:rsidR="001E4989" w:rsidRPr="00CB4E20" w:rsidRDefault="001E4989" w:rsidP="004F2797">
            <w:pPr>
              <w:pStyle w:val="RVPseznamsodrkami2"/>
              <w:numPr>
                <w:ilvl w:val="1"/>
                <w:numId w:val="5"/>
              </w:numPr>
              <w:tabs>
                <w:tab w:val="clear" w:pos="1440"/>
                <w:tab w:val="num" w:pos="0"/>
              </w:tabs>
              <w:ind w:left="0" w:hanging="1188"/>
            </w:pPr>
            <w:r w:rsidRPr="00CB4E20">
              <w:t>(význam) základních organel</w:t>
            </w:r>
          </w:p>
          <w:p w:rsidR="001E4989" w:rsidRPr="00CB4E20" w:rsidRDefault="001E4989" w:rsidP="004F2797">
            <w:pPr>
              <w:pStyle w:val="RVPseznamsodrkami2"/>
              <w:numPr>
                <w:ilvl w:val="1"/>
                <w:numId w:val="5"/>
              </w:numPr>
              <w:tabs>
                <w:tab w:val="clear" w:pos="1440"/>
                <w:tab w:val="num" w:pos="0"/>
              </w:tabs>
              <w:ind w:left="0" w:hanging="1188"/>
            </w:pPr>
            <w:r w:rsidRPr="00CB4E20">
              <w:t xml:space="preserve">Odliší buňku rostlin, živočichů a </w:t>
            </w:r>
          </w:p>
          <w:p w:rsidR="001E4989" w:rsidRPr="00CB4E20" w:rsidRDefault="001E4989" w:rsidP="004F2797">
            <w:pPr>
              <w:pStyle w:val="RVPseznamsodrkami2"/>
              <w:numPr>
                <w:ilvl w:val="1"/>
                <w:numId w:val="5"/>
              </w:numPr>
              <w:tabs>
                <w:tab w:val="clear" w:pos="1440"/>
                <w:tab w:val="num" w:pos="0"/>
              </w:tabs>
              <w:ind w:left="0" w:hanging="1188"/>
            </w:pPr>
            <w:r w:rsidRPr="00CB4E20">
              <w:t>bakterií</w:t>
            </w:r>
          </w:p>
          <w:p w:rsidR="001E4989" w:rsidRPr="00CB4E20" w:rsidRDefault="001E4989" w:rsidP="004F2797">
            <w:pPr>
              <w:pStyle w:val="RVPseznamsodrkami2"/>
              <w:numPr>
                <w:ilvl w:val="1"/>
                <w:numId w:val="5"/>
              </w:numPr>
              <w:tabs>
                <w:tab w:val="clear" w:pos="1440"/>
                <w:tab w:val="num" w:pos="0"/>
              </w:tabs>
              <w:ind w:left="0" w:hanging="1188"/>
            </w:pPr>
            <w:r w:rsidRPr="00CB4E20">
              <w:t xml:space="preserve">Vysvětlí rozdíl mezi stavbou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jednobuněčného a mnohobuněčného organismu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Buňka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Základní struktura života</w:t>
            </w:r>
            <w:r w:rsidRPr="00CB4E20">
              <w:rPr>
                <w:rFonts w:ascii="Times New Roman" w:eastAsia="Calibri" w:hAnsi="Times New Roman" w:cs="Times New Roman"/>
                <w:sz w:val="24"/>
                <w:szCs w:val="24"/>
              </w:rPr>
              <w:t xml:space="preserve">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buňky, pletiva, tkáně, orgány, orgánové soustavy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organismy jednobuněčné a mnohobuněčné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Rozpozná, porovná a objasní funkci základních orgánů (orgánových soustav) rostlin i živočichů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Rozpozná, porovná a objasní funkci základních orgánů (orgánových soustav) rostlin i živočichů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Buňka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Základní struktura života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organismy jednobuněčné a mnohobuněčné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Třídí organismy a zařadí vybrané organismy do říší a nižších taxonomických jednotek</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Zařadí vybrané organismy do říší a nižších taxonomických jednotek</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Význam a zásady třídění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organismů</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022317">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Uvede na příkladech z běžného života význam virů a bakterií v přírodě i pro člověka</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Uvede </w:t>
            </w:r>
            <w:r w:rsidR="00022317" w:rsidRPr="00CB4E20">
              <w:rPr>
                <w:rFonts w:ascii="Times New Roman" w:eastAsia="Calibri" w:hAnsi="Times New Roman" w:cs="Times New Roman"/>
                <w:sz w:val="24"/>
                <w:szCs w:val="24"/>
              </w:rPr>
              <w:t xml:space="preserve">na příkladech z běžného života </w:t>
            </w:r>
            <w:r w:rsidRPr="00CB4E20">
              <w:rPr>
                <w:rFonts w:ascii="Times New Roman" w:eastAsia="Calibri" w:hAnsi="Times New Roman" w:cs="Times New Roman"/>
                <w:sz w:val="24"/>
                <w:szCs w:val="24"/>
              </w:rPr>
              <w:t>význam virů a bakterií v přírodě i pro člověka</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Viry, bakterie</w:t>
            </w:r>
          </w:p>
          <w:p w:rsidR="001E4989" w:rsidRPr="00CB4E20" w:rsidRDefault="001E4989" w:rsidP="001E4989">
            <w:pPr>
              <w:rPr>
                <w:rFonts w:ascii="Times New Roman" w:eastAsia="Calibri" w:hAnsi="Times New Roman" w:cs="Times New Roman"/>
                <w:vanish/>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výskyt, význam a praktické využití</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sz w:val="24"/>
                <w:szCs w:val="24"/>
              </w:rPr>
              <w:t>Biologie hub</w:t>
            </w: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Rozpozná naše nejznámější jedlé a jedovaté houby s plodnicemi a porovná je podle charakteristických znaků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Pozná (i pomocí atlasu) naše nejznámější jedlé a jedovaté houby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stavbu plodnic</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Pozná smrtelně jedovaté druhy hub</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Houby s plodnicemi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stavba, výskyt, význam, zásady sběru, konzumace a první pomoci při otravě houbami</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Vysvětlí různé způsoby výživy hub a jejich význam </w:t>
            </w:r>
            <w:r w:rsidRPr="00CB4E20">
              <w:rPr>
                <w:rFonts w:ascii="Times New Roman" w:eastAsia="Calibri" w:hAnsi="Times New Roman" w:cs="Times New Roman"/>
                <w:b/>
                <w:sz w:val="24"/>
                <w:szCs w:val="24"/>
              </w:rPr>
              <w:lastRenderedPageBreak/>
              <w:t>v ekosystémech a místo v potravních vztazích</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Vysvětlí rozdíl ve výživě hub a rostlin</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Chápe úlohu hub jako rozkladačů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Rozliší různé způsoby výživy hub, jejich význam v ekosystémech</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 xml:space="preserve">Houby bez plodnic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houby dřevokazné a parazitické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022317"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Objasní funkci dvou organismů</w:t>
            </w:r>
            <w:r w:rsidR="001E4989" w:rsidRPr="00CB4E20">
              <w:rPr>
                <w:rFonts w:ascii="Times New Roman" w:eastAsia="Calibri" w:hAnsi="Times New Roman" w:cs="Times New Roman"/>
                <w:b/>
                <w:sz w:val="24"/>
                <w:szCs w:val="24"/>
              </w:rPr>
              <w:t xml:space="preserve"> ve stélce lišejníků</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složení stélky lišejníků, vysvětlí funkci a význam soužití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dvou organismů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význam čistoty vzduchu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pro život</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Lišejníky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stavba, symbióza, výskyt a význam</w:t>
            </w:r>
          </w:p>
          <w:p w:rsidR="001E4989" w:rsidRPr="00CB4E20" w:rsidRDefault="001E4989" w:rsidP="001E4989">
            <w:pPr>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Biologie rostlin</w:t>
            </w: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uspořádání rostlinného těla od buňky přes pletiva až k jednotlivým orgánům</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Seznámí se a rozliší základní pojmy z anatomie a morfologie rostlin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Buňka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Základní struktura života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Anatomie a morfologie rostlin</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pStyle w:val="Prosttext1"/>
              <w:snapToGrid w:val="0"/>
              <w:rPr>
                <w:rFonts w:ascii="Times New Roman"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Rozlišuje základní systematické skupiny rostlin a určuje jejich význačné zástupce pomocí klíčů a atlasů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základní systematické skupiny rostlin a určuje jejich význačné zástupce pomocí klíčů a atlasů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Systém rostlin</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Poznávání zástupců v ekosystému les</w:t>
            </w:r>
            <w:r w:rsidRPr="00CB4E20">
              <w:rPr>
                <w:rFonts w:ascii="Times New Roman" w:eastAsia="Calibri" w:hAnsi="Times New Roman" w:cs="Times New Roman"/>
                <w:b/>
                <w:sz w:val="24"/>
                <w:szCs w:val="24"/>
              </w:rPr>
              <w:t xml:space="preserve"> </w:t>
            </w:r>
            <w:r w:rsidRPr="00CB4E20">
              <w:rPr>
                <w:rFonts w:ascii="Times New Roman" w:eastAsia="Calibri" w:hAnsi="Times New Roman" w:cs="Times New Roman"/>
                <w:sz w:val="24"/>
                <w:szCs w:val="24"/>
              </w:rPr>
              <w:t>mechy, kapradiny, rostliny nahosemenné a krytosemenné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blPrEx>
          <w:tblCellMar>
            <w:left w:w="70" w:type="dxa"/>
            <w:right w:w="70" w:type="dxa"/>
          </w:tblCellMar>
        </w:tblPrEx>
        <w:trPr>
          <w:gridAfter w:val="1"/>
          <w:wAfter w:w="10" w:type="dxa"/>
          <w:trHeight w:val="23"/>
        </w:trPr>
        <w:tc>
          <w:tcPr>
            <w:tcW w:w="14142" w:type="dxa"/>
            <w:gridSpan w:val="4"/>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tabs>
                <w:tab w:val="clear" w:pos="567"/>
              </w:tabs>
              <w:snapToGrid w:val="0"/>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přírody závislost a přizpůsobení některých rostlin podmínkám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přírody závislost vodních rostlin na  prostředí a jejich přizpůsobení se podmínkám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 rybník</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Význam rostlin a jejich ochrana</w:t>
            </w:r>
          </w:p>
          <w:p w:rsidR="001E4989" w:rsidRPr="00CB4E20" w:rsidRDefault="001E4989" w:rsidP="001E4989">
            <w:pPr>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sz w:val="24"/>
                <w:szCs w:val="24"/>
              </w:rPr>
              <w:t>Biologie živočichů</w:t>
            </w: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základní vnější a vnitřní stavbu vybraných živočichů a vysvětlí funkci jednotlivých orgánů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stavbu a vysvětlí funkci jednotlivých částí živočišné buňky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Buňka</w:t>
            </w:r>
            <w:r w:rsidRPr="00CB4E20">
              <w:rPr>
                <w:rFonts w:ascii="Times New Roman" w:eastAsia="Calibri" w:hAnsi="Times New Roman" w:cs="Times New Roman"/>
                <w:b/>
                <w:sz w:val="24"/>
                <w:szCs w:val="24"/>
              </w:rPr>
              <w:t xml:space="preserve"> </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Stavba a funkce jednotlivých částí těla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Organismy jednobuněčné a mnohobuněčné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a porovná jednotlivé skupiny živočichů, určuje vybrané živočichy, zařazuje je do hlavních taxonomických skupin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RVPseznamsodrkami2"/>
              <w:tabs>
                <w:tab w:val="clear" w:pos="445"/>
              </w:tabs>
            </w:pPr>
            <w:r w:rsidRPr="00CB4E20">
              <w:t>Rozlišuje lesní a vodní živočichy</w:t>
            </w:r>
          </w:p>
          <w:p w:rsidR="001E4989" w:rsidRPr="00CB4E20" w:rsidRDefault="001E4989" w:rsidP="001E4989">
            <w:pPr>
              <w:pStyle w:val="RVPseznamsodrkami2"/>
              <w:tabs>
                <w:tab w:val="clear" w:pos="445"/>
              </w:tabs>
              <w:ind w:left="85" w:firstLine="0"/>
            </w:pPr>
            <w:r w:rsidRPr="00CB4E20">
              <w:t>podle hlavních znaků, řadí je do</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hlavních taxonomických skupin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Ekosystém les a rybník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Vývoj, vývin a systém živočichů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Bezobratlí a obratlovci</w:t>
            </w:r>
            <w:r w:rsidRPr="00CB4E20">
              <w:rPr>
                <w:rFonts w:ascii="Times New Roman" w:eastAsia="Calibri" w:hAnsi="Times New Roman" w:cs="Times New Roman"/>
                <w:b/>
                <w:sz w:val="24"/>
                <w:szCs w:val="24"/>
              </w:rPr>
              <w:t xml:space="preserve"> – </w:t>
            </w:r>
            <w:r w:rsidRPr="00CB4E20">
              <w:rPr>
                <w:rFonts w:ascii="Times New Roman" w:eastAsia="Calibri" w:hAnsi="Times New Roman" w:cs="Times New Roman"/>
                <w:sz w:val="24"/>
                <w:szCs w:val="24"/>
              </w:rPr>
              <w:t>významní zástupci jednotlivých skupin živočichů</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základní projevy chování živočichů v přírodě, na příkladech objasní jejich způsob života a přizpůsobení danému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RVPseznamsodrkami2"/>
              <w:tabs>
                <w:tab w:val="clear" w:pos="445"/>
              </w:tabs>
              <w:ind w:left="0" w:firstLine="0"/>
            </w:pPr>
            <w:r w:rsidRPr="00CB4E20">
              <w:t xml:space="preserve"> Popíše základní způsoby</w:t>
            </w:r>
          </w:p>
          <w:p w:rsidR="001E4989" w:rsidRPr="00CB4E20" w:rsidRDefault="001E4989" w:rsidP="001E4989">
            <w:pPr>
              <w:pStyle w:val="RVPseznamsodrkami2"/>
              <w:tabs>
                <w:tab w:val="clear" w:pos="445"/>
              </w:tabs>
            </w:pPr>
            <w:r w:rsidRPr="00CB4E20">
              <w:t>života některých lesních a vodních</w:t>
            </w:r>
          </w:p>
          <w:p w:rsidR="001E4989" w:rsidRPr="00CB4E20" w:rsidRDefault="001E4989" w:rsidP="001E4989">
            <w:pPr>
              <w:pStyle w:val="RVPseznamsodrkami2"/>
              <w:tabs>
                <w:tab w:val="clear" w:pos="445"/>
              </w:tabs>
            </w:pPr>
            <w:r w:rsidRPr="00CB4E20">
              <w:t>živočichů</w:t>
            </w:r>
          </w:p>
          <w:p w:rsidR="001E4989" w:rsidRPr="00CB4E20" w:rsidRDefault="001E4989" w:rsidP="001E4989">
            <w:pPr>
              <w:pStyle w:val="RVPseznamsodrkami2"/>
              <w:tabs>
                <w:tab w:val="clear" w:pos="445"/>
              </w:tabs>
            </w:pPr>
            <w:r w:rsidRPr="00CB4E20">
              <w:t>a jejich přizpůsobení danému</w:t>
            </w:r>
          </w:p>
          <w:p w:rsidR="001E4989" w:rsidRPr="00CB4E20" w:rsidRDefault="001E4989" w:rsidP="001E4989">
            <w:pPr>
              <w:pStyle w:val="RVPseznamsodrkami2"/>
              <w:tabs>
                <w:tab w:val="clear" w:pos="445"/>
              </w:tabs>
            </w:pPr>
            <w:r w:rsidRPr="00CB4E20">
              <w:t>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Ekosystém les, rybník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Projevy chování živočichů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Bezobratlí a obratlovci (měkkýši, kroužkovci, členovci, ryby, obojživelníci, plazi, ptáci, savci)</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Zhodnotí význam živočichů v přírodě i pro člověka, uplatňuje zásady bezpečného chování ve styku se živočichy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Zhodnotí význam lesních a vodních živočichů v přírodě, uplatňuje zásady bezpečného chování ve styku se živočichy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 les a rybník jako celek</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Rozšíření, význam a ochrana živočichů</w:t>
            </w:r>
          </w:p>
          <w:p w:rsidR="001E4989" w:rsidRPr="00CB4E20" w:rsidRDefault="001E4989" w:rsidP="001E4989">
            <w:pPr>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Základy ekologie</w:t>
            </w: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Uvede příklady výskytu organismů v určitém prostředí  a vztahy mezi nimi</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Uvede příklady výskytu organismů v lese, na louce a u rybníka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Dokáže pojmenovat vztahy mezi jednotlivými organismy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Ekosystém les, rybník a louka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Organismy a prostředí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Společenstva rostlin a živočichů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Potravní vztahy a řetězce</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Vysvětlí podstatu jednoduchých potravních řetězců v různých ekosystémech a zhodnotí jejich význam</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podstatu jednoduchých potravních řetězců v různých ekosystémech a zhodnotí jejich význam</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 les, rybník, louka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Organismy a prostředí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Potravní vztahy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Vztahy živočichů a rostlin</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Praktické poznávání přírody</w:t>
            </w: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Aplikuje praktické metody poznávání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RVPseznamsodrkami2"/>
              <w:tabs>
                <w:tab w:val="clear" w:pos="445"/>
              </w:tabs>
              <w:ind w:left="0" w:firstLine="0"/>
            </w:pPr>
            <w:r w:rsidRPr="00CB4E20">
              <w:t>Pracuje prakticky s mikroskopem</w:t>
            </w:r>
          </w:p>
          <w:p w:rsidR="001E4989" w:rsidRPr="00CB4E20" w:rsidRDefault="001E4989" w:rsidP="001E4989">
            <w:pPr>
              <w:pStyle w:val="RVPseznamsodrkami2"/>
              <w:tabs>
                <w:tab w:val="clear" w:pos="445"/>
              </w:tabs>
              <w:ind w:left="0" w:firstLine="0"/>
            </w:pPr>
            <w:r w:rsidRPr="00CB4E20">
              <w:t>a připraví jednoduchý</w:t>
            </w:r>
          </w:p>
          <w:p w:rsidR="001E4989" w:rsidRPr="00CB4E20" w:rsidRDefault="001E4989" w:rsidP="001E4989">
            <w:pPr>
              <w:pStyle w:val="RVPseznamsodrkami2"/>
              <w:tabs>
                <w:tab w:val="clear" w:pos="445"/>
              </w:tabs>
              <w:ind w:left="0" w:firstLine="0"/>
            </w:pPr>
            <w:r w:rsidRPr="00CB4E20">
              <w:t>mikroskopický preparát</w:t>
            </w:r>
          </w:p>
          <w:p w:rsidR="001E4989" w:rsidRPr="00CB4E20" w:rsidRDefault="001E4989" w:rsidP="001E4989">
            <w:pPr>
              <w:pStyle w:val="RVPseznamsodrkami2"/>
              <w:tabs>
                <w:tab w:val="clear" w:pos="445"/>
              </w:tabs>
              <w:ind w:left="0" w:firstLine="0"/>
            </w:pPr>
            <w:r w:rsidRPr="00CB4E20">
              <w:t>Pracuje s klíčem a atlasy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Buňka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Organismy jednobuněčné a mnohobuněčné</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Praktické metody poznávání přírody</w:t>
            </w:r>
            <w:r w:rsidRPr="00CB4E20">
              <w:rPr>
                <w:rFonts w:ascii="Times New Roman" w:eastAsia="Calibri" w:hAnsi="Times New Roman" w:cs="Times New Roman"/>
                <w:sz w:val="24"/>
                <w:szCs w:val="24"/>
              </w:rPr>
              <w:t xml:space="preserve">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Jednoduché členění rostlin a živočichů</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Dodržuje základní pravidla bezpečnosti práce a chování při 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Dodržuje základní pravidla bezpečnosti práce a chování při 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 rybník, louka, les</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Praktické  metody poznávání přírody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Přírodopis v 7.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935"/>
      </w:tblGrid>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p>
        </w:tc>
        <w:tc>
          <w:tcPr>
            <w:tcW w:w="10935" w:type="dxa"/>
            <w:vAlign w:val="center"/>
          </w:tcPr>
          <w:p w:rsidR="001E4989" w:rsidRPr="00CB4E20" w:rsidRDefault="001E4989" w:rsidP="001E4989">
            <w:pPr>
              <w:pStyle w:val="Nadpis3"/>
              <w:tabs>
                <w:tab w:val="left" w:pos="10080"/>
              </w:tabs>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Přírodopis</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Období – ročník:</w:t>
            </w:r>
          </w:p>
        </w:tc>
        <w:tc>
          <w:tcPr>
            <w:tcW w:w="10935"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 stupeň – 7. ročník</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Počet hodin:</w:t>
            </w:r>
          </w:p>
        </w:tc>
        <w:tc>
          <w:tcPr>
            <w:tcW w:w="10935"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w:t>
            </w:r>
          </w:p>
        </w:tc>
      </w:tr>
    </w:tbl>
    <w:p w:rsidR="001E4989" w:rsidRPr="00CB4E20" w:rsidRDefault="001E4989" w:rsidP="001E4989">
      <w:pPr>
        <w:pStyle w:val="Zhlav"/>
        <w:tabs>
          <w:tab w:val="clear" w:pos="4536"/>
          <w:tab w:val="clear" w:pos="9072"/>
          <w:tab w:val="left" w:pos="10080"/>
        </w:tabs>
      </w:pPr>
    </w:p>
    <w:p w:rsidR="001E4989" w:rsidRPr="00CB4E20" w:rsidRDefault="001E4989" w:rsidP="001E4989">
      <w:pPr>
        <w:pStyle w:val="Prosttext"/>
        <w:rPr>
          <w:rFonts w:ascii="Times New Roman" w:hAnsi="Times New Roman" w:cs="Times New Roman"/>
          <w:b/>
          <w:bCs/>
          <w:sz w:val="24"/>
          <w:szCs w:val="24"/>
        </w:rPr>
      </w:pPr>
    </w:p>
    <w:p w:rsidR="001E4989" w:rsidRPr="00CB4E20" w:rsidRDefault="001E4989" w:rsidP="001E4989">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Očekávané výstupy v 7. ročníku:</w:t>
      </w:r>
    </w:p>
    <w:p w:rsidR="001E4989" w:rsidRPr="00CB4E20" w:rsidRDefault="001E4989" w:rsidP="001E4989">
      <w:pPr>
        <w:pStyle w:val="Prosttext"/>
        <w:rPr>
          <w:rFonts w:ascii="Times New Roman" w:hAnsi="Times New Roman" w:cs="Times New Roman"/>
          <w:sz w:val="24"/>
          <w:szCs w:val="24"/>
        </w:rPr>
      </w:pPr>
    </w:p>
    <w:tbl>
      <w:tblPr>
        <w:tblW w:w="14152" w:type="dxa"/>
        <w:tblInd w:w="5" w:type="dxa"/>
        <w:tblLayout w:type="fixed"/>
        <w:tblCellMar>
          <w:left w:w="0" w:type="dxa"/>
          <w:right w:w="0" w:type="dxa"/>
        </w:tblCellMar>
        <w:tblLook w:val="0000"/>
      </w:tblPr>
      <w:tblGrid>
        <w:gridCol w:w="3538"/>
        <w:gridCol w:w="3538"/>
        <w:gridCol w:w="3538"/>
        <w:gridCol w:w="3528"/>
        <w:gridCol w:w="10"/>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sz w:val="24"/>
                <w:szCs w:val="24"/>
              </w:rPr>
              <w:t>Biologie rostlin</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Odvodí na základě pozorování uspořádání rostlinného těla od buňky přes pletiva až k jednotlivým orgánům</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uspořádání rostlinného těla od buňky přes pletiva až k jednotlivým orgánům</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Základní orgány těl rostlin</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Anatomie a morfologie rostlin</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Kořen, stonek, list, květ, plod</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Porovná vnější a vnitřní stavbu jednotlivých orgánů a uvede praktické příklady jejich funkcí a vztahů v rostlině jako celku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vnější a vnitřní stavbu jednotlivých orgánů a uvede praktické příklady jejich funkcí a vztahů v rostlině jako celku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Základní orgány těl rostlin</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Anatomie a morfologie rostlin</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Kořen, stonek, list, květ</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Vysvětlí princip základních rostlinných fyziologických procesů a jejich využití při pěstování rostlin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závislost rostlin na podmínkách prostředí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princip základních rostlinných fyziologických procesů a jejich využití při pěstování rostlin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Základní orgány těl rostlin</w:t>
            </w:r>
          </w:p>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t>Fyziologie rostlin</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Fotosyntéza, dýchání</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příjem a výdej vody</w:t>
            </w:r>
          </w:p>
          <w:p w:rsidR="001E4989" w:rsidRPr="00CB4E20" w:rsidRDefault="001E4989" w:rsidP="001E4989">
            <w:pPr>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Odvodí na základě pozorování přírody závislost a přizpůsobení některých rostlin podmínkám prostředí</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na základě pozorování přírody závislost cizokrajných rostlin na prostředí a jejich přizpůsobení se podmínkám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Cizokrajné ekosystémy</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Tropické lesy, pouště, tundry</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b/>
                <w:sz w:val="24"/>
                <w:szCs w:val="24"/>
              </w:rPr>
              <w:t>Význam rostlin a jejich ochrana</w:t>
            </w:r>
          </w:p>
          <w:p w:rsidR="001E4989" w:rsidRPr="00CB4E20" w:rsidRDefault="001E4989" w:rsidP="001E4989">
            <w:pPr>
              <w:jc w:val="both"/>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Environmentální výchova</w:t>
            </w:r>
            <w:r w:rsidRPr="00CB4E20">
              <w:rPr>
                <w:rFonts w:ascii="Times New Roman" w:eastAsia="Calibri" w:hAnsi="Times New Roman" w:cs="Times New Roman"/>
                <w:sz w:val="24"/>
                <w:szCs w:val="24"/>
              </w:rPr>
              <w:t xml:space="preserve"> – INT – Ekosystémy</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sz w:val="24"/>
                <w:szCs w:val="24"/>
              </w:rPr>
              <w:t>Biologie živočichů</w:t>
            </w: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základní vnější a vnitřní stavbu vybraných živočichů a vysvětlí funkci jednotlivých orgánů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základní vnější a vnitřní stavbu vybraných bezobratlých živočichů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Stavba a funkce jednotlivých částí těla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Mnohobuněční bezobratlí </w:t>
            </w:r>
            <w:r w:rsidRPr="00CB4E20">
              <w:rPr>
                <w:rFonts w:ascii="Times New Roman" w:eastAsia="Calibri" w:hAnsi="Times New Roman" w:cs="Times New Roman"/>
                <w:sz w:val="24"/>
                <w:szCs w:val="24"/>
              </w:rPr>
              <w:lastRenderedPageBreak/>
              <w:t>živočichové</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Odvodí na základě pozorování základní projevy chování živočichů v přírodě, na příkladech objasní jejich způsob života a přizpůsobení danému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RVPseznamsodrkami2"/>
              <w:tabs>
                <w:tab w:val="clear" w:pos="445"/>
              </w:tabs>
              <w:ind w:left="0" w:firstLine="0"/>
            </w:pPr>
            <w:r w:rsidRPr="00CB4E20">
              <w:t xml:space="preserve"> Popíše základní způsoby</w:t>
            </w:r>
          </w:p>
          <w:p w:rsidR="001E4989" w:rsidRPr="00CB4E20" w:rsidRDefault="001E4989" w:rsidP="001E4989">
            <w:pPr>
              <w:pStyle w:val="RVPseznamsodrkami2"/>
              <w:tabs>
                <w:tab w:val="clear" w:pos="445"/>
              </w:tabs>
            </w:pPr>
            <w:r w:rsidRPr="00CB4E20">
              <w:t>života některých živočichů žijících</w:t>
            </w:r>
          </w:p>
          <w:p w:rsidR="001E4989" w:rsidRPr="00CB4E20" w:rsidRDefault="001E4989" w:rsidP="001E4989">
            <w:pPr>
              <w:pStyle w:val="RVPseznamsodrkami2"/>
              <w:tabs>
                <w:tab w:val="clear" w:pos="445"/>
              </w:tabs>
            </w:pPr>
            <w:r w:rsidRPr="00CB4E20">
              <w:t>v okolí lidských sídel</w:t>
            </w:r>
          </w:p>
          <w:p w:rsidR="001E4989" w:rsidRPr="00CB4E20" w:rsidRDefault="001E4989" w:rsidP="001E4989">
            <w:pPr>
              <w:pStyle w:val="RVPseznamsodrkami2"/>
              <w:tabs>
                <w:tab w:val="clear" w:pos="445"/>
              </w:tabs>
              <w:ind w:left="85" w:firstLine="0"/>
            </w:pPr>
            <w:r w:rsidRPr="00CB4E20">
              <w:t>a jejich přizpůsobení danému prostředí</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Lidská sídla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Vývoj, vývin a systém živočichů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Bezobratlí živočichové a obratlovci </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Projevy chování živočichů</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b/>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Zhodnotí význam živočichů v přírodě i pro člověka uplatňuje zásady bezpečného chování ve styku se živočichy</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Zhodnotí význam živočichů v okolí lidských sídel, uplatňuje zásady bezpečného chování ve styku se živočichy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význam živočichů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 přírodě i pro člověka</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Ekosystémy lidských sídel</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Rozšíření, význam a ochrana živočichů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Péče o domácí živočichy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Hospodářsky významné druhy</w:t>
            </w:r>
          </w:p>
          <w:p w:rsidR="001E4989" w:rsidRPr="00CB4E20" w:rsidRDefault="001E4989" w:rsidP="001E4989">
            <w:pPr>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Základy ekologie</w:t>
            </w: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Uvede příklady výskytu organismů v určitém prostředí a vztahy mezi nimi</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2B699A"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Uvede příklady výskytu organismů v okolí lidských sídel </w:t>
            </w:r>
            <w:r w:rsidR="002B699A" w:rsidRPr="00CB4E20">
              <w:rPr>
                <w:rFonts w:ascii="Times New Roman" w:eastAsia="Calibri" w:hAnsi="Times New Roman" w:cs="Times New Roman"/>
                <w:sz w:val="24"/>
                <w:szCs w:val="24"/>
              </w:rPr>
              <w:t>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 cizokrajných ekosystémech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Dokáže pojmenovat vztahy mezi jednotlivými organismy </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Lidská sídla a cizokrajné ekosystémy</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Organismy a prostředí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Společenstva rostlin a živočichů</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Přirozené a umělé ekosystémy</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Vzájemné vztahy mezi organismy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Rozlišuje a uvede příklady systémů organismů – populace, společenstva, ekosystémy a objasní na základě příkladu základní princip existence živých a neživých složek ekosystému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a uvede příklady systémů organismů – populace, společenstva, ekosystémy a objasní na základě příkladu základní princip existence živých a neživých složek ekosystému</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Organismy a prostředí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Vztahy mezi organismy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Ekologické pojmy – ekosystém, populace, společenstvo</w:t>
            </w:r>
          </w:p>
          <w:p w:rsidR="001E4989" w:rsidRPr="00CB4E20" w:rsidRDefault="001E4989" w:rsidP="001E4989">
            <w:pPr>
              <w:rPr>
                <w:rFonts w:ascii="Times New Roman" w:eastAsia="Calibri" w:hAnsi="Times New Roman" w:cs="Times New Roman"/>
                <w:b/>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Praktické poznávání přírody</w:t>
            </w:r>
          </w:p>
        </w:tc>
        <w:tc>
          <w:tcPr>
            <w:tcW w:w="3538" w:type="dxa"/>
            <w:tcBorders>
              <w:top w:val="single" w:sz="4" w:space="0" w:color="000000"/>
              <w:bottom w:val="single" w:sz="4" w:space="0" w:color="000000"/>
            </w:tcBorders>
          </w:tcPr>
          <w:p w:rsidR="001E4989" w:rsidRPr="00CB4E20" w:rsidRDefault="001E4989" w:rsidP="001E4989">
            <w:pPr>
              <w:pStyle w:val="Prosttext1"/>
              <w:snapToGrid w:val="0"/>
              <w:rPr>
                <w:rFonts w:ascii="Times New Roman"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Aplikuje praktické metody poznávání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RVPseznamsodrkami2"/>
              <w:tabs>
                <w:tab w:val="clear" w:pos="445"/>
              </w:tabs>
              <w:ind w:left="0" w:firstLine="0"/>
            </w:pPr>
            <w:r w:rsidRPr="00CB4E20">
              <w:t>Pracuje prakticky s lupou, mikroskopem i dalekohledem</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Pracuje s klíčem a atlasy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Ekosystém lidských sídel</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Stavba těla rostlin a živočichů</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Praktické metody poznávání přírody </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blPrEx>
          <w:tblCellMar>
            <w:left w:w="70" w:type="dxa"/>
            <w:right w:w="70" w:type="dxa"/>
          </w:tblCellMar>
        </w:tblPrEx>
        <w:trPr>
          <w:gridAfter w:val="1"/>
          <w:wAfter w:w="10" w:type="dxa"/>
          <w:trHeight w:val="23"/>
        </w:trPr>
        <w:tc>
          <w:tcPr>
            <w:tcW w:w="14142" w:type="dxa"/>
            <w:gridSpan w:val="4"/>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tabs>
                <w:tab w:val="clear" w:pos="567"/>
              </w:tabs>
              <w:snapToGrid w:val="0"/>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Dodržuje základní pravidla bezpečnosti práce a chování při </w:t>
            </w:r>
            <w:r w:rsidRPr="00CB4E20">
              <w:rPr>
                <w:rFonts w:ascii="Times New Roman" w:eastAsia="Calibri" w:hAnsi="Times New Roman" w:cs="Times New Roman"/>
                <w:sz w:val="24"/>
                <w:szCs w:val="24"/>
              </w:rPr>
              <w:lastRenderedPageBreak/>
              <w:t>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 xml:space="preserve">Dodržuje základní pravidla bezpečnosti práce a chování při </w:t>
            </w:r>
            <w:r w:rsidRPr="00CB4E20">
              <w:rPr>
                <w:rFonts w:ascii="Times New Roman" w:eastAsia="Calibri" w:hAnsi="Times New Roman" w:cs="Times New Roman"/>
                <w:sz w:val="24"/>
                <w:szCs w:val="24"/>
              </w:rPr>
              <w:lastRenderedPageBreak/>
              <w:t>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Ekosystém lidských sídel</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Stavba těla rostlin a živočichů</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Praktické metody poznávání přírody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Přírodopis v 8.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935"/>
      </w:tblGrid>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p>
        </w:tc>
        <w:tc>
          <w:tcPr>
            <w:tcW w:w="10935" w:type="dxa"/>
            <w:vAlign w:val="center"/>
          </w:tcPr>
          <w:p w:rsidR="001E4989" w:rsidRPr="00CB4E20" w:rsidRDefault="001E4989" w:rsidP="001E4989">
            <w:pPr>
              <w:pStyle w:val="Nadpis3"/>
              <w:tabs>
                <w:tab w:val="left" w:pos="10080"/>
              </w:tabs>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Přírodopis</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Období – ročník:</w:t>
            </w:r>
          </w:p>
        </w:tc>
        <w:tc>
          <w:tcPr>
            <w:tcW w:w="10935"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 stupeň – 8. ročník</w:t>
            </w:r>
          </w:p>
        </w:tc>
      </w:tr>
      <w:tr w:rsidR="001E4989" w:rsidRPr="00CB4E20" w:rsidTr="001E4989">
        <w:trPr>
          <w:trHeight w:val="454"/>
        </w:trPr>
        <w:tc>
          <w:tcPr>
            <w:tcW w:w="3310" w:type="dxa"/>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Počet hodin:</w:t>
            </w:r>
          </w:p>
        </w:tc>
        <w:tc>
          <w:tcPr>
            <w:tcW w:w="10935" w:type="dxa"/>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w:t>
            </w:r>
          </w:p>
        </w:tc>
      </w:tr>
    </w:tbl>
    <w:p w:rsidR="001E4989" w:rsidRPr="00CB4E20" w:rsidRDefault="001E4989" w:rsidP="001E4989">
      <w:pPr>
        <w:pStyle w:val="Prosttext"/>
        <w:rPr>
          <w:rFonts w:ascii="Times New Roman" w:hAnsi="Times New Roman" w:cs="Times New Roman"/>
          <w:b/>
          <w:sz w:val="24"/>
          <w:szCs w:val="24"/>
        </w:rPr>
      </w:pPr>
    </w:p>
    <w:p w:rsidR="001E4989" w:rsidRPr="00CB4E20" w:rsidRDefault="001E4989" w:rsidP="001E4989">
      <w:pPr>
        <w:pStyle w:val="Prosttext"/>
        <w:rPr>
          <w:rFonts w:ascii="Times New Roman" w:hAnsi="Times New Roman" w:cs="Times New Roman"/>
          <w:b/>
          <w:sz w:val="24"/>
          <w:szCs w:val="24"/>
        </w:rPr>
      </w:pPr>
    </w:p>
    <w:p w:rsidR="001E4989" w:rsidRPr="00CB4E20" w:rsidRDefault="001E4989" w:rsidP="001E4989">
      <w:pPr>
        <w:pStyle w:val="Prosttext"/>
        <w:rPr>
          <w:rFonts w:ascii="Times New Roman" w:hAnsi="Times New Roman" w:cs="Times New Roman"/>
          <w:b/>
          <w:sz w:val="24"/>
          <w:szCs w:val="24"/>
        </w:rPr>
      </w:pPr>
      <w:r w:rsidRPr="00CB4E20">
        <w:rPr>
          <w:rFonts w:ascii="Times New Roman" w:hAnsi="Times New Roman" w:cs="Times New Roman"/>
          <w:b/>
          <w:sz w:val="24"/>
          <w:szCs w:val="24"/>
        </w:rPr>
        <w:t>Očekávané výstupy v 8. ročníku:</w:t>
      </w:r>
    </w:p>
    <w:p w:rsidR="001E4989" w:rsidRPr="00CB4E20" w:rsidRDefault="001E4989" w:rsidP="001E4989">
      <w:pPr>
        <w:pStyle w:val="Prosttext"/>
        <w:rPr>
          <w:rFonts w:ascii="Times New Roman" w:hAnsi="Times New Roman" w:cs="Times New Roman"/>
          <w:b/>
          <w:sz w:val="24"/>
          <w:szCs w:val="24"/>
        </w:rPr>
      </w:pPr>
    </w:p>
    <w:tbl>
      <w:tblPr>
        <w:tblW w:w="14152" w:type="dxa"/>
        <w:tblInd w:w="5" w:type="dxa"/>
        <w:tblLayout w:type="fixed"/>
        <w:tblCellMar>
          <w:left w:w="0" w:type="dxa"/>
          <w:right w:w="0" w:type="dxa"/>
        </w:tblCellMar>
        <w:tblLook w:val="0000"/>
      </w:tblPr>
      <w:tblGrid>
        <w:gridCol w:w="3538"/>
        <w:gridCol w:w="3538"/>
        <w:gridCol w:w="3538"/>
        <w:gridCol w:w="45"/>
        <w:gridCol w:w="3493"/>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sz w:val="24"/>
                <w:szCs w:val="24"/>
              </w:rPr>
              <w:t>Biologie živočichů</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Porovná základní vnější a vnitřní stavbu vybraných živočichů a vysvětlí funkci jednotlivých orgánů</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vnější a vnitřní stavbu savců za použití osvojené terminologie a vysvětlí funkci jednotlivých orgánů a orgánových soustav</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Savci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Stavba a funkce jednotlivých částí těla</w:t>
            </w:r>
            <w:r w:rsidRPr="00CB4E20">
              <w:rPr>
                <w:rFonts w:ascii="Times New Roman" w:eastAsia="Calibri" w:hAnsi="Times New Roman" w:cs="Times New Roman"/>
                <w:sz w:val="24"/>
                <w:szCs w:val="24"/>
              </w:rPr>
              <w:t xml:space="preserve">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Orgánové soustavy savců</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Rozlišuje a porovná  jednotlivé skupiny živočichů, určuje vybrané živočichy, zařazuje je do hlavních taxonomických skupin</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a porovná  jednotlivé skupiny živočichů, určuje vybrané živočichy, zařazuje je do hlavních taxonomických skupin</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Vývoj, vývin a systém živočichů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Přehled třídění savců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Zástupci jednotlivých řádů </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b/>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Biologie člověka</w:t>
            </w: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Určí polohu a objasní stavbu a funkci orgánů a orgánových soustav lidského těla, vysvětlí jejich vztahy</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stavbu lidského těla a</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funkci orgánů a</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orgánových soustav a jejich vztahy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Posoudí význam hygieny pro život a zdraví</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Člověk</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Anatomie a fyziologie člověka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Orgánové soustavy člověka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Stavba funkce jednotlivých částí lidského těla  </w:t>
            </w:r>
          </w:p>
          <w:p w:rsidR="001E4989" w:rsidRPr="00CB4E20" w:rsidRDefault="001E4989" w:rsidP="001E4989">
            <w:pPr>
              <w:rPr>
                <w:rFonts w:ascii="Times New Roman" w:eastAsia="Calibri" w:hAnsi="Times New Roman" w:cs="Times New Roman"/>
                <w:sz w:val="24"/>
                <w:szCs w:val="24"/>
              </w:rPr>
            </w:pP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Environmentální výchova</w:t>
            </w:r>
            <w:r w:rsidRPr="00CB4E20">
              <w:rPr>
                <w:rFonts w:ascii="Times New Roman" w:eastAsia="Calibri" w:hAnsi="Times New Roman" w:cs="Times New Roman"/>
                <w:sz w:val="24"/>
                <w:szCs w:val="24"/>
              </w:rPr>
              <w:t xml:space="preserve"> – PRO Čtyři živly, Základní podmínky života</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Orientuje se v základních </w:t>
            </w:r>
            <w:r w:rsidRPr="00CB4E20">
              <w:rPr>
                <w:rFonts w:ascii="Times New Roman" w:eastAsia="Calibri" w:hAnsi="Times New Roman" w:cs="Times New Roman"/>
                <w:b/>
                <w:sz w:val="24"/>
                <w:szCs w:val="24"/>
              </w:rPr>
              <w:lastRenderedPageBreak/>
              <w:t>vývojových stupních fylogeneze</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Má přehled o vývoji člověka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Uvede znaky, kterými se člověk liší od ostatních savců (primátů)</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 xml:space="preserve">Fylogeneze člověka </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Podstata a původ člověka</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Objasní vznik a vývin nového jedince od početí až do stáří</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Objasní podstatu pohlavního</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rozmnožování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 Popíše vznik a vývin nového jedince od početí do dospělosti a stáří</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t>Ontogeneze člověka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Rozmnožovací soustava </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Rozlišuje příčiny, případně příznaky běžných nemocí a uplatňuje zásady jejich prevence a léčby</w:t>
            </w:r>
            <w:r w:rsidR="005159C9" w:rsidRPr="00CB4E20">
              <w:rPr>
                <w:rFonts w:ascii="Times New Roman" w:eastAsia="Calibri" w:hAnsi="Times New Roman" w:cs="Times New Roman"/>
                <w:b/>
                <w:sz w:val="24"/>
                <w:szCs w:val="24"/>
              </w:rPr>
              <w:t xml:space="preserve">, </w:t>
            </w:r>
            <w:r w:rsidR="005159C9" w:rsidRPr="00CB4E20">
              <w:rPr>
                <w:rFonts w:ascii="Times New Roman" w:eastAsia="Times New Roman" w:hAnsi="Times New Roman" w:cs="Times New Roman"/>
                <w:b/>
                <w:bCs/>
                <w:sz w:val="24"/>
                <w:szCs w:val="24"/>
                <w:lang w:eastAsia="cs-CZ"/>
              </w:rPr>
              <w:t>objasní význam zdravého způsobu života</w:t>
            </w:r>
            <w:r w:rsidR="005159C9" w:rsidRPr="00CB4E20">
              <w:rPr>
                <w:rFonts w:ascii="Times New Roman" w:eastAsia="Times New Roman" w:hAnsi="Times New Roman" w:cs="Times New Roman"/>
                <w:sz w:val="20"/>
                <w:szCs w:val="20"/>
                <w:lang w:eastAsia="cs-CZ"/>
              </w:rPr>
              <w:br/>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Objasní nebezpečí škodlivých</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vlivů kouření, alkoholu a jiných</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návykových látek pro zdraví</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člověka</w:t>
            </w:r>
          </w:p>
          <w:p w:rsidR="001E4989" w:rsidRPr="00CB4E20" w:rsidRDefault="001E4989" w:rsidP="001E4989">
            <w:pPr>
              <w:ind w:left="170" w:hanging="170"/>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příčiny, případně</w:t>
            </w:r>
          </w:p>
          <w:p w:rsidR="00C523B9" w:rsidRPr="00CB4E20" w:rsidRDefault="001E4989" w:rsidP="00C523B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příznaky běžných nemocí a uvede praktické příklady jejich prevence a léčby</w:t>
            </w:r>
          </w:p>
          <w:p w:rsidR="005159C9" w:rsidRPr="00CB4E20" w:rsidRDefault="005159C9" w:rsidP="00C523B9">
            <w:pPr>
              <w:rPr>
                <w:rFonts w:ascii="Times New Roman" w:eastAsia="Calibri" w:hAnsi="Times New Roman" w:cs="Times New Roman"/>
                <w:sz w:val="24"/>
                <w:szCs w:val="24"/>
              </w:rPr>
            </w:pPr>
            <w:r w:rsidRPr="00CB4E20">
              <w:rPr>
                <w:rFonts w:ascii="Times New Roman" w:eastAsia="Times New Roman" w:hAnsi="Times New Roman" w:cs="Times New Roman"/>
                <w:bCs/>
                <w:sz w:val="24"/>
                <w:szCs w:val="24"/>
                <w:lang w:eastAsia="cs-CZ"/>
              </w:rPr>
              <w:t>Navrhne denní rozvrh činností s ohledem na zásady zdravého životního stylu</w:t>
            </w:r>
            <w:r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 xml:space="preserve">Charakterizuje zdravý životní styl a aplikuje jeho zásady v režimu školy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 xml:space="preserve">Porovná nabídku programů podpory zdraví v rámci školy a obce, vybere nejvhodnější pro svoji věkovou skupinu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Rozpozná pozitivní a negativní vlivy působící na jeho zdravý vývoj </w:t>
            </w:r>
            <w:r w:rsidRPr="00CB4E20">
              <w:rPr>
                <w:rFonts w:ascii="Times New Roman" w:eastAsia="Times New Roman" w:hAnsi="Times New Roman" w:cs="Times New Roman"/>
                <w:sz w:val="24"/>
                <w:szCs w:val="24"/>
                <w:lang w:eastAsia="cs-CZ"/>
              </w:rPr>
              <w:br/>
            </w:r>
            <w:r w:rsidRPr="00CB4E20">
              <w:rPr>
                <w:rFonts w:ascii="Times New Roman" w:eastAsia="Times New Roman" w:hAnsi="Times New Roman" w:cs="Times New Roman"/>
                <w:bCs/>
                <w:sz w:val="24"/>
                <w:szCs w:val="24"/>
                <w:lang w:eastAsia="cs-CZ"/>
              </w:rPr>
              <w:t>a argumentuje ve prospěch zdravého životního stylu</w:t>
            </w:r>
            <w:r w:rsidRPr="00CB4E20">
              <w:rPr>
                <w:rFonts w:ascii="Times New Roman" w:eastAsia="Times New Roman" w:hAnsi="Times New Roman" w:cs="Times New Roman"/>
                <w:sz w:val="24"/>
                <w:szCs w:val="24"/>
                <w:lang w:eastAsia="cs-CZ"/>
              </w:rPr>
              <w:t xml:space="preserve"> </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Orgánové soustavy člověka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Nemoci, úrazy a prevence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příčiny, příznaky, postupy při léčení</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Životní styl</w:t>
            </w:r>
            <w:r w:rsidR="00CA1B61" w:rsidRPr="00CB4E20">
              <w:rPr>
                <w:rFonts w:ascii="Times New Roman" w:eastAsia="Calibri" w:hAnsi="Times New Roman" w:cs="Times New Roman"/>
                <w:b/>
                <w:sz w:val="24"/>
                <w:szCs w:val="24"/>
              </w:rPr>
              <w:t xml:space="preserve"> - </w:t>
            </w:r>
            <w:r w:rsidR="00CA1B61" w:rsidRPr="00CB4E20">
              <w:rPr>
                <w:rFonts w:ascii="Times New Roman" w:eastAsia="Times New Roman" w:hAnsi="Times New Roman" w:cs="Times New Roman"/>
                <w:sz w:val="24"/>
                <w:szCs w:val="24"/>
                <w:lang w:eastAsia="cs-CZ"/>
              </w:rPr>
              <w:t xml:space="preserve">pozitivní a negativní dopad </w:t>
            </w:r>
            <w:r w:rsidR="00CA1B61" w:rsidRPr="00CB4E20">
              <w:rPr>
                <w:rFonts w:ascii="Times New Roman" w:eastAsia="Times New Roman" w:hAnsi="Times New Roman" w:cs="Times New Roman"/>
                <w:bCs/>
                <w:sz w:val="24"/>
                <w:szCs w:val="24"/>
                <w:lang w:eastAsia="cs-CZ"/>
              </w:rPr>
              <w:t>prostředí a životního stylu</w:t>
            </w:r>
            <w:r w:rsidR="00CA1B61" w:rsidRPr="00CB4E20">
              <w:rPr>
                <w:rFonts w:ascii="Times New Roman" w:eastAsia="Times New Roman" w:hAnsi="Times New Roman" w:cs="Times New Roman"/>
                <w:sz w:val="24"/>
                <w:szCs w:val="24"/>
                <w:lang w:eastAsia="cs-CZ"/>
              </w:rPr>
              <w:t xml:space="preserve"> na zdraví člověka</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Environmentální výchova</w:t>
            </w:r>
            <w:r w:rsidRPr="00CB4E20">
              <w:rPr>
                <w:rFonts w:ascii="Times New Roman" w:eastAsia="Calibri" w:hAnsi="Times New Roman" w:cs="Times New Roman"/>
                <w:sz w:val="24"/>
                <w:szCs w:val="24"/>
              </w:rPr>
              <w:t xml:space="preserve"> – PRO  Čtyři živly –</w:t>
            </w:r>
            <w:r w:rsidR="00631FE4" w:rsidRPr="00CB4E20">
              <w:rPr>
                <w:rFonts w:ascii="Times New Roman" w:eastAsia="Calibri" w:hAnsi="Times New Roman" w:cs="Times New Roman"/>
                <w:sz w:val="24"/>
                <w:szCs w:val="24"/>
              </w:rPr>
              <w:t xml:space="preserve"> Lidské aktivity a problémy životního prostředí, </w:t>
            </w:r>
            <w:r w:rsidRPr="00CB4E20">
              <w:rPr>
                <w:rFonts w:ascii="Times New Roman" w:eastAsia="Calibri" w:hAnsi="Times New Roman" w:cs="Times New Roman"/>
                <w:sz w:val="24"/>
                <w:szCs w:val="24"/>
              </w:rPr>
              <w:t>Vztah člověka k prostředí</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83" w:type="dxa"/>
            <w:gridSpan w:val="2"/>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493" w:type="dxa"/>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Aplikuje předlékařskou první pomoc při poranění a jiném poškození těla</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Uvádí praktické příklady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poskytování předlékařské první pomoci při poranění a jiném poškození těla</w:t>
            </w:r>
          </w:p>
        </w:tc>
        <w:tc>
          <w:tcPr>
            <w:tcW w:w="3583" w:type="dxa"/>
            <w:gridSpan w:val="2"/>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Orgánové soustavy člověka</w:t>
            </w:r>
          </w:p>
          <w:p w:rsidR="00CA1B61" w:rsidRPr="00CB4E20" w:rsidRDefault="00CA1B61"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Epidemie</w:t>
            </w:r>
          </w:p>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t>Nemoci, úrazy, prevence</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Poskytování první pomoci</w:t>
            </w:r>
          </w:p>
        </w:tc>
        <w:tc>
          <w:tcPr>
            <w:tcW w:w="3493"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Přírodopis v 9.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935"/>
      </w:tblGrid>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F32805"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F32805">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Přírodopis</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Období – roč</w:t>
            </w:r>
            <w:r w:rsidR="00F32805" w:rsidRPr="00CB4E20">
              <w:rPr>
                <w:rFonts w:ascii="Times New Roman" w:eastAsia="Calibri" w:hAnsi="Times New Roman" w:cs="Times New Roman"/>
                <w:sz w:val="24"/>
                <w:szCs w:val="24"/>
              </w:rPr>
              <w:t>ník</w:t>
            </w:r>
            <w:r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 stupeň – 9. ročník</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F32805"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Počet hodin</w:t>
            </w:r>
            <w:r w:rsidR="001E4989"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1</w:t>
            </w:r>
          </w:p>
        </w:tc>
      </w:tr>
    </w:tbl>
    <w:p w:rsidR="001E4989" w:rsidRPr="00CB4E20" w:rsidRDefault="001E4989" w:rsidP="00F32805">
      <w:pPr>
        <w:pStyle w:val="Nadpis1"/>
        <w:numPr>
          <w:ilvl w:val="0"/>
          <w:numId w:val="0"/>
        </w:numPr>
        <w:tabs>
          <w:tab w:val="left" w:pos="10080"/>
        </w:tabs>
        <w:ind w:left="1080"/>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i/>
          <w:iCs/>
          <w:sz w:val="24"/>
          <w:szCs w:val="24"/>
        </w:rPr>
        <w:tab/>
      </w:r>
      <w:r w:rsidRPr="00CB4E20">
        <w:rPr>
          <w:rFonts w:ascii="Times New Roman" w:eastAsia="Calibri" w:hAnsi="Times New Roman" w:cs="Times New Roman"/>
          <w:sz w:val="24"/>
          <w:szCs w:val="24"/>
        </w:rPr>
        <w:tab/>
      </w:r>
    </w:p>
    <w:p w:rsidR="001E4989" w:rsidRPr="00CB4E20" w:rsidRDefault="001E4989" w:rsidP="001E4989">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Očekávané výstupy v 9. ročníku:</w:t>
      </w:r>
    </w:p>
    <w:p w:rsidR="001E4989" w:rsidRPr="00CB4E20" w:rsidRDefault="001E4989" w:rsidP="001E4989">
      <w:pPr>
        <w:pStyle w:val="Prosttext"/>
        <w:rPr>
          <w:rFonts w:ascii="Times New Roman" w:hAnsi="Times New Roman" w:cs="Times New Roman"/>
          <w:b/>
          <w:bCs/>
          <w:sz w:val="24"/>
          <w:szCs w:val="24"/>
        </w:rPr>
      </w:pPr>
    </w:p>
    <w:tbl>
      <w:tblPr>
        <w:tblW w:w="14152" w:type="dxa"/>
        <w:tblInd w:w="5" w:type="dxa"/>
        <w:tblLayout w:type="fixed"/>
        <w:tblCellMar>
          <w:left w:w="0" w:type="dxa"/>
          <w:right w:w="0" w:type="dxa"/>
        </w:tblCellMar>
        <w:tblLook w:val="0000"/>
      </w:tblPr>
      <w:tblGrid>
        <w:gridCol w:w="3538"/>
        <w:gridCol w:w="3538"/>
        <w:gridCol w:w="3538"/>
        <w:gridCol w:w="3528"/>
        <w:gridCol w:w="10"/>
      </w:tblGrid>
      <w:tr w:rsidR="001E4989" w:rsidRPr="00CB4E20" w:rsidTr="001E4989">
        <w:trPr>
          <w:trHeight w:val="23"/>
          <w:tblHeader/>
        </w:trPr>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Obecná biologie a genetika</w:t>
            </w: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Vysvětlí podstatu pohlavního a nepohlavního rozmnožování a jeho význam z hlediska dědičnosti</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podstatu pohlavního a nepohlavního rozmnožování a jeho význam z hlediska dědičnosti</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Dědičnost a proměnlivost organismů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Mendlovy zákony – přenos genetických informací</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Uvede příklady dědičnosti v praktickém životě a příklady vlivu prostředí na utváření organismů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Uvede příklady dědičnosti v praktickém životě a příklady vlivu prostředí na utváření organismů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Dědičnost a proměnlivost organismů</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Gen,</w:t>
            </w:r>
            <w:r w:rsidRPr="00CB4E20">
              <w:rPr>
                <w:rFonts w:ascii="Times New Roman" w:eastAsia="Calibri" w:hAnsi="Times New Roman" w:cs="Times New Roman"/>
                <w:b/>
                <w:sz w:val="24"/>
                <w:szCs w:val="24"/>
              </w:rPr>
              <w:t xml:space="preserve"> </w:t>
            </w:r>
            <w:r w:rsidRPr="00CB4E20">
              <w:rPr>
                <w:rFonts w:ascii="Times New Roman" w:eastAsia="Calibri" w:hAnsi="Times New Roman" w:cs="Times New Roman"/>
                <w:sz w:val="24"/>
                <w:szCs w:val="24"/>
              </w:rPr>
              <w:t>křížení, mutace</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sz w:val="24"/>
                <w:szCs w:val="24"/>
              </w:rPr>
              <w:t>Neživá příroda</w:t>
            </w: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Objasní vliv jednotlivých sfér Země na vznik a trvání života</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Popíše geologickou stavbu Země</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Rozliší jednotlivé sféry a zhodnotí jejich vztah ke vzniku a trvání života</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t>Země</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Vznik, stavba a složení Země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Zemské sféry (litosféra, atmosféra,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hydrosféra, pedosféra a biosféra)</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jc w:val="both"/>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Rozpozná podle charakteristických vlastností vybrané nerosty a horniny s použitím určovacích pomůcek</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tcPr>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Určuje vybrané nerosty a horniny</w:t>
            </w:r>
          </w:p>
          <w:p w:rsidR="001E4989" w:rsidRPr="00CB4E20" w:rsidRDefault="001E4989" w:rsidP="001E4989">
            <w:pPr>
              <w:tabs>
                <w:tab w:val="left" w:pos="245"/>
              </w:tabs>
              <w:ind w:left="245" w:hanging="180"/>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podle jejich vzhledu, složení </w:t>
            </w:r>
          </w:p>
          <w:p w:rsidR="001E4989" w:rsidRPr="00CB4E20" w:rsidRDefault="001E4989" w:rsidP="001E4989">
            <w:pPr>
              <w:tabs>
                <w:tab w:val="left" w:pos="245"/>
              </w:tabs>
              <w:ind w:left="245" w:hanging="180"/>
              <w:rPr>
                <w:rFonts w:ascii="Times New Roman" w:eastAsia="Calibri" w:hAnsi="Times New Roman" w:cs="Times New Roman"/>
                <w:sz w:val="24"/>
                <w:szCs w:val="24"/>
              </w:rPr>
            </w:pPr>
            <w:r w:rsidRPr="00CB4E20">
              <w:rPr>
                <w:rFonts w:ascii="Times New Roman" w:eastAsia="Calibri" w:hAnsi="Times New Roman" w:cs="Times New Roman"/>
                <w:sz w:val="24"/>
                <w:szCs w:val="24"/>
              </w:rPr>
              <w:t>Posoudí praktický význam</w:t>
            </w:r>
          </w:p>
          <w:p w:rsidR="001E4989" w:rsidRPr="00CB4E20" w:rsidRDefault="001E4989" w:rsidP="001E4989">
            <w:pPr>
              <w:tabs>
                <w:tab w:val="left" w:pos="245"/>
              </w:tabs>
              <w:ind w:left="245" w:hanging="180"/>
              <w:rPr>
                <w:rFonts w:ascii="Times New Roman" w:eastAsia="Calibri" w:hAnsi="Times New Roman" w:cs="Times New Roman"/>
                <w:sz w:val="24"/>
                <w:szCs w:val="24"/>
              </w:rPr>
            </w:pPr>
            <w:r w:rsidRPr="00CB4E20">
              <w:rPr>
                <w:rFonts w:ascii="Times New Roman" w:eastAsia="Calibri" w:hAnsi="Times New Roman" w:cs="Times New Roman"/>
                <w:sz w:val="24"/>
                <w:szCs w:val="24"/>
              </w:rPr>
              <w:t>důležitých nerostů a hornin</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Planeta Země</w:t>
            </w:r>
          </w:p>
          <w:p w:rsidR="001E4989" w:rsidRPr="00CB4E20" w:rsidRDefault="001E4989" w:rsidP="001E4989">
            <w:pPr>
              <w:jc w:val="both"/>
              <w:rPr>
                <w:rFonts w:ascii="Times New Roman" w:eastAsia="Calibri" w:hAnsi="Times New Roman" w:cs="Times New Roman"/>
                <w:b/>
                <w:sz w:val="24"/>
                <w:szCs w:val="24"/>
              </w:rPr>
            </w:pPr>
            <w:r w:rsidRPr="00CB4E20">
              <w:rPr>
                <w:rFonts w:ascii="Times New Roman" w:eastAsia="Calibri" w:hAnsi="Times New Roman" w:cs="Times New Roman"/>
                <w:b/>
                <w:sz w:val="24"/>
                <w:szCs w:val="24"/>
              </w:rPr>
              <w:t>Nerosty a horniny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Fyzikální a chemické vlastnosti nerostů</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Třídění nerostů a hornin</w:t>
            </w:r>
          </w:p>
          <w:p w:rsidR="001E4989" w:rsidRPr="00CB4E20" w:rsidRDefault="001E4989" w:rsidP="001E4989">
            <w:pPr>
              <w:jc w:val="both"/>
              <w:rPr>
                <w:rFonts w:ascii="Times New Roman" w:eastAsia="Calibri" w:hAnsi="Times New Roman" w:cs="Times New Roman"/>
                <w:sz w:val="24"/>
                <w:szCs w:val="24"/>
              </w:rPr>
            </w:pPr>
            <w:r w:rsidRPr="00CB4E20">
              <w:rPr>
                <w:rFonts w:ascii="Times New Roman" w:eastAsia="Calibri" w:hAnsi="Times New Roman" w:cs="Times New Roman"/>
                <w:sz w:val="24"/>
                <w:szCs w:val="24"/>
              </w:rPr>
              <w:t>Praktický význam a jejich využití</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jc w:val="both"/>
              <w:rPr>
                <w:rFonts w:ascii="Times New Roman" w:eastAsia="Calibri" w:hAnsi="Times New Roman" w:cs="Times New Roman"/>
                <w:b/>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Rozlišuje důsledky vnitřních a vnějších geologických dějů, včetně geologického oběhu hornin i oběhu vody</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důsledky vnitřních a vnějších geologických dějů, včetně geologického oběhu hornin i oběhu vody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Vnější a vnitřní geologické procesy </w:t>
            </w:r>
            <w:r w:rsidRPr="00CB4E20">
              <w:rPr>
                <w:rFonts w:ascii="Times New Roman" w:eastAsia="Calibri" w:hAnsi="Times New Roman" w:cs="Times New Roman"/>
                <w:sz w:val="24"/>
                <w:szCs w:val="24"/>
              </w:rPr>
              <w:t>Vznik a vývoj litosféry</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sz w:val="24"/>
                <w:szCs w:val="24"/>
              </w:rPr>
              <w:t>Hydrosféra</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jc w:val="both"/>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Porovná význam půdotvorných činitelů pro vznik půdy, rozlišuje hlavní půdní typy a půdní druhy v naší přírodě</w:t>
            </w:r>
          </w:p>
          <w:p w:rsidR="001E4989" w:rsidRPr="00CB4E20" w:rsidRDefault="001E4989" w:rsidP="001E4989">
            <w:pPr>
              <w:rPr>
                <w:rFonts w:ascii="Times New Roman" w:eastAsia="Calibri" w:hAnsi="Times New Roman" w:cs="Times New Roman"/>
                <w:sz w:val="24"/>
                <w:szCs w:val="24"/>
              </w:rPr>
            </w:pP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Objasní význam půdotvorných</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činitelů a význam půdy pro život</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Vysvětlí význam půdy pro </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výživu rostlin</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Uvede příklady devastace půdy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Pedosféra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Půdy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Složení a význam půdy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Nebezpečí a devastace půdy</w:t>
            </w:r>
          </w:p>
          <w:p w:rsidR="001E4989" w:rsidRPr="00CB4E20" w:rsidRDefault="001E4989" w:rsidP="001E4989">
            <w:pPr>
              <w:jc w:val="both"/>
              <w:rPr>
                <w:rFonts w:ascii="Times New Roman" w:eastAsia="Calibri" w:hAnsi="Times New Roman" w:cs="Times New Roman"/>
                <w:sz w:val="24"/>
                <w:szCs w:val="24"/>
              </w:rPr>
            </w:pP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vAlign w:val="center"/>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Rozlišuje jednotlivá geologická období podle charakteristických znaků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jednotlivá geologická období podle charakteristických znaků</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Vznik a vývoj života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Geologické změny</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Vývoj zemské kůry a organismů na Zemi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Výskyt typických organismů v geologických érách</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jc w:val="both"/>
              <w:rPr>
                <w:rFonts w:ascii="Times New Roman" w:eastAsia="Calibri" w:hAnsi="Times New Roman" w:cs="Times New Roman"/>
                <w:sz w:val="24"/>
                <w:szCs w:val="24"/>
              </w:rPr>
            </w:pPr>
          </w:p>
        </w:tc>
      </w:tr>
      <w:tr w:rsidR="001E4989" w:rsidRPr="00CB4E20" w:rsidTr="001E4989">
        <w:trPr>
          <w:trHeight w:val="23"/>
        </w:trPr>
        <w:tc>
          <w:tcPr>
            <w:tcW w:w="14152" w:type="dxa"/>
            <w:gridSpan w:val="5"/>
            <w:tcBorders>
              <w:top w:val="single" w:sz="4" w:space="0" w:color="000000"/>
              <w:left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b/>
                <w:bCs/>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4933E1">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Uvede význam vlivu podnebí a počasí na rozvoj </w:t>
            </w:r>
            <w:r w:rsidR="004933E1" w:rsidRPr="00CB4E20">
              <w:rPr>
                <w:rFonts w:ascii="Times New Roman" w:eastAsia="Times New Roman" w:hAnsi="Times New Roman" w:cs="Times New Roman"/>
                <w:b/>
                <w:bCs/>
                <w:sz w:val="24"/>
                <w:szCs w:val="24"/>
                <w:lang w:eastAsia="cs-CZ"/>
              </w:rPr>
              <w:t>různých ekosystémů a charakterizuje mimořádné události způsobené výkyvy počasí a dalšími přírodními jevy, jejich doprovodné jevy a možné dopady i ochranu před nimi</w:t>
            </w:r>
            <w:r w:rsidR="004933E1" w:rsidRPr="00CB4E20">
              <w:rPr>
                <w:rFonts w:ascii="Times New Roman" w:eastAsia="Times New Roman" w:hAnsi="Times New Roman" w:cs="Times New Roman"/>
                <w:sz w:val="24"/>
                <w:szCs w:val="24"/>
                <w:lang w:eastAsia="cs-CZ"/>
              </w:rPr>
              <w:br/>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příčiny globálního</w:t>
            </w:r>
          </w:p>
          <w:p w:rsidR="001E4989" w:rsidRPr="00CB4E20" w:rsidRDefault="001E4989" w:rsidP="001E4989">
            <w:pPr>
              <w:tabs>
                <w:tab w:val="left" w:pos="245"/>
              </w:tabs>
              <w:rPr>
                <w:rFonts w:ascii="Times New Roman" w:eastAsia="Calibri" w:hAnsi="Times New Roman" w:cs="Times New Roman"/>
                <w:sz w:val="24"/>
                <w:szCs w:val="24"/>
              </w:rPr>
            </w:pPr>
            <w:r w:rsidRPr="00CB4E20">
              <w:rPr>
                <w:rFonts w:ascii="Times New Roman" w:eastAsia="Calibri" w:hAnsi="Times New Roman" w:cs="Times New Roman"/>
                <w:sz w:val="24"/>
                <w:szCs w:val="24"/>
              </w:rPr>
              <w:t>oteplování a uvede možná rizika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příčiny vzniku ozonových děr a jejich vliv na živé organismy</w:t>
            </w:r>
          </w:p>
          <w:p w:rsidR="004933E1" w:rsidRPr="00CB4E20" w:rsidRDefault="004933E1" w:rsidP="00C523B9">
            <w:pPr>
              <w:rPr>
                <w:rFonts w:ascii="Times New Roman" w:eastAsia="Calibri" w:hAnsi="Times New Roman" w:cs="Times New Roman"/>
                <w:sz w:val="24"/>
                <w:szCs w:val="24"/>
              </w:rPr>
            </w:pPr>
            <w:r w:rsidRPr="00CB4E20">
              <w:rPr>
                <w:rFonts w:ascii="Times New Roman" w:eastAsia="Times New Roman" w:hAnsi="Times New Roman" w:cs="Times New Roman"/>
                <w:b/>
                <w:bCs/>
                <w:sz w:val="24"/>
                <w:szCs w:val="24"/>
                <w:lang w:eastAsia="cs-CZ"/>
              </w:rPr>
              <w:t>- charakterizuje mimořádné události vyvolané výkyvy počasí a dalšími přírodními jevy a základní způsoby ochrany (individuální, kolektivní)</w:t>
            </w:r>
            <w:r w:rsidRPr="00CB4E20">
              <w:rPr>
                <w:rFonts w:ascii="Times New Roman" w:eastAsia="Times New Roman" w:hAnsi="Times New Roman" w:cs="Times New Roman"/>
                <w:sz w:val="24"/>
                <w:szCs w:val="24"/>
                <w:lang w:eastAsia="cs-CZ"/>
              </w:rPr>
              <w:t> </w:t>
            </w:r>
            <w:r w:rsidR="00C523B9" w:rsidRPr="00CB4E20">
              <w:rPr>
                <w:rFonts w:ascii="Times New Roman" w:eastAsia="Times New Roman" w:hAnsi="Times New Roman" w:cs="Times New Roman"/>
                <w:sz w:val="24"/>
                <w:szCs w:val="24"/>
                <w:lang w:eastAsia="cs-CZ"/>
              </w:rPr>
              <w:t xml:space="preserve"> </w:t>
            </w:r>
            <w:r w:rsidRPr="00CB4E20">
              <w:rPr>
                <w:rFonts w:ascii="Times New Roman" w:eastAsia="Times New Roman" w:hAnsi="Times New Roman" w:cs="Times New Roman"/>
                <w:sz w:val="24"/>
                <w:szCs w:val="24"/>
                <w:lang w:eastAsia="cs-CZ"/>
              </w:rPr>
              <w:br/>
              <w:t xml:space="preserve">- </w:t>
            </w:r>
            <w:r w:rsidRPr="00CB4E20">
              <w:rPr>
                <w:rFonts w:ascii="Times New Roman" w:eastAsia="Times New Roman" w:hAnsi="Times New Roman" w:cs="Times New Roman"/>
                <w:b/>
                <w:bCs/>
                <w:sz w:val="24"/>
                <w:szCs w:val="24"/>
                <w:lang w:eastAsia="cs-CZ"/>
              </w:rPr>
              <w:t>na modelových příkladech (ukázkách situací), hodnotí správné a nesprávné jednání účastníků</w:t>
            </w:r>
            <w:r w:rsidRPr="00CB4E20">
              <w:rPr>
                <w:rFonts w:ascii="Times New Roman" w:eastAsia="Times New Roman" w:hAnsi="Times New Roman" w:cs="Times New Roman"/>
                <w:sz w:val="24"/>
                <w:szCs w:val="24"/>
                <w:lang w:eastAsia="cs-CZ"/>
              </w:rPr>
              <w:t xml:space="preserve"> </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Země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Atmosféra</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Podnebí a počasí ve vztahu k</w:t>
            </w:r>
            <w:r w:rsidR="00B81DE0" w:rsidRPr="00CB4E20">
              <w:rPr>
                <w:rFonts w:ascii="Times New Roman" w:eastAsia="Calibri" w:hAnsi="Times New Roman" w:cs="Times New Roman"/>
                <w:b/>
                <w:sz w:val="24"/>
                <w:szCs w:val="24"/>
              </w:rPr>
              <w:t> </w:t>
            </w:r>
            <w:r w:rsidRPr="00CB4E20">
              <w:rPr>
                <w:rFonts w:ascii="Times New Roman" w:eastAsia="Calibri" w:hAnsi="Times New Roman" w:cs="Times New Roman"/>
                <w:b/>
                <w:sz w:val="24"/>
                <w:szCs w:val="24"/>
              </w:rPr>
              <w:t>životu</w:t>
            </w:r>
          </w:p>
          <w:p w:rsidR="00B81DE0" w:rsidRPr="00CB4E20" w:rsidRDefault="00B81DE0" w:rsidP="001E4989">
            <w:pPr>
              <w:rPr>
                <w:rFonts w:ascii="Times New Roman" w:eastAsia="Calibri" w:hAnsi="Times New Roman" w:cs="Times New Roman"/>
                <w:b/>
                <w:sz w:val="24"/>
                <w:szCs w:val="24"/>
              </w:rPr>
            </w:pPr>
            <w:r w:rsidRPr="00CB4E20">
              <w:rPr>
                <w:rFonts w:ascii="Times New Roman" w:eastAsia="Times New Roman" w:hAnsi="Times New Roman" w:cs="Times New Roman"/>
                <w:b/>
                <w:bCs/>
                <w:sz w:val="24"/>
                <w:szCs w:val="24"/>
                <w:lang w:eastAsia="cs-CZ"/>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r w:rsidRPr="00CB4E20">
              <w:rPr>
                <w:rFonts w:ascii="Times New Roman" w:eastAsia="Times New Roman" w:hAnsi="Times New Roman" w:cs="Times New Roman"/>
                <w:sz w:val="24"/>
                <w:szCs w:val="24"/>
                <w:lang w:eastAsia="cs-CZ"/>
              </w:rPr>
              <w:br/>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jc w:val="both"/>
              <w:rPr>
                <w:rFonts w:ascii="Times New Roman" w:eastAsia="Calibri" w:hAnsi="Times New Roman" w:cs="Times New Roman"/>
                <w:b/>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Základy ekologie</w:t>
            </w: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Uvede příklady kladných i záporných vlivů člověka na životní prostředí a příklady narušení rovnováhy ekosystému</w:t>
            </w:r>
          </w:p>
        </w:tc>
        <w:tc>
          <w:tcPr>
            <w:tcW w:w="3538"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Zná nebezpečí skleníkového efektu, úbytku ozonu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Uvědomuje se vliv znečištění na půdy, vodu a atmosféru</w:t>
            </w:r>
          </w:p>
          <w:p w:rsidR="001E4989" w:rsidRPr="00CB4E20" w:rsidRDefault="001E4989" w:rsidP="005267A1">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 xml:space="preserve">Zná hlavní globální ekologické problémy </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lastRenderedPageBreak/>
              <w:t>Ochrana přírody a životního prostředí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Chráněná území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Globální problémy lidstva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Příroda kolem nás</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b/>
                <w:sz w:val="24"/>
                <w:szCs w:val="24"/>
              </w:rPr>
              <w:lastRenderedPageBreak/>
              <w:t>Praktické poznávání přírody</w:t>
            </w:r>
          </w:p>
        </w:tc>
        <w:tc>
          <w:tcPr>
            <w:tcW w:w="3538" w:type="dxa"/>
            <w:tcBorders>
              <w:top w:val="single" w:sz="4" w:space="0" w:color="000000"/>
              <w:bottom w:val="single" w:sz="4" w:space="0" w:color="000000"/>
            </w:tcBorders>
          </w:tcPr>
          <w:p w:rsidR="001E4989" w:rsidRPr="00CB4E20" w:rsidRDefault="001E4989" w:rsidP="001E4989">
            <w:pPr>
              <w:pStyle w:val="Prosttext1"/>
              <w:snapToGrid w:val="0"/>
              <w:rPr>
                <w:rFonts w:ascii="Times New Roman" w:hAnsi="Times New Roman" w:cs="Times New Roman"/>
                <w:sz w:val="24"/>
                <w:szCs w:val="24"/>
              </w:rPr>
            </w:pPr>
          </w:p>
        </w:tc>
        <w:tc>
          <w:tcPr>
            <w:tcW w:w="3538" w:type="dxa"/>
            <w:tcBorders>
              <w:top w:val="single" w:sz="4" w:space="0" w:color="000000"/>
              <w:bottom w:val="single" w:sz="4" w:space="0" w:color="000000"/>
            </w:tcBorders>
          </w:tcPr>
          <w:p w:rsidR="001E4989" w:rsidRPr="00CB4E20" w:rsidRDefault="001E4989" w:rsidP="001E4989">
            <w:pPr>
              <w:snapToGrid w:val="0"/>
              <w:rPr>
                <w:rFonts w:ascii="Times New Roman" w:eastAsia="Calibri" w:hAnsi="Times New Roman" w:cs="Times New Roman"/>
                <w:sz w:val="24"/>
                <w:szCs w:val="24"/>
              </w:rPr>
            </w:pPr>
          </w:p>
        </w:tc>
        <w:tc>
          <w:tcPr>
            <w:tcW w:w="3538" w:type="dxa"/>
            <w:gridSpan w:val="2"/>
            <w:tcBorders>
              <w:top w:val="single" w:sz="4" w:space="0" w:color="000000"/>
              <w:bottom w:val="single" w:sz="4" w:space="0" w:color="000000"/>
              <w:right w:val="single" w:sz="4" w:space="0" w:color="auto"/>
            </w:tcBorders>
          </w:tcPr>
          <w:p w:rsidR="001E4989" w:rsidRPr="00CB4E20" w:rsidRDefault="001E4989" w:rsidP="001E4989">
            <w:pPr>
              <w:snapToGrid w:val="0"/>
              <w:rPr>
                <w:rFonts w:ascii="Times New Roman" w:eastAsia="Calibri" w:hAnsi="Times New Roman" w:cs="Times New Roman"/>
                <w:sz w:val="24"/>
                <w:szCs w:val="24"/>
              </w:rPr>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Aplikuje praktické metody poznávání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Dokáže pracovat s určovacími atlasy a klíči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Založí si jednoduchý herbář</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Příroda kolem nás</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Praktické metody poznávání přírody</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Významní biologové a jejich objevy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r w:rsidR="001E4989" w:rsidRPr="00CB4E20" w:rsidTr="001E4989">
        <w:tblPrEx>
          <w:tblCellMar>
            <w:left w:w="70" w:type="dxa"/>
            <w:right w:w="70" w:type="dxa"/>
          </w:tblCellMar>
        </w:tblPrEx>
        <w:trPr>
          <w:gridAfter w:val="1"/>
          <w:wAfter w:w="10" w:type="dxa"/>
          <w:trHeight w:val="23"/>
        </w:trPr>
        <w:tc>
          <w:tcPr>
            <w:tcW w:w="14142" w:type="dxa"/>
            <w:gridSpan w:val="4"/>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tabs>
                <w:tab w:val="clear" w:pos="567"/>
              </w:tabs>
              <w:snapToGrid w:val="0"/>
            </w:pPr>
          </w:p>
        </w:tc>
      </w:tr>
      <w:tr w:rsidR="001E4989" w:rsidRPr="00CB4E20" w:rsidTr="001E4989">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Dodržuje základní pravidla bezpečnosti práce a chování při 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Dodržuje základní pravidla bezpečnosti práce a chování při poznávání živé a neživé přírody</w:t>
            </w:r>
          </w:p>
        </w:tc>
        <w:tc>
          <w:tcPr>
            <w:tcW w:w="3538" w:type="dxa"/>
            <w:tcBorders>
              <w:top w:val="single" w:sz="4" w:space="0" w:color="000000"/>
              <w:left w:val="single" w:sz="4" w:space="0" w:color="000000"/>
              <w:bottom w:val="single" w:sz="4" w:space="0" w:color="000000"/>
            </w:tcBorders>
          </w:tcPr>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Příroda kolem nás</w:t>
            </w: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Praktické metody poznávání přírody</w:t>
            </w:r>
          </w:p>
        </w:tc>
        <w:tc>
          <w:tcPr>
            <w:tcW w:w="3538" w:type="dxa"/>
            <w:gridSpan w:val="2"/>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rPr>
          <w:sz w:val="28"/>
        </w:rPr>
      </w:pP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orientuje se v přehledu vývoje organismů a rozliší základní projevy a podmínky života </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zná základní funkce hlavních orgánů a orgánových soustav rostlin i živočichů</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 rozdíl mezi jednobuněčnými a mnohobuněčnými organismy</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uvede na příkladech vliv virů a bakterií v přírodě a na člověka </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má základní vědomosti o přírodě a přírodních dějích pozná význam rostlin a živočichů v přírodě i pro člověka</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w:t>
      </w:r>
      <w:r w:rsidRPr="00CB4E20">
        <w:rPr>
          <w:rFonts w:ascii="Arial" w:hAnsi="Arial" w:cs="Arial"/>
          <w:sz w:val="30"/>
          <w:szCs w:val="30"/>
        </w:rPr>
        <w:t xml:space="preserve"> </w:t>
      </w:r>
      <w:r w:rsidRPr="00CB4E20">
        <w:rPr>
          <w:rFonts w:ascii="Times New Roman" w:eastAsia="Times New Roman" w:hAnsi="Times New Roman" w:cs="Times New Roman"/>
          <w:lang w:eastAsia="cs-CZ"/>
        </w:rPr>
        <w:t>rozpozná naše nejznámější jedlé a jedovaté houby podle charakteristických znaků</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pozná lišejníky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porovná vnější a vnitřní stavbu rostlinného těla a zná funkce jednotlivých částí těla rostlin</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rozlišuje základní rostlinné fyziologické procesy a jejich využití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význam hospodářsky důležitých rostlin a způsob jejich pěstování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rozliší základní systematické skupiny rostlin a zná jejich zástupce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přizpůsobení některých rostlin podmínkám prostředí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porovná vnější a vnitřní stavbu vybraných živočichů a vysvětlí funkci jednotlivých orgánů</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rozliší jednotlivé skupiny živočichů a zná jejich hlavní zástupce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odvodí na základě vlastního pozorování základní projevy chování živočichů v přírodě, objasní jejich způsob života a přizpůsobení danému prostředí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ví o významu živočichů v přírodě i pro člověka a uplatňuje zásady bezpečného chování ve styku se živočichy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využívá zkušenosti s chovem vybraných domácích živočichů k zajišťování jejich životních potřeb</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stavbu orgánů a orgánových soustav lidského těla a jejich funkce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charakterizuje hlavní etapy vývoje člověka</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vznik a vývin jedince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rozliší příčiny, případně příznaky běžných nemocí a uplatňuje zásady jejich prevence a léčby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zná zásady poskytování první pomoci při poranění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jednotlivé vrstvy Země</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pozná podle charakteristických vlastností vybrané nerosty a horniny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rozliší důsledky vnitřních a vnějších geologických dějů </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rozezná některé druhy půd a objasní jejich vznik</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na příkladech uvede význam vlivu podnebí a počasí na rozvoj a udržení života na Zemi</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příklady výskytu organismů v určitém prostředí a vztahy mezi nimi</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rozliší populace, společenstva, ekosystémy a objasní základní princip některého ekosystému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vysvětlí podstatu jednoduchých potravních řetězců v různých ekosystémech</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popíše změny v přírodě vyvolané člověkem a objasní jejich důsledky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pozná kladný a záporný vliv člověka na životní prostředí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využívá metody poznávání přírody osvojované v přírodopisu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základní pravidla bezpečného chování při poznávání přírody</w:t>
      </w:r>
    </w:p>
    <w:p w:rsidR="00E4740A" w:rsidRPr="00CB4E20" w:rsidRDefault="00E4740A" w:rsidP="00E4740A">
      <w:pPr>
        <w:rPr>
          <w:rFonts w:ascii="Times New Roman" w:eastAsia="Times New Roman" w:hAnsi="Times New Roman" w:cs="Times New Roman"/>
          <w:lang w:eastAsia="cs-CZ"/>
        </w:rPr>
      </w:pPr>
    </w:p>
    <w:p w:rsidR="001E4989" w:rsidRPr="00CB4E20" w:rsidRDefault="00771FBD" w:rsidP="00771FBD">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5.6.4. </w:t>
      </w:r>
      <w:r w:rsidR="001E4989" w:rsidRPr="00CB4E20">
        <w:rPr>
          <w:rFonts w:ascii="Times New Roman" w:eastAsia="Calibri" w:hAnsi="Times New Roman" w:cs="Times New Roman"/>
          <w:b/>
          <w:sz w:val="24"/>
          <w:szCs w:val="24"/>
        </w:rPr>
        <w:t>Zeměpis</w:t>
      </w:r>
    </w:p>
    <w:p w:rsidR="001E4989" w:rsidRPr="00CB4E20" w:rsidRDefault="001E4989" w:rsidP="001E4989">
      <w:pPr>
        <w:jc w:val="center"/>
        <w:rPr>
          <w:rFonts w:ascii="Times New Roman" w:eastAsia="Calibri" w:hAnsi="Times New Roman" w:cs="Times New Roman"/>
          <w:b/>
          <w:sz w:val="24"/>
          <w:szCs w:val="24"/>
        </w:rPr>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right w:val="nil"/>
            </w:tcBorders>
            <w:shd w:val="clear" w:color="auto" w:fill="auto"/>
            <w:vAlign w:val="center"/>
          </w:tcPr>
          <w:p w:rsidR="001E4989" w:rsidRPr="00CB4E20" w:rsidRDefault="00A139A0"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sz w:val="24"/>
                <w:szCs w:val="24"/>
              </w:rPr>
              <w:t>Vzdělávací oblast</w:t>
            </w:r>
            <w:r w:rsidR="001E4989" w:rsidRPr="00CB4E20">
              <w:rPr>
                <w:rFonts w:ascii="Times New Roman" w:eastAsia="Calibri"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989" w:rsidRPr="00CB4E20" w:rsidRDefault="001E4989" w:rsidP="001E4989">
            <w:pPr>
              <w:pStyle w:val="Nadpis2"/>
              <w:widowControl w:val="0"/>
              <w:suppressAutoHyphens/>
              <w:snapToGrid w:val="0"/>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Člověk a příroda</w:t>
            </w:r>
          </w:p>
        </w:tc>
      </w:tr>
      <w:tr w:rsidR="001E4989" w:rsidRPr="00CB4E20" w:rsidTr="001E4989">
        <w:trPr>
          <w:trHeight w:val="454"/>
        </w:trPr>
        <w:tc>
          <w:tcPr>
            <w:tcW w:w="3310" w:type="dxa"/>
            <w:tcBorders>
              <w:top w:val="single" w:sz="4" w:space="0" w:color="000000"/>
              <w:left w:val="single" w:sz="4" w:space="0" w:color="000000"/>
              <w:bottom w:val="single" w:sz="4" w:space="0" w:color="000000"/>
              <w:right w:val="nil"/>
            </w:tcBorders>
            <w:shd w:val="clear" w:color="auto" w:fill="auto"/>
            <w:vAlign w:val="center"/>
          </w:tcPr>
          <w:p w:rsidR="001E4989" w:rsidRPr="00CB4E20" w:rsidRDefault="00A139A0" w:rsidP="001E4989">
            <w:pPr>
              <w:snapToGrid w:val="0"/>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0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989" w:rsidRPr="00CB4E20" w:rsidRDefault="001E4989" w:rsidP="00B909E9">
            <w:pPr>
              <w:pStyle w:val="Nadpis3"/>
              <w:widowControl w:val="0"/>
              <w:suppressAutoHyphens/>
              <w:snapToGrid w:val="0"/>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 xml:space="preserve">Zeměpis </w:t>
            </w:r>
          </w:p>
        </w:tc>
      </w:tr>
    </w:tbl>
    <w:p w:rsidR="001E4989" w:rsidRPr="00CB4E20" w:rsidRDefault="001E4989" w:rsidP="00A139A0">
      <w:pPr>
        <w:pStyle w:val="VetvtextuRVPZVCharPed3b"/>
        <w:numPr>
          <w:ilvl w:val="0"/>
          <w:numId w:val="0"/>
        </w:numPr>
        <w:ind w:right="0"/>
        <w:jc w:val="left"/>
        <w:rPr>
          <w:b/>
          <w:sz w:val="24"/>
          <w:szCs w:val="24"/>
        </w:rPr>
      </w:pPr>
    </w:p>
    <w:p w:rsidR="001E4989" w:rsidRPr="00CB4E20" w:rsidRDefault="001E4989" w:rsidP="00A139A0">
      <w:pPr>
        <w:pStyle w:val="VetvtextuRVPZVCharPed3b"/>
        <w:numPr>
          <w:ilvl w:val="0"/>
          <w:numId w:val="0"/>
        </w:numPr>
        <w:ind w:right="0"/>
        <w:jc w:val="left"/>
        <w:rPr>
          <w:b/>
          <w:sz w:val="24"/>
          <w:szCs w:val="24"/>
        </w:rPr>
      </w:pPr>
      <w:r w:rsidRPr="00CB4E20">
        <w:rPr>
          <w:b/>
          <w:sz w:val="24"/>
          <w:szCs w:val="24"/>
        </w:rPr>
        <w:t>Charakteristika a cílové zaměření předmětu Zeměpis:</w:t>
      </w:r>
    </w:p>
    <w:p w:rsidR="001E4989" w:rsidRPr="00CB4E20" w:rsidRDefault="00A139A0" w:rsidP="00A139A0">
      <w:pPr>
        <w:pStyle w:val="VetvtextuRVPZVCharPed3b"/>
        <w:numPr>
          <w:ilvl w:val="0"/>
          <w:numId w:val="0"/>
        </w:numPr>
        <w:ind w:left="170" w:right="0"/>
        <w:jc w:val="left"/>
        <w:rPr>
          <w:sz w:val="24"/>
          <w:szCs w:val="24"/>
        </w:rPr>
      </w:pPr>
      <w:r w:rsidRPr="00CB4E20">
        <w:rPr>
          <w:sz w:val="24"/>
          <w:szCs w:val="24"/>
        </w:rPr>
        <w:t xml:space="preserve">   </w:t>
      </w:r>
      <w:r w:rsidR="001E4989" w:rsidRPr="00CB4E20">
        <w:rPr>
          <w:sz w:val="24"/>
          <w:szCs w:val="24"/>
        </w:rPr>
        <w:t>Zeměpis obohacuje v návaznosti na prvouku a na vlastivědu celkový vzdělanostní rozhled žáků uvedením do hlavn</w:t>
      </w:r>
      <w:r w:rsidRPr="00CB4E20">
        <w:rPr>
          <w:sz w:val="24"/>
          <w:szCs w:val="24"/>
        </w:rPr>
        <w:t xml:space="preserve">ích přírodních, hospodářských a </w:t>
      </w:r>
      <w:r w:rsidR="001E4989" w:rsidRPr="00CB4E20">
        <w:rPr>
          <w:sz w:val="24"/>
          <w:szCs w:val="24"/>
        </w:rPr>
        <w:t xml:space="preserve">sociálních podmínek a faktorů života lidí v blízkém území místní krajiny, místního regionu, na území České republiky, v Evropě a dalších světadílech. Umožňuje žákům orientovat se v současném světě a v problémech současného lidstva, uvědomovat si civilizační rizika a perspektivy budoucnosti lidstva  i vlastní spoluzodpovědnost za kvalitu života na Zemi a vztahů lidí k jejich přírodnímu i společenskému prostředí.    </w:t>
      </w:r>
    </w:p>
    <w:p w:rsidR="001E4989" w:rsidRPr="00CB4E20" w:rsidRDefault="00A139A0" w:rsidP="00A139A0">
      <w:pPr>
        <w:pStyle w:val="VetvtextuRVPZVCharPed3b"/>
        <w:numPr>
          <w:ilvl w:val="0"/>
          <w:numId w:val="0"/>
        </w:numPr>
        <w:spacing w:before="0"/>
        <w:ind w:left="170" w:right="0"/>
        <w:jc w:val="left"/>
        <w:rPr>
          <w:b/>
          <w:sz w:val="24"/>
          <w:szCs w:val="24"/>
        </w:rPr>
      </w:pPr>
      <w:r w:rsidRPr="00CB4E20">
        <w:rPr>
          <w:sz w:val="24"/>
          <w:szCs w:val="24"/>
        </w:rPr>
        <w:t xml:space="preserve">   </w:t>
      </w:r>
      <w:r w:rsidR="001E4989" w:rsidRPr="00CB4E20">
        <w:rPr>
          <w:sz w:val="24"/>
          <w:szCs w:val="24"/>
        </w:rPr>
        <w:t>Vzdělávání v předmětu zeměpis směřuje k získávání a rozvíjení orientace v geografickém prostředí, osvojování hlavních geografických objektů, jevů, pojmů a používání poznávacích metod, získávání a rozvíjení dovedností pracovat se zdroji geografických informací, respektování přírodních hodnot, lidských výtvorů a k podpoře ochrany životního prostředí, rozvoji trvalého zájmu o poznávání vlastní země a regionů světa jako nedílné součásti životního způsobu moderního člověka, rozvíjení kritického myšlení a logického uvažování a aplikování geografických poznatků v praktickém životě.</w:t>
      </w:r>
    </w:p>
    <w:p w:rsidR="001E4989" w:rsidRPr="00CB4E20" w:rsidRDefault="001E4989" w:rsidP="00A139A0">
      <w:pPr>
        <w:pStyle w:val="VetvtextuRVPZVCharPed3b"/>
        <w:numPr>
          <w:ilvl w:val="0"/>
          <w:numId w:val="0"/>
        </w:numPr>
        <w:spacing w:before="0"/>
        <w:ind w:left="530"/>
        <w:rPr>
          <w:b/>
          <w:sz w:val="24"/>
          <w:szCs w:val="24"/>
        </w:rPr>
      </w:pP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r w:rsidRPr="00CB4E20">
        <w:t xml:space="preserve">Učivo je rozděleno do oblastí: </w:t>
      </w:r>
    </w:p>
    <w:p w:rsidR="001E4989" w:rsidRPr="00CB4E20" w:rsidRDefault="001E4989" w:rsidP="001E4989">
      <w:pPr>
        <w:pStyle w:val="MezititulekRVPZV12bTunZarovnatdoblokuPrvndek1cmPed6Char"/>
        <w:rPr>
          <w:b w:val="0"/>
        </w:rPr>
      </w:pPr>
      <w:r w:rsidRPr="00CB4E20">
        <w:t xml:space="preserve">1. Geografické informace, zdroje dat, kartografie a topografie – </w:t>
      </w:r>
      <w:r w:rsidRPr="00CB4E20">
        <w:rPr>
          <w:b w:val="0"/>
        </w:rPr>
        <w:t>6. ročník, 7. ročník, 8. ročník, 9. ročník</w:t>
      </w:r>
    </w:p>
    <w:p w:rsidR="001E4989" w:rsidRPr="00CB4E20" w:rsidRDefault="001E4989" w:rsidP="001E4989">
      <w:pPr>
        <w:pStyle w:val="MezititulekRVPZV12bTunZarovnatdoblokuPrvndek1cmPed6Char"/>
      </w:pPr>
      <w:r w:rsidRPr="00CB4E20">
        <w:t xml:space="preserve">2. Přírodní obraz Země </w:t>
      </w:r>
      <w:r w:rsidRPr="00CB4E20">
        <w:rPr>
          <w:b w:val="0"/>
        </w:rPr>
        <w:t>- 6. ročník</w:t>
      </w:r>
    </w:p>
    <w:p w:rsidR="001E4989" w:rsidRPr="00CB4E20" w:rsidRDefault="001E4989" w:rsidP="001E4989">
      <w:pPr>
        <w:pStyle w:val="MezititulekRVPZV12bTunZarovnatdoblokuPrvndek1cmPed6Char"/>
      </w:pPr>
      <w:r w:rsidRPr="00CB4E20">
        <w:t xml:space="preserve">3. Regiony světa - </w:t>
      </w:r>
      <w:r w:rsidRPr="00CB4E20">
        <w:rPr>
          <w:b w:val="0"/>
        </w:rPr>
        <w:t>7. ročník, 8. ročník</w:t>
      </w:r>
    </w:p>
    <w:p w:rsidR="001E4989" w:rsidRPr="00CB4E20" w:rsidRDefault="001E4989" w:rsidP="001E4989">
      <w:pPr>
        <w:pStyle w:val="MezititulekRVPZV12bTunZarovnatdoblokuPrvndek1cmPed6Char"/>
      </w:pPr>
      <w:r w:rsidRPr="00CB4E20">
        <w:t xml:space="preserve">4. Společenské a hospodářské prostředí – </w:t>
      </w:r>
      <w:r w:rsidRPr="00CB4E20">
        <w:rPr>
          <w:b w:val="0"/>
        </w:rPr>
        <w:t>8. ročník</w:t>
      </w:r>
    </w:p>
    <w:p w:rsidR="001E4989" w:rsidRPr="00CB4E20" w:rsidRDefault="001E4989" w:rsidP="001E4989">
      <w:pPr>
        <w:pStyle w:val="MezititulekRVPZV12bTunZarovnatdoblokuPrvndek1cmPed6Char"/>
      </w:pPr>
      <w:r w:rsidRPr="00CB4E20">
        <w:t xml:space="preserve">5. Životní prostředí – </w:t>
      </w:r>
      <w:r w:rsidRPr="00CB4E20">
        <w:rPr>
          <w:b w:val="0"/>
        </w:rPr>
        <w:t>6. ročník, 8. ročník, 9. ročník</w:t>
      </w:r>
    </w:p>
    <w:p w:rsidR="001E4989" w:rsidRPr="00CB4E20" w:rsidRDefault="001E4989" w:rsidP="001E4989">
      <w:pPr>
        <w:pStyle w:val="MezititulekRVPZV12bTunZarovnatdoblokuPrvndek1cmPed6Char"/>
      </w:pPr>
      <w:r w:rsidRPr="00CB4E20">
        <w:t xml:space="preserve">6. Česká republika – </w:t>
      </w:r>
      <w:r w:rsidRPr="00CB4E20">
        <w:rPr>
          <w:b w:val="0"/>
        </w:rPr>
        <w:t>9. ročník</w:t>
      </w:r>
    </w:p>
    <w:p w:rsidR="001E4989" w:rsidRPr="00CB4E20" w:rsidRDefault="001E4989" w:rsidP="001E4989">
      <w:pPr>
        <w:pStyle w:val="MezititulekRVPZV12bTunZarovnatdoblokuPrvndek1cmPed6Char"/>
        <w:tabs>
          <w:tab w:val="left" w:pos="10080"/>
        </w:tabs>
      </w:pPr>
      <w:r w:rsidRPr="00CB4E20">
        <w:lastRenderedPageBreak/>
        <w:t xml:space="preserve">7. Terénní geografická výuka, praxe a aplikace – </w:t>
      </w:r>
      <w:r w:rsidRPr="00CB4E20">
        <w:rPr>
          <w:b w:val="0"/>
        </w:rPr>
        <w:t>6. ročník, 9. ročník</w:t>
      </w:r>
    </w:p>
    <w:p w:rsidR="001E4989" w:rsidRPr="00CB4E20" w:rsidRDefault="001E4989" w:rsidP="001E4989">
      <w:pPr>
        <w:pStyle w:val="MezititulekRVPZV12bTunZarovnatdoblokuPrvndek1cmPed6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14"/>
      </w:tblGrid>
      <w:tr w:rsidR="001E4989" w:rsidRPr="00CB4E20" w:rsidTr="001E4989">
        <w:trPr>
          <w:trHeight w:val="340"/>
        </w:trPr>
        <w:tc>
          <w:tcPr>
            <w:tcW w:w="8028"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suppressAutoHyphens/>
              <w:rPr>
                <w:rFonts w:ascii="Times New Roman" w:eastAsia="Lucida Sans Unicode" w:hAnsi="Times New Roman" w:cs="Times New Roman"/>
                <w:b/>
                <w:kern w:val="2"/>
                <w:sz w:val="24"/>
                <w:szCs w:val="24"/>
              </w:rPr>
            </w:pPr>
            <w:r w:rsidRPr="00CB4E20">
              <w:rPr>
                <w:rFonts w:ascii="Times New Roman" w:eastAsia="Calibri" w:hAnsi="Times New Roman" w:cs="Times New Roman"/>
                <w:b/>
                <w:sz w:val="24"/>
                <w:szCs w:val="24"/>
              </w:rPr>
              <w:t>1. Společné výchovné a vzdělávací strategie k rozvoji klíčových kompetencí</w:t>
            </w:r>
          </w:p>
        </w:tc>
        <w:tc>
          <w:tcPr>
            <w:tcW w:w="6114" w:type="dxa"/>
            <w:tcBorders>
              <w:top w:val="nil"/>
              <w:left w:val="single" w:sz="4" w:space="0" w:color="auto"/>
              <w:bottom w:val="nil"/>
              <w:right w:val="nil"/>
            </w:tcBorders>
            <w:vAlign w:val="center"/>
          </w:tcPr>
          <w:p w:rsidR="001E4989" w:rsidRPr="00CB4E20" w:rsidRDefault="001E4989" w:rsidP="00A139A0">
            <w:pPr>
              <w:pStyle w:val="Nadpis1"/>
              <w:widowControl w:val="0"/>
              <w:numPr>
                <w:ilvl w:val="0"/>
                <w:numId w:val="0"/>
              </w:numPr>
              <w:suppressAutoHyphens/>
              <w:ind w:left="432"/>
              <w:rPr>
                <w:kern w:val="2"/>
              </w:rPr>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 učení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vybírají a užívají vhodné způsoby a metody pro efektivní učení, propojují získané poznatky do širších celků, nalézají souvislosti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získané poznatky kriticky posuzují, porovnávají a formulují závěry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poznávají smysl a cíl učení, mají pozitivní vztah k učení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vyhledávání, shromažďování, třídění, porovnávání informací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používání odborné terminologie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nalézání souvislostí mezi získanými poznatky a využitím v praxi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využívání vlastních zkušeností a poznatků z jiných předmětů</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komunikativní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formulují a vyjadřují své myšlenky a názory v logickém sledu, vyjadřují se souvisle a kultivovaně v písemném i ústním projevu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učí naslouchat promluvám druhých lidí, vhodně na ně reagují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komunikaci mezi sebou a učitelem a k dodržování předem stanovených pravidel vzájemné komunikace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naslouchání a respektování názorů druhých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interpretaci či prezentaci různých textů, obrazových materiálů, grafů a jiných forem záznamů v písemné i mluvené podobě</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k řešení problémů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schopni pochopit problém, vyhledat k němu vhodné informace, diskutovat o možnostech řešení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učí myslet kriticky, jsou schopni hájit svá rozhodnutí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vyhledávání a kombinování informací z různých informačních zdrojů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užívání metod, při kterých docházejí k objevům, řešením a závěrům žáci sami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argumentaci, k diskuzi na dané téma, k obhajování svých výroků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odpovědím na otevřené otázky</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sociální a personální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spolupracují ve skupinách na základě vytvořených pravidel, upevňují dobré mezilidské vztahy, pomáhají si a jsou schopni o pomoc požádat, učí se vzájemnému naslouchání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využívání skupinového vyučování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utváření pocitu zodpovědnosti za svá jednání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ochotě pomoci a o pomoc požádat</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spoluúčasti na vytváření kritérií hodn</w:t>
      </w:r>
      <w:r w:rsidR="00C523B9" w:rsidRPr="00CB4E20">
        <w:rPr>
          <w:rFonts w:ascii="Times New Roman" w:eastAsia="Calibri" w:hAnsi="Times New Roman" w:cs="Times New Roman"/>
          <w:sz w:val="24"/>
          <w:szCs w:val="24"/>
        </w:rPr>
        <w:t xml:space="preserve">ocení a k následnému hodnocení </w:t>
      </w:r>
      <w:r w:rsidRPr="00CB4E20">
        <w:rPr>
          <w:rFonts w:ascii="Times New Roman" w:eastAsia="Calibri" w:hAnsi="Times New Roman" w:cs="Times New Roman"/>
          <w:sz w:val="24"/>
          <w:szCs w:val="24"/>
        </w:rPr>
        <w:t xml:space="preserve">svých výsledků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dohodnuté kvality, postupů, termínů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občanské odpovědnosti za vytváření podmínek pro udržitelný rozvoj v lokálním a globálním měřítku</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občanské</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respektují názory druhých, uvědomují si svá práva a povinnosti ve škole i mimo školu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se rozhodují zodpovědně podle dané situace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chápou základní environmentální problémy, respektují požadavky na kvalitní životní prostředí, jednají v zájmu trvale udržitelného rozvoje</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pravidel slušného chování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pochopení práv a povinností v souvislosti s principem trvale udržitelného rozvoje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ohleduplnosti vůči ostatním</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vytváření osobních představ o geografickém a životním prostředí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Kompetence pracovní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seznámeni s pravidly bezpečného chování v terénu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žáci jsou vedeni k efektivní práci</w:t>
      </w:r>
    </w:p>
    <w:p w:rsidR="001E4989" w:rsidRPr="00CB4E20" w:rsidRDefault="001E4989" w:rsidP="001E4989">
      <w:pPr>
        <w:rPr>
          <w:rFonts w:ascii="Times New Roman" w:eastAsia="Calibri" w:hAnsi="Times New Roman" w:cs="Times New Roman"/>
          <w:b/>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Učitel vede žáky 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dodržování pravidel bezpečného chování v terénu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vyhledávání a využívání různých zdrojů informací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Metody evaluace: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rozhovor, řízená diskuze, pozorování, vzájemné hodnocení, testy, prezentace, samostatná práce, sebehodnocení, dialog, postoj k ochraně životního prostředí, modelové situace, praktické měření, práce s mapou, topografické měření, práce s informačními zdroji.</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6521"/>
      </w:tblGrid>
      <w:tr w:rsidR="001E4989" w:rsidRPr="00CB4E20" w:rsidTr="001E4989">
        <w:trPr>
          <w:trHeight w:val="340"/>
        </w:trPr>
        <w:tc>
          <w:tcPr>
            <w:tcW w:w="7621" w:type="dxa"/>
            <w:vAlign w:val="center"/>
          </w:tcPr>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sz w:val="24"/>
                <w:szCs w:val="24"/>
              </w:rPr>
              <w:t>2. Tematické okruhy průřezových témat zařazené do předmětu Zeměpis</w:t>
            </w:r>
          </w:p>
        </w:tc>
        <w:tc>
          <w:tcPr>
            <w:tcW w:w="6521" w:type="dxa"/>
            <w:tcBorders>
              <w:top w:val="nil"/>
              <w:bottom w:val="nil"/>
              <w:right w:val="nil"/>
            </w:tcBorders>
            <w:vAlign w:val="center"/>
          </w:tcPr>
          <w:p w:rsidR="001E4989" w:rsidRPr="00CB4E20" w:rsidRDefault="001E4989" w:rsidP="00A139A0">
            <w:pPr>
              <w:pStyle w:val="Nadpis1"/>
              <w:numPr>
                <w:ilvl w:val="0"/>
                <w:numId w:val="0"/>
              </w:numPr>
              <w:ind w:left="1080"/>
            </w:pPr>
          </w:p>
        </w:tc>
      </w:tr>
    </w:tbl>
    <w:p w:rsidR="001E4989" w:rsidRPr="00CB4E20" w:rsidRDefault="001E4989" w:rsidP="001E4989">
      <w:pPr>
        <w:rPr>
          <w:rFonts w:ascii="Times New Roman" w:eastAsia="Calibri" w:hAnsi="Times New Roman" w:cs="Times New Roman"/>
          <w:b/>
          <w:sz w:val="24"/>
          <w:szCs w:val="24"/>
        </w:rPr>
      </w:pP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sz w:val="24"/>
          <w:szCs w:val="24"/>
        </w:rPr>
        <w:t xml:space="preserve">Výchova k myšlení v evropských a globálních souvislostech </w:t>
      </w:r>
      <w:r w:rsidRPr="00CB4E20">
        <w:rPr>
          <w:rFonts w:ascii="Times New Roman" w:eastAsia="Calibri" w:hAnsi="Times New Roman" w:cs="Times New Roman"/>
          <w:sz w:val="24"/>
          <w:szCs w:val="24"/>
        </w:rPr>
        <w:t>– Evropa a svět nás zajímá</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6443"/>
      </w:tblGrid>
      <w:tr w:rsidR="001E4989" w:rsidRPr="00CB4E20" w:rsidTr="001E4989">
        <w:trPr>
          <w:trHeight w:val="458"/>
        </w:trPr>
        <w:tc>
          <w:tcPr>
            <w:tcW w:w="7338" w:type="dxa"/>
            <w:vAlign w:val="center"/>
          </w:tcPr>
          <w:p w:rsidR="001E4989" w:rsidRPr="00CB4E20" w:rsidRDefault="001E4989" w:rsidP="001E4989">
            <w:pPr>
              <w:rPr>
                <w:rFonts w:ascii="Times New Roman" w:eastAsia="Calibri" w:hAnsi="Times New Roman" w:cs="Times New Roman"/>
                <w:b/>
                <w:sz w:val="24"/>
                <w:szCs w:val="24"/>
              </w:rPr>
            </w:pPr>
            <w:r w:rsidRPr="00CB4E20">
              <w:rPr>
                <w:rFonts w:ascii="Times New Roman" w:eastAsia="Calibri" w:hAnsi="Times New Roman" w:cs="Times New Roman"/>
                <w:b/>
                <w:sz w:val="24"/>
                <w:szCs w:val="24"/>
              </w:rPr>
              <w:t xml:space="preserve">3. Učební plán předmětu </w:t>
            </w:r>
            <w:r w:rsidRPr="00CB4E20">
              <w:rPr>
                <w:rFonts w:ascii="Times New Roman" w:eastAsia="Calibri" w:hAnsi="Times New Roman" w:cs="Times New Roman"/>
                <w:b/>
                <w:bCs/>
                <w:sz w:val="24"/>
                <w:szCs w:val="24"/>
              </w:rPr>
              <w:t>Zeměpis</w:t>
            </w:r>
            <w:r w:rsidRPr="00CB4E20">
              <w:rPr>
                <w:rFonts w:ascii="Times New Roman" w:eastAsia="Calibri" w:hAnsi="Times New Roman" w:cs="Times New Roman"/>
                <w:b/>
                <w:sz w:val="24"/>
                <w:szCs w:val="24"/>
              </w:rPr>
              <w:t xml:space="preserve"> v souladu s učebním plánem školy</w:t>
            </w:r>
          </w:p>
        </w:tc>
        <w:tc>
          <w:tcPr>
            <w:tcW w:w="6443" w:type="dxa"/>
            <w:tcBorders>
              <w:top w:val="nil"/>
              <w:bottom w:val="nil"/>
              <w:right w:val="nil"/>
            </w:tcBorders>
            <w:vAlign w:val="center"/>
          </w:tcPr>
          <w:p w:rsidR="001E4989" w:rsidRPr="00CB4E20" w:rsidRDefault="001E4989" w:rsidP="00A139A0">
            <w:pPr>
              <w:pStyle w:val="Nadpis1"/>
              <w:numPr>
                <w:ilvl w:val="0"/>
                <w:numId w:val="0"/>
              </w:numPr>
              <w:ind w:left="1080"/>
            </w:pP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Zeměpis</w:t>
            </w:r>
          </w:p>
        </w:tc>
        <w:tc>
          <w:tcPr>
            <w:tcW w:w="981"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1"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0</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1</w:t>
            </w:r>
          </w:p>
        </w:tc>
        <w:tc>
          <w:tcPr>
            <w:tcW w:w="1012" w:type="dxa"/>
            <w:tcBorders>
              <w:top w:val="single" w:sz="4" w:space="0" w:color="000000"/>
              <w:left w:val="single" w:sz="8" w:space="0" w:color="000000"/>
              <w:bottom w:val="single" w:sz="4" w:space="0" w:color="000000"/>
              <w:right w:val="single" w:sz="8" w:space="0" w:color="000000"/>
            </w:tcBorders>
            <w:shd w:val="clear" w:color="auto" w:fill="auto"/>
            <w:vAlign w:val="center"/>
          </w:tcPr>
          <w:p w:rsidR="001E4989" w:rsidRPr="00CB4E20" w:rsidRDefault="001E4989" w:rsidP="001E4989">
            <w:pPr>
              <w:snapToGrid w:val="0"/>
              <w:jc w:val="cente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7</w:t>
            </w: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jc w:val="center"/>
        <w:rPr>
          <w:rFonts w:ascii="Times New Roman" w:eastAsia="Calibri" w:hAnsi="Times New Roman" w:cs="Times New Roman"/>
          <w:b/>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Zeměpis v 6.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0832"/>
      </w:tblGrid>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B909E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0832"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A139A0">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eastAsia="Times New Roman" w:hAnsi="Times New Roman" w:cs="Times New Roman"/>
                <w:color w:val="auto"/>
                <w:sz w:val="24"/>
                <w:szCs w:val="24"/>
              </w:rPr>
              <w:t>Zeměpis</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Období –</w:t>
            </w:r>
            <w:r w:rsidR="00B909E9" w:rsidRPr="00CB4E20">
              <w:rPr>
                <w:rFonts w:ascii="Times New Roman" w:eastAsia="Calibri" w:hAnsi="Times New Roman" w:cs="Times New Roman"/>
                <w:sz w:val="24"/>
                <w:szCs w:val="24"/>
              </w:rPr>
              <w:t xml:space="preserve"> ročník</w:t>
            </w:r>
            <w:r w:rsidRPr="00CB4E20">
              <w:rPr>
                <w:rFonts w:ascii="Times New Roman" w:eastAsia="Calibri" w:hAnsi="Times New Roman" w:cs="Times New Roman"/>
                <w:sz w:val="24"/>
                <w:szCs w:val="24"/>
              </w:rPr>
              <w:t>:</w:t>
            </w:r>
          </w:p>
        </w:tc>
        <w:tc>
          <w:tcPr>
            <w:tcW w:w="10832"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 stupeň – 6. ročník</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tcPr>
          <w:p w:rsidR="001E4989" w:rsidRPr="00CB4E20" w:rsidRDefault="00B909E9" w:rsidP="001E4989">
            <w:pPr>
              <w:tabs>
                <w:tab w:val="left" w:pos="10080"/>
              </w:tabs>
              <w:rPr>
                <w:rFonts w:ascii="Times New Roman" w:eastAsia="Calibri" w:hAnsi="Times New Roman" w:cs="Times New Roman"/>
                <w:sz w:val="24"/>
                <w:szCs w:val="24"/>
              </w:rPr>
            </w:pPr>
            <w:r w:rsidRPr="00CB4E20">
              <w:rPr>
                <w:rFonts w:ascii="Times New Roman" w:eastAsia="Calibri" w:hAnsi="Times New Roman" w:cs="Times New Roman"/>
                <w:sz w:val="24"/>
                <w:szCs w:val="24"/>
              </w:rPr>
              <w:t>Počet hodin</w:t>
            </w:r>
            <w:r w:rsidR="001E4989" w:rsidRPr="00CB4E20">
              <w:rPr>
                <w:rFonts w:ascii="Times New Roman" w:eastAsia="Calibri" w:hAnsi="Times New Roman" w:cs="Times New Roman"/>
                <w:sz w:val="24"/>
                <w:szCs w:val="24"/>
              </w:rPr>
              <w:t>:</w:t>
            </w:r>
          </w:p>
        </w:tc>
        <w:tc>
          <w:tcPr>
            <w:tcW w:w="10832"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tabs>
                <w:tab w:val="left" w:pos="10080"/>
              </w:tabs>
              <w:rPr>
                <w:rFonts w:ascii="Times New Roman" w:eastAsia="Calibri" w:hAnsi="Times New Roman" w:cs="Times New Roman"/>
                <w:b/>
                <w:sz w:val="24"/>
                <w:szCs w:val="24"/>
              </w:rPr>
            </w:pPr>
            <w:r w:rsidRPr="00CB4E20">
              <w:rPr>
                <w:rFonts w:ascii="Times New Roman" w:eastAsia="Calibri" w:hAnsi="Times New Roman" w:cs="Times New Roman"/>
                <w:b/>
                <w:sz w:val="24"/>
                <w:szCs w:val="24"/>
              </w:rPr>
              <w:t>2</w:t>
            </w:r>
          </w:p>
        </w:tc>
      </w:tr>
    </w:tbl>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Očekávané výstupy v 7. ročníku:</w:t>
      </w:r>
    </w:p>
    <w:p w:rsidR="001E4989" w:rsidRPr="00CB4E20" w:rsidRDefault="001E4989" w:rsidP="001E4989">
      <w:pPr>
        <w:rPr>
          <w:rFonts w:ascii="Times New Roman" w:eastAsia="Calibri" w:hAnsi="Times New Roman" w:cs="Times New Roman"/>
          <w:b/>
          <w:bCs/>
          <w:sz w:val="24"/>
          <w:szCs w:val="24"/>
        </w:rPr>
      </w:pPr>
    </w:p>
    <w:tbl>
      <w:tblPr>
        <w:tblW w:w="14145" w:type="dxa"/>
        <w:tblInd w:w="5" w:type="dxa"/>
        <w:tblLayout w:type="fixed"/>
        <w:tblCellMar>
          <w:left w:w="0" w:type="dxa"/>
          <w:right w:w="0" w:type="dxa"/>
        </w:tblCellMar>
        <w:tblLook w:val="04A0"/>
      </w:tblPr>
      <w:tblGrid>
        <w:gridCol w:w="3537"/>
        <w:gridCol w:w="3536"/>
        <w:gridCol w:w="3536"/>
        <w:gridCol w:w="3536"/>
      </w:tblGrid>
      <w:tr w:rsidR="001E4989" w:rsidRPr="00CB4E20" w:rsidTr="001E4989">
        <w:trPr>
          <w:trHeight w:val="23"/>
          <w:tblHeader/>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Očekávané výstupy</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MezititulekRVPZV12bTunZarovnatdoblokuPrvndek1cmPed6Char"/>
              <w:snapToGrid w:val="0"/>
              <w:rPr>
                <w:kern w:val="2"/>
              </w:rPr>
            </w:pPr>
            <w:r w:rsidRPr="00CB4E20">
              <w:t>Dílčí výstupy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Učivo</w:t>
            </w:r>
          </w:p>
        </w:tc>
        <w:tc>
          <w:tcPr>
            <w:tcW w:w="3538" w:type="dxa"/>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pStyle w:val="MezititulekRVPZV12bTunZarovnatdoblokuPrvndek1cmPed6Char"/>
              <w:snapToGrid w:val="0"/>
              <w:rPr>
                <w:kern w:val="2"/>
              </w:rPr>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Geografické informace, zdroje dat, kartografie topografie</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Organizuje a přiměřeně hodnotí geografické informace a zdroje dat z dostupných kartografických produktů, elaborátů, z grafů, diagramů, statistických a dalších informačních zdrojů</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Přiměřeně</w:t>
            </w:r>
            <w:r w:rsidR="00C523B9" w:rsidRPr="00CB4E20">
              <w:rPr>
                <w:rFonts w:ascii="Times New Roman" w:eastAsia="Calibri" w:hAnsi="Times New Roman" w:cs="Times New Roman"/>
                <w:sz w:val="24"/>
                <w:szCs w:val="24"/>
              </w:rPr>
              <w:t xml:space="preserve"> hodnotí geografické informace </w:t>
            </w:r>
            <w:r w:rsidRPr="00CB4E20">
              <w:rPr>
                <w:rFonts w:ascii="Times New Roman" w:eastAsia="Calibri" w:hAnsi="Times New Roman" w:cs="Times New Roman"/>
                <w:sz w:val="24"/>
                <w:szCs w:val="24"/>
              </w:rPr>
              <w:t xml:space="preserve">z map, atlasů a plánů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Porozumí legendě mapy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Geografická kartografie a topografie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Glóbus a mapa </w:t>
            </w:r>
          </w:p>
          <w:p w:rsidR="001E4989" w:rsidRPr="00CB4E20" w:rsidRDefault="00C523B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Měřítko</w:t>
            </w:r>
            <w:r w:rsidR="001E4989" w:rsidRPr="00CB4E20">
              <w:rPr>
                <w:rFonts w:ascii="Times New Roman" w:eastAsia="Calibri" w:hAnsi="Times New Roman" w:cs="Times New Roman"/>
                <w:sz w:val="24"/>
                <w:szCs w:val="24"/>
              </w:rPr>
              <w:t xml:space="preserve"> a obsah map, práce s mapou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Zeměpisná síť, zeměpisné souřadnice</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Komunikační geografický a kartografický jazyk</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Jazyk mapy, symboly, vysvětlivky, pojmy, topografické útvary – body, linie, plošné útvary</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Přiměřeně hodnotí geografické </w:t>
            </w:r>
            <w:r w:rsidRPr="00CB4E20">
              <w:rPr>
                <w:rFonts w:ascii="Times New Roman" w:eastAsia="Calibri" w:hAnsi="Times New Roman" w:cs="Times New Roman"/>
                <w:sz w:val="24"/>
                <w:szCs w:val="24"/>
              </w:rPr>
              <w:lastRenderedPageBreak/>
              <w:t>objekty, jevy a procesy v krajinné sféře, jejich určité pravidelnosti, zákonitosti a odlišnosti, jejich vzájemnou souvislost a podmíněnost, rozeznává hranice (bariéry) mezi podstatnými prostorovými složkami v krajině</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Rozlišuje složky přírodní sféry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Hodnotí objekty, jevy a procesy v krajinné sféře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Porovnává různé typy krajiny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Rozlišuje specifické znaky a funkce krajiny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 xml:space="preserve">Geografická kartografie a </w:t>
            </w:r>
            <w:r w:rsidRPr="00CB4E20">
              <w:rPr>
                <w:rFonts w:ascii="Times New Roman" w:eastAsia="Calibri" w:hAnsi="Times New Roman" w:cs="Times New Roman"/>
                <w:b/>
                <w:bCs/>
                <w:sz w:val="24"/>
                <w:szCs w:val="24"/>
              </w:rPr>
              <w:lastRenderedPageBreak/>
              <w:t xml:space="preserve">topografie </w:t>
            </w:r>
          </w:p>
          <w:p w:rsidR="001E4989" w:rsidRPr="00CB4E20" w:rsidRDefault="001E4989" w:rsidP="001E4989">
            <w:pPr>
              <w:rPr>
                <w:rFonts w:ascii="Times New Roman" w:eastAsia="Calibri" w:hAnsi="Times New Roman" w:cs="Times New Roman"/>
                <w:b/>
                <w:bCs/>
                <w:sz w:val="24"/>
                <w:szCs w:val="24"/>
                <w:u w:val="single"/>
              </w:rPr>
            </w:pPr>
            <w:r w:rsidRPr="00CB4E20">
              <w:rPr>
                <w:rFonts w:ascii="Times New Roman" w:eastAsia="Calibri" w:hAnsi="Times New Roman" w:cs="Times New Roman"/>
                <w:sz w:val="24"/>
                <w:szCs w:val="24"/>
              </w:rPr>
              <w:t>Praktická cvičení s dostupnými kartografickými produkty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b/>
                <w:bCs/>
                <w:sz w:val="24"/>
                <w:szCs w:val="24"/>
              </w:rPr>
              <w:t>Krajinná sféra</w:t>
            </w:r>
          </w:p>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Jevy a procesy v krajinné sféře</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ind w:firstLine="708"/>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Používá s porozuměním základní geografickou, topografickou a kartografickou terminologii</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spacing w:before="6" w:line="228" w:lineRule="auto"/>
              <w:ind w:right="20"/>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Používá s porozuměním základní pojmy: globus, mapa, plán, obsah, měřítko, výškopis, polohopis, legenda mapy, vysvětlivky, vrstevnice, kóta, nadmořská výška, druhy map, atlasy, zeměpisné souřadnice, zeměpisná poloha</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Kartografie a topografie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Glóbus a mapa </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Komunikační geografický a kartografický jazyk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Geografické, topografické a kartografické pojmy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Symboly, značky, vysvětlivky </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Přírodní obraz Země</w:t>
            </w: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Zhodnotí postavení Země ve vesmíru a srovnává podstatné vlastnosti Země s ostatními tělesy sluneční soustavy</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Zhodnotí postavení Země ve vesmíru a srovnává podstatné vlastnosti Země s ostatními tělesy sluneční soustavy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Země jako vesmírné těleso</w:t>
            </w:r>
            <w:r w:rsidRPr="00CB4E20">
              <w:rPr>
                <w:rFonts w:ascii="Times New Roman" w:eastAsia="Calibri" w:hAnsi="Times New Roman" w:cs="Times New Roman"/>
                <w:sz w:val="24"/>
                <w:szCs w:val="24"/>
              </w:rPr>
              <w:t xml:space="preserve">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Tvar a pohyby Země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Sluneční soustava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Měsíc, Slunce, vesmír</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Prokáže na konkrétních příkladech tvar planety Země, zhodnotí důsledky pohybů Země na život lidí a organismů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Vybaví si tvar a složení Země na různých praktických příkladech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Vnímá střídání dne a noci, ročních období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Zhodnotí důsledky pohybu Země na život lidí a organismů</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Země jako vesmírné těleso</w:t>
            </w:r>
            <w:r w:rsidRPr="00CB4E20">
              <w:rPr>
                <w:rFonts w:ascii="Times New Roman" w:eastAsia="Calibri" w:hAnsi="Times New Roman" w:cs="Times New Roman"/>
                <w:sz w:val="24"/>
                <w:szCs w:val="24"/>
              </w:rPr>
              <w:t xml:space="preserve">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Tvar a pohyby Země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Střídání dne a noci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Střídání ročních období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Časová pásma, datová hranice</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Rozlišuje a porovnává složky a prvky přírodní sféry, jejich vzájemnou souvislost a podmíněnost, rozeznává, pojmenuje a klasifikuje tvary zemského povrchu</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Zhlav"/>
              <w:tabs>
                <w:tab w:val="left" w:pos="708"/>
              </w:tabs>
              <w:rPr>
                <w:kern w:val="2"/>
              </w:rPr>
            </w:pPr>
            <w:r w:rsidRPr="00CB4E20">
              <w:t>Objasní složení atmosféry, rozdíl mezi počasím a podnebí</w:t>
            </w:r>
          </w:p>
          <w:p w:rsidR="001E4989" w:rsidRPr="00CB4E20" w:rsidRDefault="001E4989" w:rsidP="001E4989">
            <w:pPr>
              <w:pStyle w:val="Zhlav"/>
              <w:tabs>
                <w:tab w:val="left" w:pos="708"/>
              </w:tabs>
            </w:pPr>
            <w:r w:rsidRPr="00CB4E20">
              <w:t>Rozlišuje jednotlivá podnebná pásma</w:t>
            </w:r>
          </w:p>
          <w:p w:rsidR="001E4989" w:rsidRPr="00CB4E20" w:rsidRDefault="001E4989" w:rsidP="001E4989">
            <w:pPr>
              <w:pStyle w:val="Zhlav"/>
              <w:tabs>
                <w:tab w:val="left" w:pos="708"/>
              </w:tabs>
            </w:pPr>
            <w:r w:rsidRPr="00CB4E20">
              <w:t>Vysvětlí význam vody pro život Rozlišuje skupenství vody a pochopí rozmístění hydrosféry na Zemi</w:t>
            </w:r>
          </w:p>
          <w:p w:rsidR="001E4989" w:rsidRPr="00CB4E20" w:rsidRDefault="001E4989" w:rsidP="001E4989">
            <w:pPr>
              <w:pStyle w:val="Zhlav"/>
              <w:tabs>
                <w:tab w:val="left" w:pos="708"/>
              </w:tabs>
            </w:pPr>
            <w:r w:rsidRPr="00CB4E20">
              <w:lastRenderedPageBreak/>
              <w:t>Rozlišuje typy půd</w:t>
            </w:r>
          </w:p>
          <w:p w:rsidR="001E4989" w:rsidRPr="00CB4E20" w:rsidRDefault="001E4989" w:rsidP="001E4989">
            <w:pPr>
              <w:pStyle w:val="Zhlav"/>
              <w:tabs>
                <w:tab w:val="left" w:pos="708"/>
              </w:tabs>
            </w:pPr>
            <w:r w:rsidRPr="00CB4E20">
              <w:t>Uvědomuje si, co ohrožuje půdu</w:t>
            </w:r>
          </w:p>
          <w:p w:rsidR="001E4989" w:rsidRPr="00CB4E20" w:rsidRDefault="001E4989" w:rsidP="001E4989">
            <w:pPr>
              <w:pStyle w:val="Zhlav"/>
              <w:tabs>
                <w:tab w:val="left" w:pos="708"/>
              </w:tabs>
              <w:rPr>
                <w:kern w:val="2"/>
              </w:rPr>
            </w:pPr>
            <w:r w:rsidRPr="00CB4E20">
              <w:t>Uvědomuje si souvislosti mezi podnebnými pásy, rostlinstvem a živočišstvem</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Krajinná sféra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Složky a prvky přírodní sféry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Společenská a hospodářská sféra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Systém přírodní sféry na planetární úrovni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Výšková a šířková stupňovitost krajiny</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 xml:space="preserve">Systém přírodní sféry na </w:t>
            </w:r>
            <w:r w:rsidRPr="00CB4E20">
              <w:rPr>
                <w:rFonts w:ascii="Times New Roman" w:eastAsia="Calibri" w:hAnsi="Times New Roman" w:cs="Times New Roman"/>
                <w:b/>
                <w:bCs/>
                <w:sz w:val="24"/>
                <w:szCs w:val="24"/>
              </w:rPr>
              <w:lastRenderedPageBreak/>
              <w:t>regionální úrovni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oblasti</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Porovnává působení vnitřních a vnějších procesů v přírodní sféře a jejich vliv na přírodu a lidskou společnost</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Porovnává působení vnitřních a vnějších procesů v přírodní sféře a jejich vliv na přírodu a lidskou společnost</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Krajinná sféra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Složky a prvky přírodní sféry</w:t>
            </w:r>
          </w:p>
          <w:p w:rsidR="001E4989" w:rsidRPr="00CB4E20" w:rsidRDefault="001E4989" w:rsidP="001E4989">
            <w:pPr>
              <w:widowControl w:val="0"/>
              <w:suppressAutoHyphens/>
              <w:rPr>
                <w:rFonts w:ascii="Times New Roman" w:eastAsia="Calibri" w:hAnsi="Times New Roman" w:cs="Times New Roman"/>
                <w:b/>
                <w:bCs/>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jc w:val="both"/>
              <w:rPr>
                <w:rFonts w:ascii="Times New Roman" w:eastAsia="Calibri" w:hAnsi="Times New Roman" w:cs="Times New Roman"/>
                <w:kern w:val="2"/>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Životní prostředí</w:t>
            </w: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Porovnává různé krajiny jako součást pevninské části krajinné sféry, rozlišuje na konkrétních příkladech specifické znaky a funkce krajiny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Porovnává různé krajiny jako součást pevninské části krajinné sféry, rozlišuje na konkrétních příkladech specifické znaky a funkce krajiny</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Krajinná sféra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Typy krajiny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Biosféra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oblasti</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Uvádí konkrétní příklady přírodních a kulturních krajinných složek a prvků, prostorové rozmístění hlavních ekosystémů (biomů)</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Uvádí konkrétní příklady přírodních a kulturních krajinných složek a prvků, prostorové rozmístění hlavních ekosystémů (biomů)</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Krajinná sféra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Biosféra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oblasti - ekosystémy</w:t>
            </w:r>
          </w:p>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Terénní geografická výuka, praxe a aplikace</w:t>
            </w: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Ovládá základy praktické topografie a orientace v terénu</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Určuje světové strany na mapě i v terénu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Pracuje aktivně s turistickou mapou</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Mapa </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 xml:space="preserve">Cvičení a pozorování v terénu místní krajiny </w:t>
            </w:r>
          </w:p>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Určování hlavních a vedlejších světových stran, pohyb podle mapy, práce s mapou, orientace v terénu</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Uplatňuje v praxi zásady bezpečného pohybu a pobytu</w:t>
            </w:r>
            <w:r w:rsidR="004933E1" w:rsidRPr="00CB4E20">
              <w:rPr>
                <w:rFonts w:ascii="Times New Roman" w:eastAsia="Calibri" w:hAnsi="Times New Roman" w:cs="Times New Roman"/>
                <w:sz w:val="24"/>
                <w:szCs w:val="24"/>
              </w:rPr>
              <w:t xml:space="preserve"> </w:t>
            </w:r>
            <w:r w:rsidR="004933E1" w:rsidRPr="00CB4E20">
              <w:rPr>
                <w:rFonts w:ascii="Times New Roman" w:eastAsia="Times New Roman" w:hAnsi="Times New Roman" w:cs="Times New Roman"/>
                <w:bCs/>
                <w:sz w:val="24"/>
                <w:szCs w:val="24"/>
                <w:lang w:eastAsia="cs-CZ"/>
              </w:rPr>
              <w:t>v krajině, uplatňuje v modelových situacích zásady bezpečného chování a jednání při mimořádných událostech</w:t>
            </w:r>
            <w:r w:rsidR="004933E1" w:rsidRPr="00CB4E20">
              <w:rPr>
                <w:rFonts w:ascii="Times New Roman" w:eastAsia="Times New Roman" w:hAnsi="Times New Roman" w:cs="Times New Roman"/>
                <w:sz w:val="24"/>
                <w:szCs w:val="24"/>
                <w:lang w:eastAsia="cs-CZ"/>
              </w:rPr>
              <w:br/>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Všímá s</w:t>
            </w:r>
            <w:r w:rsidR="00C523B9" w:rsidRPr="00CB4E20">
              <w:rPr>
                <w:rFonts w:ascii="Times New Roman" w:eastAsia="Calibri" w:hAnsi="Times New Roman" w:cs="Times New Roman"/>
                <w:sz w:val="24"/>
                <w:szCs w:val="24"/>
              </w:rPr>
              <w:t xml:space="preserve">i základních orientačních bodů </w:t>
            </w:r>
            <w:r w:rsidRPr="00CB4E20">
              <w:rPr>
                <w:rFonts w:ascii="Times New Roman" w:eastAsia="Calibri" w:hAnsi="Times New Roman" w:cs="Times New Roman"/>
                <w:sz w:val="24"/>
                <w:szCs w:val="24"/>
              </w:rPr>
              <w:t>a jevů v krajině</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Používá v praxi různé pomůcky (buzolu, mapu, dalekohled)</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 xml:space="preserve">Cvičení a pozorování v terénu místní krajiny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Orientační body, jevy, pomůcky a přístroje, stanoviště</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bl>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Zeměpis v 7. ročníku</w:t>
      </w:r>
    </w:p>
    <w:p w:rsidR="001E4989" w:rsidRPr="00CB4E20" w:rsidRDefault="001E4989" w:rsidP="001E4989">
      <w:pPr>
        <w:pStyle w:val="MezititulekRVPZV12bTunZarovnatdoblokuPrvndek1cmPed6Char"/>
        <w:tabs>
          <w:tab w:val="left" w:pos="10080"/>
        </w:tabs>
      </w:pPr>
      <w:r w:rsidRPr="00CB4E20">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49"/>
        <w:gridCol w:w="11071"/>
      </w:tblGrid>
      <w:tr w:rsidR="001E4989" w:rsidRPr="00CB4E20" w:rsidTr="001E4989">
        <w:trPr>
          <w:trHeight w:val="493"/>
        </w:trPr>
        <w:tc>
          <w:tcPr>
            <w:tcW w:w="3149"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A139A0"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A139A0">
            <w:pPr>
              <w:pStyle w:val="Nadpis3"/>
              <w:tabs>
                <w:tab w:val="left" w:pos="10080"/>
              </w:tabs>
              <w:spacing w:before="0"/>
              <w:rPr>
                <w:rFonts w:ascii="Times New Roman" w:eastAsia="Times New Roman" w:hAnsi="Times New Roman" w:cs="Times New Roman"/>
                <w:color w:val="auto"/>
                <w:kern w:val="2"/>
                <w:sz w:val="24"/>
                <w:szCs w:val="24"/>
              </w:rPr>
            </w:pPr>
            <w:r w:rsidRPr="00CB4E20">
              <w:rPr>
                <w:rFonts w:ascii="Times New Roman" w:eastAsia="Times New Roman" w:hAnsi="Times New Roman" w:cs="Times New Roman"/>
                <w:color w:val="auto"/>
                <w:sz w:val="24"/>
                <w:szCs w:val="24"/>
              </w:rPr>
              <w:t>Zeměpis</w:t>
            </w:r>
          </w:p>
        </w:tc>
      </w:tr>
      <w:tr w:rsidR="001E4989" w:rsidRPr="00CB4E20" w:rsidTr="001E4989">
        <w:trPr>
          <w:trHeight w:val="493"/>
        </w:trPr>
        <w:tc>
          <w:tcPr>
            <w:tcW w:w="3149"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A139A0"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Období – ročník</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2. stupeň – 7. ročník</w:t>
            </w:r>
          </w:p>
        </w:tc>
      </w:tr>
      <w:tr w:rsidR="001E4989" w:rsidRPr="00CB4E20" w:rsidTr="001E4989">
        <w:trPr>
          <w:trHeight w:val="493"/>
        </w:trPr>
        <w:tc>
          <w:tcPr>
            <w:tcW w:w="3149"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A139A0"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Počet hodin</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2</w:t>
            </w:r>
          </w:p>
        </w:tc>
      </w:tr>
    </w:tbl>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Očekávané výstupy v 7. ročníku:</w:t>
      </w:r>
    </w:p>
    <w:p w:rsidR="001E4989" w:rsidRPr="00CB4E20" w:rsidRDefault="001E4989" w:rsidP="001E4989">
      <w:pPr>
        <w:rPr>
          <w:rFonts w:ascii="Times New Roman" w:eastAsia="Calibri" w:hAnsi="Times New Roman" w:cs="Times New Roman"/>
          <w:b/>
          <w:bCs/>
          <w:sz w:val="24"/>
          <w:szCs w:val="24"/>
        </w:rPr>
      </w:pPr>
    </w:p>
    <w:tbl>
      <w:tblPr>
        <w:tblW w:w="14145" w:type="dxa"/>
        <w:tblInd w:w="5" w:type="dxa"/>
        <w:tblLayout w:type="fixed"/>
        <w:tblCellMar>
          <w:left w:w="0" w:type="dxa"/>
          <w:right w:w="0" w:type="dxa"/>
        </w:tblCellMar>
        <w:tblLook w:val="04A0"/>
      </w:tblPr>
      <w:tblGrid>
        <w:gridCol w:w="3537"/>
        <w:gridCol w:w="3536"/>
        <w:gridCol w:w="3536"/>
        <w:gridCol w:w="3536"/>
      </w:tblGrid>
      <w:tr w:rsidR="001E4989" w:rsidRPr="00CB4E20" w:rsidTr="001E4989">
        <w:trPr>
          <w:trHeight w:val="23"/>
          <w:tblHeader/>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Očekávané výstupy</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MezititulekRVPZV12bTunZarovnatdoblokuPrvndek1cmPed6Char"/>
              <w:snapToGrid w:val="0"/>
              <w:rPr>
                <w:kern w:val="2"/>
              </w:rPr>
            </w:pPr>
            <w:r w:rsidRPr="00CB4E20">
              <w:t>Dílčí výstupy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Učivo</w:t>
            </w:r>
          </w:p>
        </w:tc>
        <w:tc>
          <w:tcPr>
            <w:tcW w:w="3538" w:type="dxa"/>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pStyle w:val="MezititulekRVPZV12bTunZarovnatdoblokuPrvndek1cmPed6Char"/>
              <w:snapToGrid w:val="0"/>
              <w:rPr>
                <w:kern w:val="2"/>
              </w:rPr>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Geografické informace, zdroje dat, kartografie topografie</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Organizuje a přiměřeně hodnotí geografické informace a zdroje dat z dostupných kartografických produktů, elaborátů, z grafů, diagramů, statistických a dalších informačních zdrojů</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Přiměřeně hodnotí geografické informace z map, atlasů, tabulek a grafů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Zpracovává data z dostupných informačních a statistických zdrojů</w:t>
            </w:r>
          </w:p>
        </w:tc>
        <w:tc>
          <w:tcPr>
            <w:tcW w:w="3538" w:type="dxa"/>
            <w:tcBorders>
              <w:top w:val="single" w:sz="4" w:space="0" w:color="000000"/>
              <w:left w:val="single" w:sz="4" w:space="0" w:color="000000"/>
              <w:bottom w:val="single" w:sz="4" w:space="0" w:color="000000"/>
              <w:right w:val="nil"/>
            </w:tcBorders>
            <w:hideMark/>
          </w:tcPr>
          <w:p w:rsidR="008655D1" w:rsidRPr="00CB4E20" w:rsidRDefault="008655D1" w:rsidP="001E4989">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 xml:space="preserve">Geografická kartografie a topografie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Praktická cvičení s dostupnými kartografickými produkty</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8655D1">
            <w:pPr>
              <w:pStyle w:val="Nadpis1"/>
              <w:numPr>
                <w:ilvl w:val="0"/>
                <w:numId w:val="0"/>
              </w:numPr>
              <w:ind w:left="360"/>
              <w:rPr>
                <w:rFonts w:eastAsia="Calibri"/>
                <w:b w:val="0"/>
                <w:bCs w:val="0"/>
                <w:kern w:val="2"/>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mapě světa světadíly i oceány, por</w:t>
            </w:r>
            <w:r w:rsidR="002B699A" w:rsidRPr="00CB4E20">
              <w:rPr>
                <w:rFonts w:ascii="Times New Roman" w:eastAsia="Calibri" w:hAnsi="Times New Roman" w:cs="Times New Roman"/>
                <w:sz w:val="24"/>
                <w:szCs w:val="24"/>
              </w:rPr>
              <w:t xml:space="preserve">ovná jejich vzájemnou polohu a </w:t>
            </w:r>
            <w:r w:rsidRPr="00CB4E20">
              <w:rPr>
                <w:rFonts w:ascii="Times New Roman" w:eastAsia="Calibri" w:hAnsi="Times New Roman" w:cs="Times New Roman"/>
                <w:sz w:val="24"/>
                <w:szCs w:val="24"/>
              </w:rPr>
              <w:t>rozlohu</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Hodnotí přírodní prostředí</w:t>
            </w:r>
          </w:p>
        </w:tc>
        <w:tc>
          <w:tcPr>
            <w:tcW w:w="3538" w:type="dxa"/>
            <w:tcBorders>
              <w:top w:val="single" w:sz="4" w:space="0" w:color="000000"/>
              <w:left w:val="single" w:sz="4" w:space="0" w:color="000000"/>
              <w:bottom w:val="single" w:sz="4" w:space="0" w:color="000000"/>
              <w:right w:val="nil"/>
            </w:tcBorders>
          </w:tcPr>
          <w:p w:rsidR="008655D1" w:rsidRPr="00CB4E20" w:rsidRDefault="008655D1" w:rsidP="008655D1">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poloha, rozloha, přírodní podmínky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b/>
                <w:bCs/>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Regiony světa</w:t>
            </w: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Rozlišuje zásadní přírodní a společenské atributy jako kritéria pro vymezení, ohraničení a lokalizaci regionů světa</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Rozlišuje zásadní přírodní a společenské atributy jako kritéria pro vymezení, ohraničení a lokalizaci regionů světa</w:t>
            </w:r>
          </w:p>
        </w:tc>
        <w:tc>
          <w:tcPr>
            <w:tcW w:w="3538" w:type="dxa"/>
            <w:tcBorders>
              <w:top w:val="single" w:sz="4" w:space="0" w:color="000000"/>
              <w:left w:val="single" w:sz="4" w:space="0" w:color="000000"/>
              <w:bottom w:val="single" w:sz="4" w:space="0" w:color="000000"/>
              <w:right w:val="nil"/>
            </w:tcBorders>
            <w:hideMark/>
          </w:tcPr>
          <w:p w:rsidR="008655D1" w:rsidRPr="00CB4E20" w:rsidRDefault="008655D1" w:rsidP="008655D1">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Určující a porovnávající kritéria</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mapách světadíly, oceány a makroregiony světa podle zvolených kritérií, srovnává jejich postavení, rozvojová jádra a periferní zóny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mapě světa světadíly a oceány podle rozlohy a dalších zvolených kritérií (přírodní oblasti, jazykové oblasti, náboženské oblasti)</w:t>
            </w:r>
          </w:p>
        </w:tc>
        <w:tc>
          <w:tcPr>
            <w:tcW w:w="3538" w:type="dxa"/>
            <w:tcBorders>
              <w:top w:val="single" w:sz="4" w:space="0" w:color="000000"/>
              <w:left w:val="single" w:sz="4" w:space="0" w:color="000000"/>
              <w:bottom w:val="single" w:sz="4" w:space="0" w:color="000000"/>
              <w:right w:val="nil"/>
            </w:tcBorders>
            <w:hideMark/>
          </w:tcPr>
          <w:p w:rsidR="008655D1" w:rsidRPr="00CB4E20" w:rsidRDefault="008655D1" w:rsidP="008655D1">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Charakteristika přírodních a socioekonomických poměrů</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2B699A"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Porovná rozlohu </w:t>
            </w:r>
            <w:r w:rsidR="001E4989" w:rsidRPr="00CB4E20">
              <w:rPr>
                <w:rFonts w:ascii="Times New Roman" w:eastAsia="Calibri" w:hAnsi="Times New Roman" w:cs="Times New Roman"/>
                <w:sz w:val="24"/>
                <w:szCs w:val="24"/>
              </w:rPr>
              <w:t>a hospodářské využití Tichého oceánu s ostatními oceány</w:t>
            </w:r>
          </w:p>
          <w:p w:rsidR="001E4989" w:rsidRPr="00CB4E20" w:rsidRDefault="002B699A"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lokalizuje</w:t>
            </w:r>
            <w:r w:rsidR="001E4989" w:rsidRPr="00CB4E20">
              <w:rPr>
                <w:rFonts w:ascii="Times New Roman" w:eastAsia="Calibri" w:hAnsi="Times New Roman" w:cs="Times New Roman"/>
                <w:sz w:val="24"/>
                <w:szCs w:val="24"/>
              </w:rPr>
              <w:t xml:space="preserve"> a hodnotí oblasti s největší sopečnou činností, vysvětlí její následky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podle jazyků, kterými se v Americe mluví</w:t>
            </w:r>
            <w:r w:rsidR="002B699A" w:rsidRPr="00CB4E20">
              <w:rPr>
                <w:rFonts w:ascii="Times New Roman" w:eastAsia="Calibri" w:hAnsi="Times New Roman" w:cs="Times New Roman"/>
                <w:sz w:val="24"/>
                <w:szCs w:val="24"/>
              </w:rPr>
              <w:t>,</w:t>
            </w:r>
            <w:r w:rsidRPr="00CB4E20">
              <w:rPr>
                <w:rFonts w:ascii="Times New Roman" w:eastAsia="Calibri" w:hAnsi="Times New Roman" w:cs="Times New Roman"/>
                <w:sz w:val="24"/>
                <w:szCs w:val="24"/>
              </w:rPr>
              <w:t xml:space="preserve"> určí oblasti Evropy, ze kterých přišlo nejvíce přistěhovalců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-hodnotí význam vědeckého výzkumu v Antarktidě, zapojení ČR do tohoto výzkumu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vysvětlí význam dešťů a některých asijských řek pro oblasti, kterými protékají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hodnotí ekonomické postavení Afriky ve světě</w:t>
            </w:r>
          </w:p>
        </w:tc>
        <w:tc>
          <w:tcPr>
            <w:tcW w:w="3538" w:type="dxa"/>
            <w:tcBorders>
              <w:top w:val="single" w:sz="4" w:space="0" w:color="000000"/>
              <w:left w:val="single" w:sz="4" w:space="0" w:color="000000"/>
              <w:bottom w:val="single" w:sz="4" w:space="0" w:color="000000"/>
              <w:right w:val="nil"/>
            </w:tcBorders>
          </w:tcPr>
          <w:p w:rsidR="008655D1" w:rsidRPr="00CB4E20" w:rsidRDefault="008655D1" w:rsidP="008655D1">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8655D1">
            <w:pPr>
              <w:pStyle w:val="Nadpis1"/>
              <w:numPr>
                <w:ilvl w:val="0"/>
                <w:numId w:val="0"/>
              </w:numPr>
              <w:rPr>
                <w:rFonts w:eastAsia="Calibri"/>
                <w:b w:val="0"/>
                <w:bCs w:val="0"/>
                <w:kern w:val="2"/>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Zvažuje, jaké změny ve vybraných regionech světa nastaly, nastávají, mohou nastat a co je příčinou zásadních změn v nich</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oblasti ohrožené zemětřesením, sopečnou činností a vlnami tsunami, tornády a hurikány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Lokalizuje oblasti využívané k cestovnímu ruchu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Hodnotí problém kácení Amazonského pralesa, tropických lesů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Hodnotí význam omezení porodnosti v některých státech, </w:t>
            </w:r>
            <w:r w:rsidRPr="00CB4E20">
              <w:rPr>
                <w:rFonts w:ascii="Times New Roman" w:eastAsia="Calibri" w:hAnsi="Times New Roman" w:cs="Times New Roman"/>
                <w:sz w:val="24"/>
                <w:szCs w:val="24"/>
              </w:rPr>
              <w:lastRenderedPageBreak/>
              <w:t>zejména v Číně a rozdílnost kultury a náboženství v jednotlivých oblastech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státy z hlediska vyspělosti</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Lokalizuje oblasti válečných konfliktů </w:t>
            </w:r>
          </w:p>
        </w:tc>
        <w:tc>
          <w:tcPr>
            <w:tcW w:w="3538" w:type="dxa"/>
            <w:tcBorders>
              <w:top w:val="single" w:sz="4" w:space="0" w:color="000000"/>
              <w:left w:val="single" w:sz="4" w:space="0" w:color="000000"/>
              <w:bottom w:val="single" w:sz="4" w:space="0" w:color="000000"/>
              <w:right w:val="nil"/>
            </w:tcBorders>
          </w:tcPr>
          <w:p w:rsidR="008655D1" w:rsidRPr="00CB4E20" w:rsidRDefault="008655D1" w:rsidP="008655D1">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lastRenderedPageBreak/>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Afrika, Antarktida, Austrálie, Asie, Amerika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Modelové 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hospodářské, politické a environmentální problémy</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bl>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Zeměpis v 8. ročníku</w:t>
      </w:r>
    </w:p>
    <w:p w:rsidR="001E4989" w:rsidRPr="00CB4E20" w:rsidRDefault="001E4989" w:rsidP="001E4989">
      <w:pPr>
        <w:pStyle w:val="MezititulekRVPZV12bTunZarovnatdoblokuPrvndek1cmPed6Char"/>
        <w:tabs>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0"/>
        <w:gridCol w:w="10935"/>
      </w:tblGrid>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843E5D"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pStyle w:val="Nadpis3"/>
              <w:tabs>
                <w:tab w:val="left" w:pos="10080"/>
              </w:tabs>
              <w:rPr>
                <w:rFonts w:ascii="Times New Roman" w:eastAsia="Times New Roman" w:hAnsi="Times New Roman" w:cs="Times New Roman"/>
                <w:color w:val="auto"/>
                <w:kern w:val="2"/>
                <w:sz w:val="24"/>
                <w:szCs w:val="24"/>
              </w:rPr>
            </w:pPr>
            <w:r w:rsidRPr="00CB4E20">
              <w:rPr>
                <w:rFonts w:ascii="Times New Roman" w:eastAsia="Times New Roman" w:hAnsi="Times New Roman" w:cs="Times New Roman"/>
                <w:color w:val="auto"/>
                <w:sz w:val="24"/>
                <w:szCs w:val="24"/>
              </w:rPr>
              <w:t>Zeměpis</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843E5D"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Období – ročník</w:t>
            </w:r>
            <w:r w:rsidR="001E4989"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2. stupeň – 8. ročník</w:t>
            </w:r>
          </w:p>
        </w:tc>
      </w:tr>
      <w:tr w:rsidR="001E4989" w:rsidRPr="00CB4E20" w:rsidTr="001E4989">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843E5D"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Počet hodin</w:t>
            </w:r>
            <w:r w:rsidR="001E4989" w:rsidRPr="00CB4E20">
              <w:rPr>
                <w:rFonts w:ascii="Times New Roman" w:eastAsia="Calibri" w:hAnsi="Times New Roman" w:cs="Times New Roman"/>
                <w:sz w:val="24"/>
                <w:szCs w:val="24"/>
              </w:rPr>
              <w:t>:</w:t>
            </w:r>
          </w:p>
        </w:tc>
        <w:tc>
          <w:tcPr>
            <w:tcW w:w="10935"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2</w:t>
            </w:r>
          </w:p>
        </w:tc>
      </w:tr>
    </w:tbl>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Očekávané výstupy v 8. ročníku:</w:t>
      </w:r>
    </w:p>
    <w:p w:rsidR="001E4989" w:rsidRPr="00CB4E20" w:rsidRDefault="001E4989" w:rsidP="001E4989">
      <w:pPr>
        <w:rPr>
          <w:rFonts w:ascii="Times New Roman" w:eastAsia="Calibri" w:hAnsi="Times New Roman" w:cs="Times New Roman"/>
          <w:sz w:val="24"/>
          <w:szCs w:val="24"/>
        </w:rPr>
      </w:pPr>
    </w:p>
    <w:tbl>
      <w:tblPr>
        <w:tblW w:w="14145" w:type="dxa"/>
        <w:tblInd w:w="5" w:type="dxa"/>
        <w:tblLayout w:type="fixed"/>
        <w:tblCellMar>
          <w:left w:w="0" w:type="dxa"/>
          <w:right w:w="0" w:type="dxa"/>
        </w:tblCellMar>
        <w:tblLook w:val="04A0"/>
      </w:tblPr>
      <w:tblGrid>
        <w:gridCol w:w="3537"/>
        <w:gridCol w:w="3536"/>
        <w:gridCol w:w="3536"/>
        <w:gridCol w:w="3536"/>
      </w:tblGrid>
      <w:tr w:rsidR="001E4989" w:rsidRPr="00CB4E20" w:rsidTr="001E4989">
        <w:trPr>
          <w:trHeight w:val="23"/>
          <w:tblHeader/>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Očekávané výstupy</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MezititulekRVPZV12bTunZarovnatdoblokuPrvndek1cmPed6Char"/>
              <w:snapToGrid w:val="0"/>
              <w:rPr>
                <w:kern w:val="2"/>
              </w:rPr>
            </w:pPr>
            <w:r w:rsidRPr="00CB4E20">
              <w:t>Dílčí výstupy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Učivo</w:t>
            </w:r>
          </w:p>
        </w:tc>
        <w:tc>
          <w:tcPr>
            <w:tcW w:w="3538" w:type="dxa"/>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pStyle w:val="MezititulekRVPZV12bTunZarovnatdoblokuPrvndek1cmPed6Char"/>
              <w:snapToGrid w:val="0"/>
              <w:rPr>
                <w:kern w:val="2"/>
              </w:rPr>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Regiony světa</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Lokalizuje na mapách světadíly, oceány a makroregiony světa podle zvolených kritérií, srovnává jejich postavení, rozvojová jádra a periferní zóny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mapě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kontinent Eurasie, vymezí hranici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mezi Evropu a Asií, porovná rozlohu obou světadílů vzájemně i s ostatními světadíly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mapě makroregiony Evropy</w:t>
            </w:r>
          </w:p>
        </w:tc>
        <w:tc>
          <w:tcPr>
            <w:tcW w:w="3538" w:type="dxa"/>
            <w:tcBorders>
              <w:top w:val="single" w:sz="4" w:space="0" w:color="000000"/>
              <w:left w:val="single" w:sz="4" w:space="0" w:color="000000"/>
              <w:bottom w:val="single" w:sz="4" w:space="0" w:color="000000"/>
              <w:right w:val="nil"/>
            </w:tcBorders>
          </w:tcPr>
          <w:p w:rsidR="00843E5D" w:rsidRPr="00CB4E20" w:rsidRDefault="00843E5D" w:rsidP="00843E5D">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Evropa</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Hodnotí přírodní podmínky Evropy, porovnává přírodní potenciál modelových regionů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Porovnává hospodářské poměry regionů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Vysvětlí, proč je Evropa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nejhustěji osídleným světadílem</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Dělí obyvatelstvo Evropy do </w:t>
            </w:r>
            <w:r w:rsidRPr="00CB4E20">
              <w:rPr>
                <w:rFonts w:ascii="Times New Roman" w:eastAsia="Calibri" w:hAnsi="Times New Roman" w:cs="Times New Roman"/>
                <w:sz w:val="24"/>
                <w:szCs w:val="24"/>
              </w:rPr>
              <w:lastRenderedPageBreak/>
              <w:t>hlavních národnostních skupin, porovnává jejich zvláštnosti a podobnosti</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hlavní oblasti turistického ruchu, pozná hlavní evropské kulturní památky</w:t>
            </w:r>
          </w:p>
        </w:tc>
        <w:tc>
          <w:tcPr>
            <w:tcW w:w="3538" w:type="dxa"/>
            <w:tcBorders>
              <w:top w:val="single" w:sz="4" w:space="0" w:color="000000"/>
              <w:left w:val="single" w:sz="4" w:space="0" w:color="000000"/>
              <w:bottom w:val="single" w:sz="4" w:space="0" w:color="000000"/>
              <w:right w:val="nil"/>
            </w:tcBorders>
          </w:tcPr>
          <w:p w:rsidR="00843E5D" w:rsidRPr="00CB4E20" w:rsidRDefault="00843E5D" w:rsidP="00843E5D">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lastRenderedPageBreak/>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Evropa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a socioekonomické poměry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Jazykové, náboženské a kulturní oblasti</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Modelové 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Společenské a environmentální </w:t>
            </w:r>
            <w:r w:rsidRPr="00CB4E20">
              <w:rPr>
                <w:rFonts w:ascii="Times New Roman" w:eastAsia="Calibri" w:hAnsi="Times New Roman" w:cs="Times New Roman"/>
                <w:sz w:val="24"/>
                <w:szCs w:val="24"/>
              </w:rPr>
              <w:lastRenderedPageBreak/>
              <w:t>problémy Evropy</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lastRenderedPageBreak/>
              <w:t xml:space="preserve">Výchova k myšlení v evropských a globálních souvislostech </w:t>
            </w:r>
            <w:r w:rsidRPr="00CB4E20">
              <w:rPr>
                <w:rFonts w:ascii="Times New Roman" w:eastAsia="Calibri" w:hAnsi="Times New Roman" w:cs="Times New Roman"/>
                <w:sz w:val="24"/>
                <w:szCs w:val="24"/>
              </w:rPr>
              <w:t>– INT</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Evropa a svět nás zajímá</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ind w:firstLine="708"/>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Zvažuje, jaké změny ve vybraných regionech světa nastaly, nastávají, mohou nastat a co je příčinou zásadních změn v nich</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oblasti ohrožené zemětřesením, sopečnou činností, záplavami, sesuvy půdy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Lokalizuje oblasti využívané k cestovnímu ruchu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Popíší vztah člověka k životnímu prostředí, způsoby ochrany přírody a památek (UNESCO)</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Hodnotí problém nezaměstnanosti, kriminality, terorismu, nemocí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oblasti válečných konfliktů</w:t>
            </w:r>
          </w:p>
        </w:tc>
        <w:tc>
          <w:tcPr>
            <w:tcW w:w="3538" w:type="dxa"/>
            <w:tcBorders>
              <w:top w:val="single" w:sz="4" w:space="0" w:color="000000"/>
              <w:left w:val="single" w:sz="4" w:space="0" w:color="000000"/>
              <w:bottom w:val="single" w:sz="4" w:space="0" w:color="000000"/>
              <w:right w:val="nil"/>
            </w:tcBorders>
          </w:tcPr>
          <w:p w:rsidR="00843E5D" w:rsidRPr="00CB4E20" w:rsidRDefault="00843E5D" w:rsidP="00843E5D">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Evropa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Přírodní a socioekonomické poměry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Cestovní ruch</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Modelové 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Hospodářské, společenské, politické a environmentální problémy Evropy</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Společenské a hospodářské prostředí</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Posoudí na přiměřené úrovni prostorovou organizaci světové populace, její rozložení, strukturu, růst, pohyby a dynamiku růstu a pohybů, zhodnotí na vybraných příkladech mozaiku multikulturního světa</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Odvodí biologické odlišnosti lidí v závislosti na oblasti, ve které žijí Vysvětlí příčiny nerovnoměrného rozmístění obyvatelstva na Zemi, objasní pojem přirozený přírůstek</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oblasti nejvíce užívaných jazyků, prezentuje vlastní poznatky a zkušenosti týkající se křesťanství (svátky, církevní stavby apod.), porovná s ostatními náboženstvími světa</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 xml:space="preserve">Obyvatelstvo světa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Demografické a kulturní charakteristiky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Náboženství obyvatel</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Posoudí, jak přírodní podmínky souvisí s funkcí lidského sídla, pojmenuje obecné základní geografické znaky sídel</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Objasní pojem urbanizace, porovná typy sídel v jednotlivých částech světa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Porovná klady a zápory života ve </w:t>
            </w:r>
            <w:r w:rsidRPr="00CB4E20">
              <w:rPr>
                <w:rFonts w:ascii="Times New Roman" w:eastAsia="Calibri" w:hAnsi="Times New Roman" w:cs="Times New Roman"/>
                <w:sz w:val="24"/>
                <w:szCs w:val="24"/>
              </w:rPr>
              <w:lastRenderedPageBreak/>
              <w:t>městě a na vesnici</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Globalizační společenské, politické a hospodářské procesy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Sídelní poměry současného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Sídelní systémy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migrace, urbanizace, aglomerace</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Zhodnotí přiměřeně strukturu, složky a funkce světového hospodářství, lokalizuje na mapách hlavní světové surovinové a energetické zdroje</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Hodnotí význam průmyslu pro</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život lidí, z praktického života uvádí příklad výrobků a průmyslových firem z jednotlivých odvětví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Odvodí nutnost spolupráce mezi jednotlivými odvětvími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Vytyčí nejrychleji se rozvíjející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průmyslová odvětví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 Lokalizuje nejprůmyslovější oblasti světa</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Světové hospodářství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Hospodářství a přírodní zdroje Evropy,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Sektorová a odvětvová struktura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Rozdělení států dle hospodářské vyspělosti – ukazatelé hospodářského rozvoje a životní úrovně</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b/>
                <w:bCs/>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Porovnává předpoklady a hlavní faktory pro územní rozmístění hospodářských aktivit</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Porovnává předpoklady a hlavní faktory pro územní rozmístění hospodářských aktivit</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Světové hospodářství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Evropa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Průmysl, zemědělství, služby a cestovní ruch</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Porovnává státy světa a zájmové integrace států světa na základě podobných a odlišných znaků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Porovnává státy světa a zájmové integrace států světa na základě podobných a odlišných znaků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Regionální, společenské, politické a hospodářské útvary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Rozdělení států dle různých kritérií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Porovnávací kritéria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Politická, bezpečnostní  a hospodářská seskupení</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Lokalizuje na mapách jednotlivých světadílů hlavní aktuální geopolitické změny a politické problémy v konkrétních světových regionech</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pStyle w:val="Tabulkatext"/>
              <w:rPr>
                <w:rFonts w:ascii="Times New Roman" w:eastAsia="Calibri" w:hAnsi="Times New Roman"/>
                <w:sz w:val="24"/>
              </w:rPr>
            </w:pPr>
            <w:r w:rsidRPr="00CB4E20">
              <w:rPr>
                <w:rFonts w:ascii="Times New Roman" w:hAnsi="Times New Roman"/>
                <w:sz w:val="24"/>
              </w:rPr>
              <w:t>Orientuje se v současných sociálních a geopolitických problémech jednotlivých regionů</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Regionální, společenské, politické a hospodářské útvary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Geopolitické procesy a světová konfliktní ohniska</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Životní prostředí</w:t>
            </w: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Uvádí na vybraných příkladech závažné důsledky a rizika přírodních a společenských vlivů na životní prostředí</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Na mapě lokalizuje oblasti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 nejvíce a nejméně zasaženým</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životním prostředí, u vybraných oblastí hodnotí příčiny jejich narušení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Popíše činnost organizací zabývajících se ochranou životního prostředí</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Vztah příroda a společnost</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Evropa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Světové a kulturní dědictví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Principy a zásady ochrana přírody a životního prostředí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lastRenderedPageBreak/>
              <w:t>Globální ekologické a environmentální  problémy lidstva</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c>
          <w:tcPr>
            <w:tcW w:w="14152" w:type="dxa"/>
            <w:gridSpan w:val="4"/>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lastRenderedPageBreak/>
              <w:t>Geografické informace, zdroje dat, kartografie topografie</w:t>
            </w: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 Porovnává podnebí a povrch jednotlivých částí Evropy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Na mapě lokalizuje hlavní povrchové útvary, důležité vodní toky, v souvislosti s podnebnými pásy odvodí typy přírodních krajin a hodnotí jejich využití člověkem</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0777B5" w:rsidRPr="00CB4E20" w:rsidRDefault="000777B5" w:rsidP="000777B5">
            <w:pPr>
              <w:rPr>
                <w:rFonts w:ascii="Times New Roman" w:eastAsia="Calibri" w:hAnsi="Times New Roman" w:cs="Times New Roman"/>
                <w:bCs/>
                <w:sz w:val="24"/>
                <w:szCs w:val="24"/>
              </w:rPr>
            </w:pPr>
            <w:r w:rsidRPr="00CB4E20">
              <w:rPr>
                <w:rFonts w:ascii="Times New Roman" w:eastAsia="Calibri" w:hAnsi="Times New Roman" w:cs="Times New Roman"/>
                <w:bCs/>
                <w:sz w:val="24"/>
                <w:szCs w:val="24"/>
              </w:rPr>
              <w:t>Světadíly, oceány, makroregiony světa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Evropa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Modelové regiony světa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Přírodní podmínky</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pStyle w:val="MezititulekRVPZV12bTunZarovnatdoblokuPrvndek1cmPed6Char"/>
              <w:tabs>
                <w:tab w:val="left" w:pos="10080"/>
              </w:tabs>
              <w:rPr>
                <w:kern w:val="2"/>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Vytváří a využívá osobní myšlenková (mentální) schémata a myšlenkové (mentální)mapy pro orientaci v konkrétních regionech, pro prostorové vnímání a hodnocení míst, objektů, jevů a procesů v nich, pro vytváření postojů k okolnímu světu</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spacing w:before="6" w:line="228" w:lineRule="auto"/>
              <w:ind w:right="20"/>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Čte a přiměřeně interpretuje informace z různých druhů map, atlasů, tabulek a grafů</w:t>
            </w:r>
          </w:p>
          <w:p w:rsidR="001E4989" w:rsidRPr="00CB4E20" w:rsidRDefault="001E4989" w:rsidP="001E4989">
            <w:pPr>
              <w:spacing w:before="6" w:line="228" w:lineRule="auto"/>
              <w:ind w:right="20"/>
              <w:rPr>
                <w:rFonts w:ascii="Times New Roman" w:eastAsia="Calibri" w:hAnsi="Times New Roman" w:cs="Times New Roman"/>
                <w:sz w:val="24"/>
                <w:szCs w:val="24"/>
              </w:rPr>
            </w:pPr>
            <w:r w:rsidRPr="00CB4E20">
              <w:rPr>
                <w:rFonts w:ascii="Times New Roman" w:eastAsia="Calibri" w:hAnsi="Times New Roman" w:cs="Times New Roman"/>
                <w:sz w:val="24"/>
                <w:szCs w:val="24"/>
              </w:rPr>
              <w:t>Vytváří jednoduché mapy a grafy na základě dat z různých médií či vlastní zkušenosti</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Modelové regiony světa</w:t>
            </w:r>
          </w:p>
          <w:p w:rsidR="001E4989" w:rsidRPr="00CB4E20" w:rsidRDefault="001E4989" w:rsidP="001E4989">
            <w:pPr>
              <w:pStyle w:val="MezititulekRVPZV12bTunZarovnatdoblokuPrvndek1cmPed6Char"/>
              <w:tabs>
                <w:tab w:val="left" w:pos="10080"/>
              </w:tabs>
              <w:rPr>
                <w:b w:val="0"/>
                <w:bCs w:val="0"/>
              </w:rPr>
            </w:pPr>
            <w:r w:rsidRPr="00CB4E20">
              <w:rPr>
                <w:b w:val="0"/>
                <w:bCs w:val="0"/>
              </w:rPr>
              <w:t>Evropa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Globalizační společenské, politické a hospodářské procesy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bl>
    <w:p w:rsidR="001E4989" w:rsidRPr="00CB4E20" w:rsidRDefault="001E4989" w:rsidP="001E4989">
      <w:pPr>
        <w:rPr>
          <w:rFonts w:ascii="Times New Roman" w:eastAsia="Calibri" w:hAnsi="Times New Roman" w:cs="Times New Roman"/>
          <w:kern w:val="2"/>
        </w:rPr>
      </w:pPr>
    </w:p>
    <w:p w:rsidR="001E4989" w:rsidRPr="00CB4E20" w:rsidRDefault="001E4989" w:rsidP="001E4989">
      <w:pPr>
        <w:pStyle w:val="MezititulekRVPZV12bTunZarovnatdoblokuPrvndek1cmPed6Char"/>
        <w:tabs>
          <w:tab w:val="left" w:pos="10080"/>
        </w:tabs>
        <w:jc w:val="center"/>
      </w:pPr>
      <w:r w:rsidRPr="00CB4E20">
        <w:t>Vzdělávací obsah předmětu Zeměpis v 9. ročníku</w:t>
      </w:r>
    </w:p>
    <w:p w:rsidR="001E4989" w:rsidRPr="00CB4E20" w:rsidRDefault="001E4989" w:rsidP="001E4989">
      <w:pPr>
        <w:pStyle w:val="MezititulekRVPZV12bTunZarovnatdoblokuPrvndek1cmPed6Char"/>
        <w:tabs>
          <w:tab w:val="left" w:pos="10080"/>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47"/>
        <w:gridCol w:w="11071"/>
      </w:tblGrid>
      <w:tr w:rsidR="001E4989" w:rsidRPr="00CB4E20" w:rsidTr="001E4989">
        <w:trPr>
          <w:trHeight w:val="474"/>
        </w:trPr>
        <w:tc>
          <w:tcPr>
            <w:tcW w:w="3147"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FE30C2"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Vyučovací předmět</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B909E9">
            <w:pPr>
              <w:pStyle w:val="Nadpis3"/>
              <w:tabs>
                <w:tab w:val="left" w:pos="10080"/>
              </w:tabs>
              <w:spacing w:before="0"/>
              <w:rPr>
                <w:rFonts w:ascii="Times New Roman" w:eastAsia="Times New Roman" w:hAnsi="Times New Roman" w:cs="Times New Roman"/>
                <w:color w:val="auto"/>
                <w:kern w:val="2"/>
                <w:sz w:val="24"/>
                <w:szCs w:val="24"/>
              </w:rPr>
            </w:pPr>
            <w:r w:rsidRPr="00CB4E20">
              <w:rPr>
                <w:rFonts w:ascii="Times New Roman" w:eastAsia="Times New Roman" w:hAnsi="Times New Roman" w:cs="Times New Roman"/>
                <w:color w:val="auto"/>
                <w:sz w:val="24"/>
                <w:szCs w:val="24"/>
              </w:rPr>
              <w:t>Zeměpis</w:t>
            </w:r>
          </w:p>
        </w:tc>
      </w:tr>
      <w:tr w:rsidR="001E4989" w:rsidRPr="00CB4E20" w:rsidTr="001E4989">
        <w:trPr>
          <w:trHeight w:val="474"/>
        </w:trPr>
        <w:tc>
          <w:tcPr>
            <w:tcW w:w="3147"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FE30C2"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Období – ročník</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2. stupeň – 9. ročník</w:t>
            </w:r>
          </w:p>
        </w:tc>
      </w:tr>
      <w:tr w:rsidR="001E4989" w:rsidRPr="00CB4E20" w:rsidTr="001E4989">
        <w:trPr>
          <w:trHeight w:val="474"/>
        </w:trPr>
        <w:tc>
          <w:tcPr>
            <w:tcW w:w="3147"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FE30C2" w:rsidP="001E4989">
            <w:pPr>
              <w:widowControl w:val="0"/>
              <w:tabs>
                <w:tab w:val="left" w:pos="10080"/>
              </w:tabs>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Počet hodin</w:t>
            </w:r>
            <w:r w:rsidR="001E4989" w:rsidRPr="00CB4E20">
              <w:rPr>
                <w:rFonts w:ascii="Times New Roman" w:eastAsia="Calibri" w:hAnsi="Times New Roman" w:cs="Times New Roman"/>
                <w:sz w:val="24"/>
                <w:szCs w:val="24"/>
              </w:rPr>
              <w:t>:</w:t>
            </w:r>
          </w:p>
        </w:tc>
        <w:tc>
          <w:tcPr>
            <w:tcW w:w="11071" w:type="dxa"/>
            <w:tcBorders>
              <w:top w:val="single" w:sz="4" w:space="0" w:color="auto"/>
              <w:left w:val="single" w:sz="4" w:space="0" w:color="auto"/>
              <w:bottom w:val="single" w:sz="4" w:space="0" w:color="auto"/>
              <w:right w:val="single" w:sz="4" w:space="0" w:color="auto"/>
            </w:tcBorders>
            <w:vAlign w:val="center"/>
            <w:hideMark/>
          </w:tcPr>
          <w:p w:rsidR="001E4989" w:rsidRPr="00CB4E20" w:rsidRDefault="001E4989" w:rsidP="001E4989">
            <w:pPr>
              <w:widowControl w:val="0"/>
              <w:tabs>
                <w:tab w:val="left" w:pos="10080"/>
              </w:tabs>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1</w:t>
            </w:r>
          </w:p>
        </w:tc>
      </w:tr>
    </w:tbl>
    <w:p w:rsidR="001E4989" w:rsidRPr="00CB4E20" w:rsidRDefault="001E4989" w:rsidP="001E4989">
      <w:pPr>
        <w:rPr>
          <w:rFonts w:ascii="Times New Roman" w:eastAsia="Calibri" w:hAnsi="Times New Roman" w:cs="Times New Roman"/>
          <w:b/>
          <w:kern w:val="2"/>
          <w:sz w:val="24"/>
          <w:szCs w:val="24"/>
        </w:rPr>
      </w:pPr>
    </w:p>
    <w:p w:rsidR="001E4989" w:rsidRPr="00CB4E20" w:rsidRDefault="001E4989" w:rsidP="001E4989">
      <w:pPr>
        <w:rPr>
          <w:rFonts w:ascii="Times New Roman" w:eastAsia="Calibri" w:hAnsi="Times New Roman" w:cs="Times New Roman"/>
          <w:b/>
          <w:kern w:val="2"/>
          <w:sz w:val="24"/>
          <w:szCs w:val="24"/>
        </w:rPr>
      </w:pPr>
    </w:p>
    <w:p w:rsidR="001E4989" w:rsidRPr="00CB4E20" w:rsidRDefault="001E4989" w:rsidP="001E4989">
      <w:pPr>
        <w:pStyle w:val="Prosttext"/>
        <w:rPr>
          <w:rFonts w:ascii="Times New Roman" w:hAnsi="Times New Roman" w:cs="Times New Roman"/>
          <w:b/>
          <w:sz w:val="24"/>
          <w:szCs w:val="24"/>
        </w:rPr>
      </w:pPr>
      <w:r w:rsidRPr="00CB4E20">
        <w:rPr>
          <w:rFonts w:ascii="Times New Roman" w:hAnsi="Times New Roman" w:cs="Times New Roman"/>
          <w:b/>
          <w:sz w:val="24"/>
          <w:szCs w:val="24"/>
        </w:rPr>
        <w:t>Očekávané výstupy v 9. ročníku:</w:t>
      </w:r>
    </w:p>
    <w:p w:rsidR="001E4989" w:rsidRPr="00CB4E20" w:rsidRDefault="001E4989" w:rsidP="001E4989">
      <w:pPr>
        <w:pStyle w:val="Prosttext"/>
        <w:rPr>
          <w:rFonts w:ascii="Times New Roman" w:hAnsi="Times New Roman" w:cs="Times New Roman"/>
          <w:b/>
          <w:bCs/>
          <w:sz w:val="24"/>
          <w:szCs w:val="24"/>
        </w:rPr>
      </w:pPr>
    </w:p>
    <w:tbl>
      <w:tblPr>
        <w:tblW w:w="14145" w:type="dxa"/>
        <w:tblInd w:w="5" w:type="dxa"/>
        <w:tblLayout w:type="fixed"/>
        <w:tblCellMar>
          <w:left w:w="0" w:type="dxa"/>
          <w:right w:w="0" w:type="dxa"/>
        </w:tblCellMar>
        <w:tblLook w:val="04A0"/>
      </w:tblPr>
      <w:tblGrid>
        <w:gridCol w:w="3537"/>
        <w:gridCol w:w="3536"/>
        <w:gridCol w:w="3536"/>
        <w:gridCol w:w="3536"/>
      </w:tblGrid>
      <w:tr w:rsidR="001E4989" w:rsidRPr="00CB4E20" w:rsidTr="001E4989">
        <w:trPr>
          <w:trHeight w:val="23"/>
          <w:tblHeader/>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Očekávané výstupy</w:t>
            </w: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MezititulekRVPZV12bTunZarovnatdoblokuPrvndek1cmPed6Char"/>
              <w:snapToGrid w:val="0"/>
              <w:rPr>
                <w:kern w:val="2"/>
              </w:rPr>
            </w:pPr>
            <w:r w:rsidRPr="00CB4E20">
              <w:t>Dílčí výstupy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pStyle w:val="MezititulekRVPZV12bTunZarovnatdoblokuPrvndek1cmPed6Char"/>
              <w:snapToGrid w:val="0"/>
              <w:rPr>
                <w:kern w:val="2"/>
              </w:rPr>
            </w:pPr>
            <w:r w:rsidRPr="00CB4E20">
              <w:t>Učivo</w:t>
            </w:r>
          </w:p>
        </w:tc>
        <w:tc>
          <w:tcPr>
            <w:tcW w:w="3538" w:type="dxa"/>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pStyle w:val="MezititulekRVPZV12bTunZarovnatdoblokuPrvndek1cmPed6Char"/>
              <w:snapToGrid w:val="0"/>
              <w:rPr>
                <w:kern w:val="2"/>
              </w:rPr>
            </w:pPr>
            <w:r w:rsidRPr="00CB4E20">
              <w:t>Průřezové téma</w:t>
            </w: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Životní prostředí</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Uvádí na vybraných příkladech závažné důsledky a rizika přírodních a společenských vlivů na životní prostředí</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pStyle w:val="Tabulkatext"/>
              <w:rPr>
                <w:rFonts w:ascii="Times New Roman" w:eastAsia="Calibri" w:hAnsi="Times New Roman"/>
                <w:sz w:val="24"/>
              </w:rPr>
            </w:pPr>
            <w:r w:rsidRPr="00CB4E20">
              <w:rPr>
                <w:rFonts w:ascii="Times New Roman" w:hAnsi="Times New Roman"/>
                <w:sz w:val="24"/>
              </w:rPr>
              <w:t>Zná hlavní zásady ochrany přírody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Objasní na konkrétních příkladech funkce chráněných území a parků</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Uvádí závažné důsledky přírodních  a společenských vlivů na přírodu</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Česká republika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Vztah příroda a společnost</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Trvale udržitelný život a rozvoj</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Ochrana životního prostředí</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Národní parky a CHKO</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snapToGrid w:val="0"/>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Česká republika</w:t>
            </w: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Vymezí a lokalizuje místní oblast (region) podle bydliště nebo školy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území České republiky na mapě Evropy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Vymezí polohu ČR z různých hledisek, porovná rozlohu ČR s ostatními státy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Vymezí a lokalizuje místní oblast</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Česká republika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Poloha, rozloha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ČR ve středoevropském prostoru</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Místní region</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Kritéria pro vymezení</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ind w:firstLine="708"/>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 xml:space="preserve">Hodnotí na přiměřené úrovni přírodní, hospodářské a kulturní poměry místního regionu, možnosti dalšího rozvoje, přiměřeně analyzuje vazby místního regionu k vyšším územním celkům </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na mapě polohu své</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obce, vymezí z hlediska části ČR,</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umístění v kraji, v oblasti horopisného celku</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Charakterizuje a hodnotí svoji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obec podle různých kriterií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Pracuje s mapou místní oblasti </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Vyhledá informace týkající se historie obce</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Česká republika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Místní region</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Jihomoravský kraj – okres Břeclav</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Základní přírodní a socioekonomické charakteristiky</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Hodnotí a porovnává na přiměřené úrovni polohu, přírodní poměry, přírodní zdroje, lidský a hospodářský potenciál České republiky v evropském a světovém kontextu</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 polohu a rozlohu vzhledem k ostatním státům střední Evropy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Stručně objasní geologický vývoj našeho území v jednotlivých geologických obdobích</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Dělí povrch ČR z hlediska jeho tvarů do několika hlavních oblastí, hlavní povrchové tvary lokalizuje na mapě</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počet obyvatel ČR</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 ostatními zeměmi, hodnotí hustotu zalidnění z hlediska přírodních podmínek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lastRenderedPageBreak/>
              <w:t>Hodnotí problém nízkého přirozeného přírůstku a stárnutí obyvatelstva</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Porovnává hospodářský potenciál v evropském kontextu</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Česká republika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Zeměpisná poloha, členitost, přírodní poměry a zdroje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Geologický vývoj</w:t>
            </w:r>
          </w:p>
          <w:p w:rsidR="001E4989" w:rsidRPr="00CB4E20" w:rsidRDefault="001E4989" w:rsidP="001E4989">
            <w:pPr>
              <w:rPr>
                <w:rFonts w:ascii="Times New Roman" w:eastAsia="Calibri" w:hAnsi="Times New Roman" w:cs="Times New Roman"/>
                <w:b/>
                <w:bCs/>
                <w:sz w:val="24"/>
                <w:szCs w:val="24"/>
                <w:u w:val="single"/>
              </w:rPr>
            </w:pPr>
            <w:r w:rsidRPr="00CB4E20">
              <w:rPr>
                <w:rFonts w:ascii="Times New Roman" w:eastAsia="Calibri" w:hAnsi="Times New Roman" w:cs="Times New Roman"/>
                <w:sz w:val="24"/>
                <w:szCs w:val="24"/>
              </w:rPr>
              <w:t>horopisné celky (Karpaty a Český Masiv)</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Základní geografické, demografické a hospodářské charakteristiky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Obyvatelstvo</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Sídelní poměry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Rozmístění hospodářských aktivit</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Sektorová a odvětvová struktura hospodářství</w:t>
            </w: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b/>
                <w:bCs/>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Lokalizuje na mapách jednotlivé kraje České republiky a hlavní jádrové a periferní oblasti z hlediska osídlení a hospodářských aktivit</w:t>
            </w:r>
          </w:p>
          <w:p w:rsidR="001E4989" w:rsidRPr="00CB4E20" w:rsidRDefault="001E4989" w:rsidP="001E4989">
            <w:pPr>
              <w:widowControl w:val="0"/>
              <w:suppressAutoHyphens/>
              <w:rPr>
                <w:rFonts w:ascii="Times New Roman" w:eastAsia="Calibri" w:hAnsi="Times New Roman" w:cs="Times New Roman"/>
                <w:kern w:val="2"/>
                <w:sz w:val="24"/>
                <w:szCs w:val="24"/>
              </w:rPr>
            </w:pPr>
          </w:p>
        </w:tc>
        <w:tc>
          <w:tcPr>
            <w:tcW w:w="3538" w:type="dxa"/>
            <w:tcBorders>
              <w:top w:val="single" w:sz="4" w:space="0" w:color="000000"/>
              <w:left w:val="single" w:sz="4" w:space="0" w:color="000000"/>
              <w:bottom w:val="single" w:sz="4" w:space="0" w:color="000000"/>
              <w:right w:val="nil"/>
            </w:tcBorders>
            <w:vAlign w:val="center"/>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Dělí území ČR do14 krajů</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Předchozí poznatky využije k charakteristice jednotlivých krajů, kraje porovná z hlediska přírodních i socioekonomických podmínek</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V jednotlivých krajích lokalizuje turistické cíle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Porovná jednotlivá průmyslová odvětví z hlediska jejich zastoupení na našem území a z hlediska zaměstnanosti</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Uvede příklady zahraničních firem, které vstoupily do našeho průmyslu</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Lokalizuje hlavní průmyslové oblasti a hlavní průmyslová centra</w:t>
            </w:r>
          </w:p>
        </w:tc>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Regiony České republiky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Územní jednotky státní samosprávy</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Krajské členění</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Hospodářství a průmysl ČR</w:t>
            </w: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widowControl w:val="0"/>
              <w:suppressAutoHyphens/>
              <w:rPr>
                <w:rFonts w:ascii="Times New Roman" w:eastAsia="Calibri" w:hAnsi="Times New Roman" w:cs="Times New Roman"/>
                <w:b/>
                <w:bCs/>
                <w:kern w:val="2"/>
                <w:sz w:val="24"/>
                <w:szCs w:val="24"/>
              </w:rPr>
            </w:pP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rPr>
                <w:rFonts w:ascii="Times New Roman" w:eastAsia="Calibri" w:hAnsi="Times New Roman" w:cs="Times New Roman"/>
                <w:b/>
                <w:bCs/>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vAlign w:val="center"/>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Uvádí příklady účasti a působnosti České republiky ve světových mezinárodních a nadnárodních institucích, organizacích a integracích států</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Objasní nutnost ekonomické spolupráce mezi státy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Vysvětlí roli Evropské unie v současné Evropě a postavení ČR v rámci EU</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Česká republika</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Hospodářské a politické postavení ČR v Evropě a ve světě</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Zapojení do mezinárodní dělby práce a obchodu</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rPr>
                <w:rFonts w:ascii="Times New Roman" w:eastAsia="Calibri" w:hAnsi="Times New Roman" w:cs="Times New Roman"/>
                <w:kern w:val="2"/>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rPr>
                <w:rFonts w:ascii="Times New Roman" w:eastAsia="Calibri" w:hAnsi="Times New Roman" w:cs="Times New Roman"/>
                <w:sz w:val="24"/>
                <w:szCs w:val="24"/>
              </w:rPr>
            </w:pPr>
          </w:p>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r w:rsidRPr="00CB4E20">
              <w:rPr>
                <w:rFonts w:ascii="Times New Roman" w:eastAsia="Calibri" w:hAnsi="Times New Roman" w:cs="Times New Roman"/>
                <w:b/>
                <w:bCs/>
                <w:sz w:val="24"/>
                <w:szCs w:val="24"/>
              </w:rPr>
              <w:t>Geografické informace, zdroje dat, kartografie topografie</w:t>
            </w:r>
          </w:p>
        </w:tc>
      </w:tr>
      <w:tr w:rsidR="001E4989" w:rsidRPr="00CB4E20" w:rsidTr="001E4989">
        <w:trPr>
          <w:trHeight w:val="23"/>
        </w:trPr>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Vytváří a využívá osobní myšlenková (mentální) schémata a myšlenkové (mentální)mapy pro orientaci v konkrétních regionech, pro prostorové vnímání a hodnocení míst, objektů, jevů a procesů v nich, pro vytváření postojů k okolnímu světu</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spacing w:before="6" w:line="228" w:lineRule="auto"/>
              <w:ind w:right="20"/>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Vytváří a využívá osobní myšlenková schémata a myšlenkové mapy </w:t>
            </w:r>
          </w:p>
          <w:p w:rsidR="001E4989" w:rsidRPr="00CB4E20" w:rsidRDefault="001E4989" w:rsidP="001E4989">
            <w:pPr>
              <w:spacing w:before="6" w:line="228" w:lineRule="auto"/>
              <w:ind w:right="20"/>
              <w:rPr>
                <w:rFonts w:ascii="Times New Roman" w:eastAsia="Calibri" w:hAnsi="Times New Roman" w:cs="Times New Roman"/>
                <w:sz w:val="24"/>
                <w:szCs w:val="24"/>
              </w:rPr>
            </w:pPr>
            <w:r w:rsidRPr="00CB4E20">
              <w:rPr>
                <w:rFonts w:ascii="Times New Roman" w:eastAsia="Calibri" w:hAnsi="Times New Roman" w:cs="Times New Roman"/>
                <w:sz w:val="24"/>
                <w:szCs w:val="24"/>
              </w:rPr>
              <w:t>Hodnotí místa, objekty, jevy a procesy v krajině regionu</w:t>
            </w:r>
          </w:p>
          <w:p w:rsidR="001E4989" w:rsidRPr="00CB4E20" w:rsidRDefault="002B699A" w:rsidP="001E4989">
            <w:pPr>
              <w:widowControl w:val="0"/>
              <w:suppressAutoHyphens/>
              <w:spacing w:before="6" w:line="228" w:lineRule="auto"/>
              <w:ind w:right="20"/>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 xml:space="preserve">Vytváří si </w:t>
            </w:r>
            <w:r w:rsidR="001E4989" w:rsidRPr="00CB4E20">
              <w:rPr>
                <w:rFonts w:ascii="Times New Roman" w:eastAsia="Calibri" w:hAnsi="Times New Roman" w:cs="Times New Roman"/>
                <w:sz w:val="24"/>
                <w:szCs w:val="24"/>
              </w:rPr>
              <w:t>postoje k okolnímu světu</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Česká republika</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Místní region</w:t>
            </w:r>
          </w:p>
          <w:p w:rsidR="001E4989" w:rsidRPr="00CB4E20" w:rsidRDefault="001E4989" w:rsidP="001E4989">
            <w:pPr>
              <w:rPr>
                <w:rFonts w:ascii="Times New Roman" w:eastAsia="Calibri" w:hAnsi="Times New Roman" w:cs="Times New Roman"/>
                <w:b/>
                <w:bCs/>
                <w:sz w:val="24"/>
                <w:szCs w:val="24"/>
              </w:rPr>
            </w:pPr>
            <w:r w:rsidRPr="00CB4E20">
              <w:rPr>
                <w:rFonts w:ascii="Times New Roman" w:eastAsia="Calibri" w:hAnsi="Times New Roman" w:cs="Times New Roman"/>
                <w:b/>
                <w:bCs/>
                <w:sz w:val="24"/>
                <w:szCs w:val="24"/>
              </w:rPr>
              <w:t>Kartografie a topografie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Praktické cvičení s kartografickými produkty</w:t>
            </w:r>
          </w:p>
          <w:p w:rsidR="001E4989" w:rsidRPr="00CB4E20" w:rsidRDefault="001E4989" w:rsidP="001E4989">
            <w:pPr>
              <w:widowControl w:val="0"/>
              <w:suppressAutoHyphens/>
              <w:rPr>
                <w:rFonts w:ascii="Times New Roman" w:eastAsia="Calibri" w:hAnsi="Times New Roman" w:cs="Times New Roman"/>
                <w:kern w:val="2"/>
                <w:sz w:val="24"/>
                <w:szCs w:val="24"/>
              </w:rPr>
            </w:pPr>
            <w:r w:rsidRPr="00CB4E20">
              <w:rPr>
                <w:rFonts w:ascii="Times New Roman" w:eastAsia="Calibri" w:hAnsi="Times New Roman" w:cs="Times New Roman"/>
                <w:sz w:val="24"/>
                <w:szCs w:val="24"/>
              </w:rPr>
              <w:t>Orientace v mapě a v terénu</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kern w:val="2"/>
                <w:sz w:val="24"/>
                <w:szCs w:val="24"/>
              </w:rPr>
            </w:pPr>
          </w:p>
        </w:tc>
      </w:tr>
      <w:tr w:rsidR="001E4989" w:rsidRPr="00CB4E20" w:rsidTr="001E4989">
        <w:trPr>
          <w:trHeight w:val="23"/>
        </w:trPr>
        <w:tc>
          <w:tcPr>
            <w:tcW w:w="14152" w:type="dxa"/>
            <w:gridSpan w:val="4"/>
            <w:tcBorders>
              <w:top w:val="single" w:sz="4" w:space="0" w:color="000000"/>
              <w:left w:val="single" w:sz="4" w:space="0" w:color="000000"/>
              <w:bottom w:val="single" w:sz="4" w:space="0" w:color="000000"/>
              <w:right w:val="single" w:sz="4" w:space="0" w:color="auto"/>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lastRenderedPageBreak/>
              <w:t>Terénní geografická výuka, praxe a aplikace</w:t>
            </w: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Aplikuje v terénu praktické postupy při pozorování, zobrazování a hodnocení krajiny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Aplikuje v terénu praktické postupy při pozorování, zobrazování a hodnocení krajiny</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Cvičení a pozorování v terénu místní krajiny, geografická exkurze</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 xml:space="preserve">Odhad vzdáleností a výšky, schématické náčrtky krajiny </w:t>
            </w:r>
          </w:p>
          <w:p w:rsidR="001E4989" w:rsidRPr="00CB4E20" w:rsidRDefault="001E4989" w:rsidP="001E4989">
            <w:pPr>
              <w:rPr>
                <w:rFonts w:ascii="Times New Roman" w:eastAsia="Calibri" w:hAnsi="Times New Roman" w:cs="Times New Roman"/>
                <w:sz w:val="24"/>
                <w:szCs w:val="24"/>
              </w:rPr>
            </w:pPr>
            <w:r w:rsidRPr="00CB4E20">
              <w:rPr>
                <w:rFonts w:ascii="Times New Roman" w:eastAsia="Calibri" w:hAnsi="Times New Roman" w:cs="Times New Roman"/>
                <w:sz w:val="24"/>
                <w:szCs w:val="24"/>
              </w:rPr>
              <w:t>Pohyb podle mapy</w:t>
            </w:r>
          </w:p>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Hodnocení přírodních jevů a ukazatelů</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b/>
                <w:bCs/>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nil"/>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c>
          <w:tcPr>
            <w:tcW w:w="3538" w:type="dxa"/>
            <w:tcBorders>
              <w:top w:val="single" w:sz="4" w:space="0" w:color="000000"/>
              <w:left w:val="nil"/>
              <w:bottom w:val="single" w:sz="4" w:space="0" w:color="000000"/>
              <w:right w:val="single" w:sz="4" w:space="0" w:color="auto"/>
            </w:tcBorders>
          </w:tcPr>
          <w:p w:rsidR="001E4989" w:rsidRPr="00CB4E20" w:rsidRDefault="001E4989" w:rsidP="001E4989">
            <w:pPr>
              <w:widowControl w:val="0"/>
              <w:suppressAutoHyphens/>
              <w:snapToGrid w:val="0"/>
              <w:rPr>
                <w:rFonts w:ascii="Times New Roman" w:eastAsia="Calibri" w:hAnsi="Times New Roman" w:cs="Times New Roman"/>
                <w:kern w:val="2"/>
                <w:sz w:val="24"/>
                <w:szCs w:val="24"/>
              </w:rPr>
            </w:pPr>
          </w:p>
        </w:tc>
      </w:tr>
      <w:tr w:rsidR="001E4989" w:rsidRPr="00CB4E20" w:rsidTr="001E4989">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Uplatňuje v praxi zásady bezpečného pohybu a pobytu ve volné přírodě</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Uplatňuje v praxi zásady bezpečného pohybu a pobytu ve volné přírodě</w:t>
            </w:r>
          </w:p>
        </w:tc>
        <w:tc>
          <w:tcPr>
            <w:tcW w:w="3538" w:type="dxa"/>
            <w:tcBorders>
              <w:top w:val="single" w:sz="4" w:space="0" w:color="000000"/>
              <w:left w:val="single" w:sz="4" w:space="0" w:color="000000"/>
              <w:bottom w:val="single" w:sz="4" w:space="0" w:color="000000"/>
              <w:right w:val="nil"/>
            </w:tcBorders>
            <w:hideMark/>
          </w:tcPr>
          <w:p w:rsidR="001E4989" w:rsidRPr="00CB4E20" w:rsidRDefault="001E4989" w:rsidP="001E4989">
            <w:pPr>
              <w:rPr>
                <w:rFonts w:ascii="Times New Roman" w:eastAsia="Calibri" w:hAnsi="Times New Roman" w:cs="Times New Roman"/>
                <w:b/>
                <w:bCs/>
                <w:kern w:val="2"/>
                <w:sz w:val="24"/>
                <w:szCs w:val="24"/>
              </w:rPr>
            </w:pPr>
            <w:r w:rsidRPr="00CB4E20">
              <w:rPr>
                <w:rFonts w:ascii="Times New Roman" w:eastAsia="Calibri" w:hAnsi="Times New Roman" w:cs="Times New Roman"/>
                <w:b/>
                <w:bCs/>
                <w:sz w:val="24"/>
                <w:szCs w:val="24"/>
              </w:rPr>
              <w:t>Ochrana člověka při ohrožení zdraví a života</w:t>
            </w:r>
          </w:p>
          <w:p w:rsidR="001E4989" w:rsidRPr="00CB4E20" w:rsidRDefault="001E4989" w:rsidP="001E4989">
            <w:pPr>
              <w:widowControl w:val="0"/>
              <w:suppressAutoHyphens/>
              <w:rPr>
                <w:rFonts w:ascii="Times New Roman" w:eastAsia="Calibri" w:hAnsi="Times New Roman" w:cs="Times New Roman"/>
                <w:b/>
                <w:bCs/>
                <w:kern w:val="2"/>
                <w:sz w:val="24"/>
                <w:szCs w:val="24"/>
              </w:rPr>
            </w:pPr>
            <w:r w:rsidRPr="00CB4E20">
              <w:rPr>
                <w:rFonts w:ascii="Times New Roman" w:eastAsia="Calibri" w:hAnsi="Times New Roman" w:cs="Times New Roman"/>
                <w:sz w:val="24"/>
                <w:szCs w:val="24"/>
              </w:rPr>
              <w:t>Živelné pohromy, chování a jednání při nebezpečí živelných pohrom</w:t>
            </w:r>
          </w:p>
        </w:tc>
        <w:tc>
          <w:tcPr>
            <w:tcW w:w="3538" w:type="dxa"/>
            <w:tcBorders>
              <w:top w:val="single" w:sz="4" w:space="0" w:color="000000"/>
              <w:left w:val="single" w:sz="4" w:space="0" w:color="000000"/>
              <w:bottom w:val="single" w:sz="4" w:space="0" w:color="000000"/>
              <w:right w:val="single" w:sz="4" w:space="0" w:color="auto"/>
            </w:tcBorders>
          </w:tcPr>
          <w:p w:rsidR="001E4989" w:rsidRPr="00CB4E20" w:rsidRDefault="001E4989" w:rsidP="001E4989">
            <w:pPr>
              <w:widowControl w:val="0"/>
              <w:suppressAutoHyphens/>
              <w:rPr>
                <w:rFonts w:ascii="Times New Roman" w:eastAsia="Calibri" w:hAnsi="Times New Roman" w:cs="Times New Roman"/>
                <w:b/>
                <w:bCs/>
                <w:kern w:val="2"/>
                <w:sz w:val="24"/>
                <w:szCs w:val="24"/>
              </w:rPr>
            </w:pPr>
          </w:p>
        </w:tc>
      </w:tr>
    </w:tbl>
    <w:p w:rsidR="00771FBD" w:rsidRPr="00CB4E20" w:rsidRDefault="00771FBD" w:rsidP="002B699A">
      <w:pPr>
        <w:jc w:val="center"/>
        <w:rPr>
          <w:rFonts w:ascii="Times New Roman" w:eastAsia="Calibri" w:hAnsi="Times New Roman" w:cs="Times New Roman"/>
          <w:kern w:val="1"/>
          <w:sz w:val="24"/>
          <w:szCs w:val="24"/>
        </w:rPr>
      </w:pP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rPr>
          <w:rFonts w:ascii="Times New Roman" w:eastAsia="Times New Roman" w:hAnsi="Times New Roman" w:cs="Times New Roman"/>
          <w:lang w:eastAsia="cs-CZ"/>
        </w:rPr>
      </w:pPr>
      <w:r w:rsidRPr="00CB4E20">
        <w:rPr>
          <w:rFonts w:ascii="Times New Roman" w:hAnsi="Times New Roman" w:cs="Times New Roman"/>
          <w:b/>
        </w:rPr>
        <w:t xml:space="preserve">- </w:t>
      </w:r>
      <w:r w:rsidRPr="00CB4E20">
        <w:rPr>
          <w:rFonts w:ascii="Times New Roman" w:eastAsia="Times New Roman" w:hAnsi="Times New Roman" w:cs="Times New Roman"/>
          <w:lang w:eastAsia="cs-CZ"/>
        </w:rPr>
        <w:t>rozumí základní geografické, topografické a kartografické terminologii</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získá osobní představu o prostředí, které nás obklopuje, umí ho popsat a určit jednoduché vazby, vyjádří, co mu prospívá a škodí</w:t>
      </w:r>
    </w:p>
    <w:p w:rsidR="00E4740A" w:rsidRPr="00CB4E20" w:rsidRDefault="00E4740A" w:rsidP="00E4740A">
      <w:pPr>
        <w:rPr>
          <w:rFonts w:ascii="Times New Roman" w:eastAsia="Times New Roman" w:hAnsi="Times New Roman" w:cs="Times New Roman"/>
          <w:lang w:eastAsia="cs-CZ"/>
        </w:rPr>
      </w:pPr>
      <w:r w:rsidRPr="00CB4E20">
        <w:rPr>
          <w:rFonts w:ascii="Times New Roman" w:hAnsi="Times New Roman" w:cs="Times New Roman"/>
          <w:b/>
          <w:sz w:val="24"/>
          <w:szCs w:val="24"/>
        </w:rPr>
        <w:t xml:space="preserve">- </w:t>
      </w:r>
      <w:r w:rsidRPr="00CB4E20">
        <w:rPr>
          <w:rFonts w:ascii="Times New Roman" w:eastAsia="Times New Roman" w:hAnsi="Times New Roman" w:cs="Times New Roman"/>
          <w:lang w:eastAsia="cs-CZ"/>
        </w:rPr>
        <w:t>objasní důsledky pohybů Země</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příklady působení vnitřních a vnějších procesů v přírodní sféře a jejich vlivu na přírodu a na lidskou společnost</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příklady působení přírodních vlivů na utváření zemského povrchu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vyhledá na mapách jednotlivé světadíly a oceány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rozliší zásadní přírodní a společenské znaky světových regionů</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charakterizuje polohu, rozlohu, přírodní, kulturní, společenské, politické a hospodářské poměry vybraných světadílů, oceánů a vybraných států</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příklady, jak přírodní podmínky souvisejí s funkcí a rozmístěním lidských sídel</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vyhledá na mapách nejznámější oblasti cestovního ruchu a rekreace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umí pojmenovat různé krajiny jako součást pevninské části krajinné sféry, rozliší na konkrétních příkladech specifické znaky a funkce krajin</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příklady přírodních a kulturních krajinných složek</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uvádí na vybraných příkladech závažné důsledky a rizika přírodních a společenských vlivů na životní prostředí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vymezí a lokalizuje území místní krajiny a oblasti (regionu) podle bydliště nebo školy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charakterizuje přírodní, hospodářské a kulturní poměry místního regionu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určí zeměpisnou polohu a rozlohu České republiky a její sousední státy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rozlišuje přírodní podmínky ČR, popíše povrch a jeho členitost</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uvede hlavní údaje o rozmístění obyvatelstva</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vyhledá na mapách jednotlivé kraje České republiky a charakterizuje hospodářské poměry, přírodní zvláštnosti a kulturní zajímavosti</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ovládá základy praktické topografie a orientace v terénu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uplatňuje v praxi zásady bezpečného pohybu a pobytu ve volné přírodě</w:t>
      </w:r>
    </w:p>
    <w:p w:rsidR="00E4740A" w:rsidRPr="00CB4E20" w:rsidRDefault="00E4740A" w:rsidP="00E4740A">
      <w:pPr>
        <w:rPr>
          <w:rFonts w:ascii="Times New Roman" w:eastAsia="Times New Roman" w:hAnsi="Times New Roman" w:cs="Times New Roman"/>
          <w:lang w:eastAsia="cs-CZ"/>
        </w:rPr>
      </w:pPr>
    </w:p>
    <w:p w:rsidR="0089249E" w:rsidRPr="00CB4E20" w:rsidRDefault="00771FBD" w:rsidP="00771FBD">
      <w:pPr>
        <w:rPr>
          <w:rFonts w:ascii="Times New Roman" w:hAnsi="Times New Roman" w:cs="Times New Roman"/>
          <w:b/>
          <w:sz w:val="24"/>
          <w:szCs w:val="24"/>
        </w:rPr>
      </w:pPr>
      <w:r w:rsidRPr="00CB4E20">
        <w:rPr>
          <w:rFonts w:ascii="Times New Roman" w:hAnsi="Times New Roman" w:cs="Times New Roman"/>
          <w:b/>
          <w:sz w:val="24"/>
          <w:szCs w:val="24"/>
        </w:rPr>
        <w:t xml:space="preserve">5.7. </w:t>
      </w:r>
      <w:r w:rsidR="0089249E" w:rsidRPr="00CB4E20">
        <w:rPr>
          <w:rFonts w:ascii="Times New Roman" w:hAnsi="Times New Roman" w:cs="Times New Roman"/>
          <w:b/>
          <w:sz w:val="24"/>
          <w:szCs w:val="24"/>
        </w:rPr>
        <w:t>Umění a kultura</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a pomáhá jim lépe se orientovat v běžném životě.</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včetně člověka. Vzdělávací oblast také významně podporuje vytváření otevřeného myšlení (přístupného alternativním názorům),</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kritického myšlení a logického uvažování.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Cílové zaměření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Vzdělávání v dané vzdělávací oblasti směřuje k utváření a rozvíjení klíčových kompetencí tím, že vede žáka 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zkoumání přírodních faktů a jejich souvislostí s využitím různých empirických metod poznávání (pozorování, měření, experiment) i různých metod racionálního uvažování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potřebě klást si otázky o průběhu a příčinách různých přírodních procesů, správně tyto otázky formulovat a hledat na ně adekvátní odpovědi</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způsobu myšlení, které vyžaduje ověřování vyslovovaných domněnek o přírodních faktech více nezávislými způsoby</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posuzování důležitosti, spolehlivosti a správnosti získaných přírodovědných dat pro potvrzení nebo vyvrácení vyslovovaných hypotéz či závěrů</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zapojování do aktivit směřujících k šetrnému chování k přírodním systémům, k vlastnímu zdraví i zdraví ostatních lidí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porozumění souvislostem mezi činnostmi lidí a stavem přírodního a životního prostředí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uvažování a jednání, která preferují co nejefektivnější využívání zdrojů energie v praxi, včetně co nejširšího využívání jejích obnovitelných zdrojů, zejména pak slunečního záření, větru, vody a biomasy</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utváření dovedností vhodně se chovat při kontaktu s objekty či situacemi potenciálně či aktuálně ohrožujícími životy, zdraví, majetek nebo životní prostředí lidí</w:t>
      </w:r>
    </w:p>
    <w:p w:rsidR="0089249E" w:rsidRPr="00CB4E20" w:rsidRDefault="0089249E" w:rsidP="001E4989">
      <w:pPr>
        <w:pStyle w:val="Zhlav"/>
        <w:tabs>
          <w:tab w:val="clear" w:pos="4536"/>
          <w:tab w:val="clear" w:pos="9072"/>
          <w:tab w:val="left" w:pos="10080"/>
        </w:tabs>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771FBD" w:rsidP="00771FBD">
      <w:pPr>
        <w:rPr>
          <w:rFonts w:ascii="Times New Roman" w:hAnsi="Times New Roman" w:cs="Times New Roman"/>
          <w:b/>
          <w:bCs/>
          <w:sz w:val="24"/>
          <w:szCs w:val="24"/>
        </w:rPr>
      </w:pPr>
      <w:r w:rsidRPr="00CB4E20">
        <w:rPr>
          <w:rFonts w:ascii="Times New Roman" w:hAnsi="Times New Roman" w:cs="Times New Roman"/>
          <w:b/>
          <w:bCs/>
          <w:sz w:val="24"/>
          <w:szCs w:val="24"/>
        </w:rPr>
        <w:t xml:space="preserve">5.7.1. </w:t>
      </w:r>
      <w:r w:rsidR="001E4989" w:rsidRPr="00CB4E20">
        <w:rPr>
          <w:rFonts w:ascii="Times New Roman" w:hAnsi="Times New Roman" w:cs="Times New Roman"/>
          <w:b/>
          <w:bCs/>
          <w:sz w:val="24"/>
          <w:szCs w:val="24"/>
        </w:rPr>
        <w:t xml:space="preserve">Hudební výchova </w:t>
      </w:r>
    </w:p>
    <w:p w:rsidR="001E4989" w:rsidRPr="00CB4E20" w:rsidRDefault="001E4989" w:rsidP="001E4989">
      <w:pPr>
        <w:jc w:val="center"/>
        <w:rPr>
          <w:rFonts w:ascii="Times New Roman" w:hAnsi="Times New Roman" w:cs="Times New Roman"/>
          <w:b/>
          <w:bCs/>
          <w:sz w:val="24"/>
          <w:szCs w:val="24"/>
        </w:rPr>
      </w:pPr>
    </w:p>
    <w:tbl>
      <w:tblPr>
        <w:tblW w:w="0" w:type="auto"/>
        <w:tblInd w:w="-60" w:type="dxa"/>
        <w:tblLayout w:type="fixed"/>
        <w:tblCellMar>
          <w:left w:w="70" w:type="dxa"/>
          <w:right w:w="70" w:type="dxa"/>
        </w:tblCellMar>
        <w:tblLook w:val="0000"/>
      </w:tblPr>
      <w:tblGrid>
        <w:gridCol w:w="3310"/>
        <w:gridCol w:w="1095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9E408B">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95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9E408B">
            <w:pPr>
              <w:pStyle w:val="Nadpis2"/>
              <w:tabs>
                <w:tab w:val="left" w:pos="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Umění a kultura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9E408B">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5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9E408B">
            <w:pPr>
              <w:pStyle w:val="Nadpis3"/>
              <w:tabs>
                <w:tab w:val="left" w:pos="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Hudební výchova  </w:t>
            </w:r>
          </w:p>
        </w:tc>
      </w:tr>
    </w:tbl>
    <w:p w:rsidR="001E4989" w:rsidRPr="00CB4E20" w:rsidRDefault="001E4989" w:rsidP="009E408B">
      <w:pPr>
        <w:pStyle w:val="VetvtextuRVPZVCharPed3b"/>
        <w:numPr>
          <w:ilvl w:val="0"/>
          <w:numId w:val="0"/>
        </w:numPr>
        <w:spacing w:before="0"/>
        <w:ind w:left="530" w:right="0" w:hanging="360"/>
        <w:jc w:val="left"/>
        <w:rPr>
          <w:sz w:val="24"/>
          <w:szCs w:val="24"/>
        </w:rPr>
      </w:pPr>
    </w:p>
    <w:p w:rsidR="001E4989" w:rsidRPr="00CB4E20" w:rsidRDefault="001E4989" w:rsidP="009E408B">
      <w:pPr>
        <w:pStyle w:val="VetvtextuRVPZVCharPed3b"/>
        <w:numPr>
          <w:ilvl w:val="0"/>
          <w:numId w:val="0"/>
        </w:numPr>
        <w:ind w:left="530" w:right="0" w:hanging="360"/>
        <w:jc w:val="left"/>
        <w:rPr>
          <w:b/>
          <w:bCs/>
          <w:sz w:val="24"/>
          <w:szCs w:val="24"/>
        </w:rPr>
      </w:pPr>
      <w:r w:rsidRPr="00CB4E20">
        <w:rPr>
          <w:b/>
          <w:bCs/>
          <w:sz w:val="24"/>
          <w:szCs w:val="24"/>
        </w:rPr>
        <w:t>Charakteristika a cílové zaměření předmětu Hudební výchova:</w:t>
      </w:r>
    </w:p>
    <w:p w:rsidR="001E4989" w:rsidRPr="00CB4E20" w:rsidRDefault="009E408B" w:rsidP="009E408B">
      <w:pPr>
        <w:pStyle w:val="VetvtextuRVPZVCharPed3b"/>
        <w:numPr>
          <w:ilvl w:val="0"/>
          <w:numId w:val="0"/>
        </w:numPr>
        <w:spacing w:before="0"/>
        <w:ind w:left="170"/>
        <w:jc w:val="left"/>
        <w:rPr>
          <w:sz w:val="24"/>
          <w:szCs w:val="24"/>
        </w:rPr>
      </w:pPr>
      <w:r w:rsidRPr="00CB4E20">
        <w:rPr>
          <w:sz w:val="24"/>
          <w:szCs w:val="24"/>
        </w:rPr>
        <w:t xml:space="preserve">   </w:t>
      </w:r>
      <w:r w:rsidR="001E4989" w:rsidRPr="00CB4E20">
        <w:rPr>
          <w:sz w:val="24"/>
          <w:szCs w:val="24"/>
        </w:rPr>
        <w:t xml:space="preserve">Předmět Hudební výchova dává žákům příležitost, aby projevovali svou přirozenou potřebu setkávání s hudbou. Vede žáky prostřednictvím vokálních, instrumentálních, hudebně pohybových a poslechových činností k porozumění hudebnímu umění, k aktivnímu vnímání hudby a schopnosti vnímat hudbu jako určitý druh sdělení - prostředek komunikace. Obohacuje žákům estetické vnímání a prožívání světa. Hudební činnosti se navzájem propojují a prolínají, aby vedly k rozvoji osobnosti žáka a k rozvoji jeho hudebních schopností a dovedností. </w:t>
      </w:r>
    </w:p>
    <w:p w:rsidR="001E4989" w:rsidRPr="00CB4E20" w:rsidRDefault="009E408B" w:rsidP="009E408B">
      <w:pPr>
        <w:pStyle w:val="VetvtextuRVPZVCharPed3b"/>
        <w:numPr>
          <w:ilvl w:val="0"/>
          <w:numId w:val="0"/>
        </w:numPr>
        <w:spacing w:before="0"/>
        <w:ind w:left="170"/>
        <w:rPr>
          <w:sz w:val="24"/>
          <w:szCs w:val="24"/>
        </w:rPr>
      </w:pPr>
      <w:r w:rsidRPr="00CB4E20">
        <w:rPr>
          <w:sz w:val="24"/>
          <w:szCs w:val="24"/>
        </w:rPr>
        <w:t xml:space="preserve">   </w:t>
      </w:r>
      <w:r w:rsidR="001E4989" w:rsidRPr="00CB4E20">
        <w:rPr>
          <w:sz w:val="24"/>
          <w:szCs w:val="24"/>
        </w:rPr>
        <w:t xml:space="preserve">V souladu s přirozenými fyziologickým, emocionálním a rozumovým vývojem žáků hudební výchova směřuje zvláště k tomu, aby žáci kultivovali svou hudebnost v oblasti hudebního sluchu, zpěvního hlasu, smyslu pro rytmus, melodického a harmonického cítění, hudební paměti, představivosti a fantazie, aby porozuměli hudebně vyjadřovacím prostředkům a společenským funkcím hudby, orientovali se v základním slohovém a stylovém rozvrstvení uměleckých epoch a získali vhled do hudební kultury české i jiných národů.   </w:t>
      </w:r>
    </w:p>
    <w:p w:rsidR="001E4989" w:rsidRPr="00CB4E20" w:rsidRDefault="009E408B" w:rsidP="009E408B">
      <w:pPr>
        <w:pStyle w:val="VetvtextuRVPZVCharPed3b"/>
        <w:numPr>
          <w:ilvl w:val="0"/>
          <w:numId w:val="0"/>
        </w:numPr>
        <w:spacing w:before="0"/>
        <w:ind w:left="530" w:hanging="360"/>
        <w:rPr>
          <w:sz w:val="24"/>
          <w:szCs w:val="24"/>
        </w:rPr>
      </w:pPr>
      <w:r w:rsidRPr="00CB4E20">
        <w:rPr>
          <w:sz w:val="24"/>
          <w:szCs w:val="24"/>
        </w:rPr>
        <w:t xml:space="preserve">   </w:t>
      </w:r>
      <w:r w:rsidR="001E4989" w:rsidRPr="00CB4E20">
        <w:rPr>
          <w:sz w:val="24"/>
          <w:szCs w:val="24"/>
        </w:rPr>
        <w:t xml:space="preserve">Předmět hudební výchova se vyučuje jako samostatný předmět. </w:t>
      </w:r>
    </w:p>
    <w:p w:rsidR="001E4989" w:rsidRPr="00CB4E20" w:rsidRDefault="001E4989" w:rsidP="009E408B">
      <w:pPr>
        <w:pStyle w:val="VetvtextuRVPZVCharPed3b"/>
        <w:numPr>
          <w:ilvl w:val="0"/>
          <w:numId w:val="0"/>
        </w:numPr>
        <w:ind w:left="530"/>
        <w:rPr>
          <w:sz w:val="24"/>
          <w:szCs w:val="24"/>
        </w:rPr>
      </w:pPr>
    </w:p>
    <w:tbl>
      <w:tblPr>
        <w:tblW w:w="0" w:type="auto"/>
        <w:tblInd w:w="-60" w:type="dxa"/>
        <w:tblBorders>
          <w:top w:val="single" w:sz="4" w:space="0" w:color="000000"/>
          <w:left w:val="single" w:sz="4" w:space="0" w:color="000000"/>
          <w:bottom w:val="single" w:sz="4" w:space="0" w:color="000000"/>
          <w:right w:val="single" w:sz="4" w:space="0" w:color="auto"/>
        </w:tblBorders>
        <w:tblLayout w:type="fixed"/>
        <w:tblLook w:val="0000"/>
      </w:tblPr>
      <w:tblGrid>
        <w:gridCol w:w="7968"/>
      </w:tblGrid>
      <w:tr w:rsidR="001E4989" w:rsidRPr="00CB4E20" w:rsidTr="001E4989">
        <w:trPr>
          <w:trHeight w:val="340"/>
        </w:trPr>
        <w:tc>
          <w:tcPr>
            <w:tcW w:w="7968" w:type="dxa"/>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rozlišují podstatné a nepodstatné informace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získávají, třídí informace a využívají je v procesu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používá odbornou terminologii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propojuje poznatky z různých vzdělávacích oblastí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umějí pojmenovat cíle činností a úkolů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navrhují, co musejí udělat, aby se zlepšili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aby žáci v hodině pracovali s odbornou literaturou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zadává úkoly, při kterých žáci uplatňují znalosti z více oblastí současně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osvojování základních  hudebních  pojmů, získání teoretických i praktických poznatků o hudbě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zapojuje žáky do soutěží a projektů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vytváří takové situace, při kterých žáci zažijí úspěch (ocenění úspěchů, motivace k další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Kompetence k řešení problémů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rozliší problém – řeší situace: zhodnocení výhod a nevýhod, porovnání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navrhují různá řešení problémů, úkolů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dokončují úkoly v dohodnutých termínech a kvalitě</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žákům vyhledávat informace pro řešení problému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plánování úkolů, postupů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vyžaduje dokončování práce v dohodnuté kvalitě a termínech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formuluje a vyjadřuje své myšlenky a názory v logickém sledu, vyjadřuje se výstižně, souvisle a kultivovaně v písemném i ústním projevu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naslouchá promluvám druhých lidí, porozumí jim, vhodně na ně reaguje, účinně se zapojuje do diskuse, obhajuje svůj názor a vhodně argumentuje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využívá získané komunikativní dovednosti k vytváření vztahů potřebných k plnohodnotnému soužití a kvalitní spolupráci s ostatními lidmi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pochopení umění jako specifický způsob poznání a užívání jazyka jako prostředku komunikace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chápání umění a kultury ve vzájemné provázanosti, umění vyjádřit, jak na člověka umělecké dílo působí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 pro lepší komunikaci a spolupráci ve skupině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vyžaduje, aby žáci sdělovali, co se naučili pro lepší komunikaci a spolupráci ve skupině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prezentuje učivo věcně správně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klade otevřené otázky, zadává problémové úkoly či úkoly rozvíjející tvořivost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vytváří příležitosti pro vzájemnou komunikaci žáků k danému úkolu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vyžaduje, aby žáci sdělovali, co se naučili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žákům prezentovat výsledky jejich práce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pracují v heterogenních skupinách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učí se vyjádřit odmítavý postoj ke všemu, co narušuje dobré vztahy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si vzájemně radí a pomáhají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si aktivně vzájemně naslouchají a sdělují své pocity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dokáží použít, čemu se naučili pro lepší komunikaci a spolupráci ve skupině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se spolu radí, co mají dělat, aby se zlepšili nebo se něco nového naučili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zajímá se o náměty, názory, zkušenosti žáků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prozkoumávání názorů a pohledů, lišících se od jejich vlastních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připouští chyby a pracuje s nimi jako s příležitostmi, jak ukázat cestu k cíli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aktivity, při kterých si žáci mohou vybrat práci ve skupinách, dvojicích nebo samostatně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rozvíjí v dětech zdravé sebevědomí (mít rád sám sebe)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učí žáky, jak při vyučování co nejlépe spolupracovat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hodnotí žáky způsobem, který jim umožňuje vnímat vlastní pokrok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má zájem, aby každý žák zažil úspěch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sebehodnocení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rozvíjí kreativního jedince se smyslem pro originalitu a vlastní výraz</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jsou tvořiví, vynalézaví, nápadití a originální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učíme žáky orientovat se ve společenském dění (estetika, kultura)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vědí, podle čeho poznají, jak dobře pracovali a jak dobré jsou výsledky jejich práce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dodržují stanovená pravidla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rozpoznávají situace, ve kterých je třeba se zastat sám sebe i druhého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jsou schopni vcítit se do situací ostatních lidí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reflektuje společenské či přírodní dění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volbou organizace, forem a metod zohledňuje rozdíly ve znalostech a pracovním tempu jednotlivých žáků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zajímá se, jak žákům vyhovuje daný způsob výuky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zajišťuje, aby žáci ve škole zažívali pocit úspěchu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směřuje činnosti žáků ke zvolenému cíli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žákům pracovat s materiály, v nichž si mohou ověřit správnost svého řešení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klade otevřené otázky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ke schopnosti nalézat a vnímat krásu a estetické hodnoty v přírodě i ve světě vytvořeném lidmi, uvědomovat si jejich význam pro plnohodnotný život člověka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zapojuje žáky do kulturního dění a spoluvytváří jejich pozitivní postoj k uměleckým dílům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dokončují úkoly v dohodnuté kvalitě a termínech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navrhnou, co musejí udělat, aby se zlepšili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používají stanovené pomůcky správným způsobem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spolupracují v týmu</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projevuje očekávání úspěchu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spoluvytváří vstřícné prostředí a podnětnou atmosféru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vhodně motivuje k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rozhovor, dotazy, diskuze, pozorování, porovnávání, vzájemné hodnocení, testy, prezentace, samostatná práce, sebehodnocení, portfolia, soutěže, práce s textem. </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60" w:type="dxa"/>
        <w:tblBorders>
          <w:top w:val="single" w:sz="4" w:space="0" w:color="000000"/>
          <w:left w:val="single" w:sz="4" w:space="0" w:color="000000"/>
          <w:bottom w:val="single" w:sz="4" w:space="0" w:color="000000"/>
          <w:right w:val="single" w:sz="4" w:space="0" w:color="auto"/>
        </w:tblBorders>
        <w:tblLayout w:type="fixed"/>
        <w:tblLook w:val="0000"/>
      </w:tblPr>
      <w:tblGrid>
        <w:gridCol w:w="8688"/>
      </w:tblGrid>
      <w:tr w:rsidR="001E4989" w:rsidRPr="00CB4E20" w:rsidTr="001E4989">
        <w:trPr>
          <w:trHeight w:val="340"/>
        </w:trPr>
        <w:tc>
          <w:tcPr>
            <w:tcW w:w="8688" w:type="dxa"/>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Hudební výchova</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sz w:val="24"/>
          <w:szCs w:val="24"/>
        </w:rPr>
        <w:t>Multikulturní výchova</w:t>
      </w:r>
      <w:r w:rsidRPr="00CB4E20">
        <w:rPr>
          <w:rFonts w:ascii="Times New Roman" w:hAnsi="Times New Roman" w:cs="Times New Roman"/>
          <w:sz w:val="24"/>
          <w:szCs w:val="24"/>
        </w:rPr>
        <w:t xml:space="preserve"> – Kulturní diference, Etnický původ</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60" w:type="dxa"/>
        <w:tblBorders>
          <w:top w:val="single" w:sz="4" w:space="0" w:color="000000"/>
          <w:left w:val="single" w:sz="4" w:space="0" w:color="000000"/>
          <w:bottom w:val="single" w:sz="4" w:space="0" w:color="000000"/>
          <w:right w:val="single" w:sz="4" w:space="0" w:color="auto"/>
        </w:tblBorders>
        <w:tblLayout w:type="fixed"/>
        <w:tblLook w:val="0000"/>
      </w:tblPr>
      <w:tblGrid>
        <w:gridCol w:w="8448"/>
      </w:tblGrid>
      <w:tr w:rsidR="001E4989" w:rsidRPr="00CB4E20" w:rsidTr="001E4989">
        <w:trPr>
          <w:trHeight w:val="340"/>
        </w:trPr>
        <w:tc>
          <w:tcPr>
            <w:tcW w:w="8448" w:type="dxa"/>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w:t>
            </w:r>
            <w:r w:rsidR="009E408B" w:rsidRPr="00CB4E20">
              <w:rPr>
                <w:rFonts w:ascii="Times New Roman" w:hAnsi="Times New Roman" w:cs="Times New Roman"/>
                <w:b/>
                <w:bCs/>
                <w:sz w:val="24"/>
                <w:szCs w:val="24"/>
              </w:rPr>
              <w:t xml:space="preserve"> plán předmětu Hudební výchova </w:t>
            </w:r>
            <w:r w:rsidRPr="00CB4E20">
              <w:rPr>
                <w:rFonts w:ascii="Times New Roman" w:hAnsi="Times New Roman" w:cs="Times New Roman"/>
                <w:b/>
                <w:bCs/>
                <w:sz w:val="24"/>
                <w:szCs w:val="24"/>
              </w:rPr>
              <w:t>v souladu s učebním plánem školy</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72" w:type="dxa"/>
        <w:tblLayout w:type="fixed"/>
        <w:tblCellMar>
          <w:left w:w="70" w:type="dxa"/>
          <w:right w:w="70" w:type="dxa"/>
        </w:tblCellMar>
        <w:tblLook w:val="00A0"/>
      </w:tblPr>
      <w:tblGrid>
        <w:gridCol w:w="3367"/>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67"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67"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Hudební výchova</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5</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pStyle w:val="MezititulekRVPZV12bTunZarovnatdoblokuPrvndek1cmPed6Char"/>
              <w:jc w:val="center"/>
            </w:pPr>
            <w:r w:rsidRPr="00CB4E20">
              <w:t>1</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pStyle w:val="MezititulekRVPZV12bTunZarovnatdoblokuPrvndek1cmPed6Char"/>
              <w:jc w:val="center"/>
            </w:pPr>
            <w:r w:rsidRPr="00CB4E20">
              <w:t>4</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Hudební výchova v 1. – 3. ročníku</w:t>
      </w:r>
    </w:p>
    <w:p w:rsidR="001E4989" w:rsidRPr="00CB4E20" w:rsidRDefault="001E4989" w:rsidP="001E4989">
      <w:pPr>
        <w:pStyle w:val="MezititulekRVPZV12bTunZarovnatdoblokuPrvndek1cmPed6Char"/>
        <w:tabs>
          <w:tab w:val="left" w:pos="10080"/>
        </w:tabs>
      </w:pPr>
    </w:p>
    <w:tbl>
      <w:tblPr>
        <w:tblW w:w="0" w:type="auto"/>
        <w:tblInd w:w="-60" w:type="dxa"/>
        <w:tblLayout w:type="fixed"/>
        <w:tblCellMar>
          <w:left w:w="70" w:type="dxa"/>
          <w:right w:w="70" w:type="dxa"/>
        </w:tblCellMar>
        <w:tblLook w:val="0000"/>
      </w:tblPr>
      <w:tblGrid>
        <w:gridCol w:w="3527"/>
        <w:gridCol w:w="10735"/>
      </w:tblGrid>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3"/>
              <w:tabs>
                <w:tab w:val="left" w:pos="0"/>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Hudební výchova</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období – 1. – 3. ročník</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+ 1 + 1</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1. - 3. ročníku:</w:t>
      </w:r>
    </w:p>
    <w:p w:rsidR="001E4989" w:rsidRPr="00CB4E20" w:rsidRDefault="001E4989" w:rsidP="001E4989">
      <w:pPr>
        <w:tabs>
          <w:tab w:val="left" w:pos="10080"/>
        </w:tabs>
        <w:rPr>
          <w:rFonts w:ascii="Times New Roman" w:hAnsi="Times New Roman" w:cs="Times New Roman"/>
          <w:b/>
          <w:sz w:val="24"/>
          <w:szCs w:val="24"/>
        </w:rPr>
      </w:pPr>
    </w:p>
    <w:tbl>
      <w:tblPr>
        <w:tblW w:w="14262" w:type="dxa"/>
        <w:tblInd w:w="-60" w:type="dxa"/>
        <w:tblLayout w:type="fixed"/>
        <w:tblCellMar>
          <w:left w:w="70" w:type="dxa"/>
          <w:right w:w="70" w:type="dxa"/>
        </w:tblCellMar>
        <w:tblLook w:val="0000"/>
      </w:tblPr>
      <w:tblGrid>
        <w:gridCol w:w="3535"/>
        <w:gridCol w:w="3536"/>
        <w:gridCol w:w="3535"/>
        <w:gridCol w:w="365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rPr>
                <w:bCs w:val="0"/>
              </w:rPr>
              <w:t>Vokální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Zpívá na základě svých dispozic intonačně čistě a rytmicky přesně v jednohlase </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Zhlav"/>
              <w:tabs>
                <w:tab w:val="left" w:pos="708"/>
              </w:tabs>
              <w:snapToGrid w:val="0"/>
            </w:pPr>
            <w:r w:rsidRPr="00CB4E20">
              <w:t>Podle svých individuálních hudebních schopností:</w:t>
            </w:r>
          </w:p>
          <w:p w:rsidR="001E4989" w:rsidRPr="00CB4E20" w:rsidRDefault="001E4989" w:rsidP="001E4989">
            <w:pPr>
              <w:pStyle w:val="Zhlav"/>
              <w:tabs>
                <w:tab w:val="left" w:pos="708"/>
              </w:tabs>
              <w:snapToGrid w:val="0"/>
            </w:pPr>
            <w:r w:rsidRPr="00CB4E20">
              <w:t>Uplatňuje pěvecké dovednosti (dýchání, výslovnost, nasazení a tvorba tónu, dynamicky odlišený zpěv)</w:t>
            </w:r>
          </w:p>
          <w:p w:rsidR="001E4989" w:rsidRPr="00CB4E20" w:rsidRDefault="001E4989" w:rsidP="001E4989">
            <w:pPr>
              <w:pStyle w:val="Zhlav"/>
              <w:tabs>
                <w:tab w:val="left" w:pos="708"/>
              </w:tabs>
              <w:snapToGrid w:val="0"/>
            </w:pPr>
            <w:r w:rsidRPr="00CB4E20">
              <w:t>Zachovává hlasovou hygienu, tvoří správně tón,</w:t>
            </w:r>
          </w:p>
          <w:p w:rsidR="001E4989" w:rsidRPr="00CB4E20" w:rsidRDefault="001E4989" w:rsidP="001E4989">
            <w:pPr>
              <w:pStyle w:val="Zhlav"/>
              <w:tabs>
                <w:tab w:val="left" w:pos="708"/>
              </w:tabs>
              <w:snapToGrid w:val="0"/>
            </w:pPr>
            <w:r w:rsidRPr="00CB4E20">
              <w:t>Rozšiřuje svůj hlasový rozsah,</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Rozezná podle pohybového doprovodu rytmus písně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Zazpívá kánon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Zazpívá jednoduché lidové i umělé písně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Rozliší opakované tóny, pozná durovou řadu - stupnici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Vokální činnosti</w:t>
            </w:r>
            <w:r w:rsidRPr="00CB4E20">
              <w:rPr>
                <w:rFonts w:ascii="Times New Roman" w:hAnsi="Times New Roman" w:cs="Times New Roman"/>
                <w:sz w:val="24"/>
                <w:szCs w:val="24"/>
              </w:rPr>
              <w:t>:</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Pěvecký a mluvní projev</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Hudební rytmus</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Intonace, vokální improvizace</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Dvojhlas a vícehlas </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 </w:t>
            </w:r>
          </w:p>
          <w:p w:rsidR="001E4989" w:rsidRPr="00CB4E20" w:rsidRDefault="001E4989" w:rsidP="001E4989">
            <w:pPr>
              <w:rPr>
                <w:rFonts w:ascii="Times New Roman" w:hAnsi="Times New Roman" w:cs="Times New Roman"/>
                <w:b/>
                <w:bCs/>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Instrumentální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Rytmizuje a melodizuje jednoduché texty, improvizuje v rámci nejjednodušších hudebních forem</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Zhlav"/>
              <w:tabs>
                <w:tab w:val="left" w:pos="708"/>
              </w:tabs>
              <w:snapToGrid w:val="0"/>
            </w:pPr>
            <w:r w:rsidRPr="00CB4E20">
              <w:t>Podle svých individuálních hudebních schopností:</w:t>
            </w:r>
          </w:p>
          <w:p w:rsidR="001E4989" w:rsidRPr="00CB4E20" w:rsidRDefault="001E4989" w:rsidP="001E4989">
            <w:pPr>
              <w:pStyle w:val="Zhlav"/>
              <w:tabs>
                <w:tab w:val="left" w:pos="708"/>
              </w:tabs>
            </w:pPr>
            <w:r w:rsidRPr="00CB4E20">
              <w:t>Vytvoří jednoduchý rytmický doprovod na hudební nástroj</w:t>
            </w:r>
          </w:p>
          <w:p w:rsidR="001E4989" w:rsidRPr="00CB4E20" w:rsidRDefault="001E4989" w:rsidP="001E4989">
            <w:pPr>
              <w:pStyle w:val="Zhlav"/>
              <w:tabs>
                <w:tab w:val="left" w:pos="708"/>
              </w:tabs>
            </w:pPr>
            <w:r w:rsidRPr="00CB4E20">
              <w:t>Hudební hry (otázka, odpověď ozvěna)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Instrumentální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Rytmizace, melodizace a stylizace, hudební improvizace</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Jednoduchý rytmický doprovod</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(Orffovy hudební nástroje)</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Využívá jednoduché hudební nástroje k doprovodné hře</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Doprovodí zpěv písně Orffovými hudebními nástroji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Instrumentální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Hra na hudební nástroje z Orffova instrumentáře</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pohybové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Reaguje pohybem na znějící hudbu, pohybem vyjadřuje metrum, tempo, dynamiku, směr melodie</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Taktuje dvoudobý, třídobý takt  provádí taneční hry se zpěvem,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Vytvoří jednoduchou pantomimu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Reprodukuje pohyby prováděné při tanci či pohybových hrách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Ztvárňuje hudbu pohybem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pohybové činnosti:</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Taktování, pohybový doprovod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Pohybové vyjádření hudby a reakce na změny v proudu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Orientace v prostoru</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Rozlišuje jednotlivé kvality tónů, rozpozná výrazné tempové a dynamické změny v proudu znějící hudby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Rozliší změny rytmu, melodie, harmonie, barvy, kontrast a gradace, pohyb melodie</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 xml:space="preserve">(melodie vzestupná a sestupná),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Vnímá zvukomalba, metrické, rytmické, dynamické, harmonické změny v hudebním proudu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Kvality tónů, vztahy mezi tóny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výrazové prostředky a hudební prvky s výrazným sémantickým nábojem</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Rozpozná v proudu znějící hudby některé hudební nástroje, odliší hudbu vokální, instrumentální a vokálně instrumentální</w:t>
            </w:r>
          </w:p>
        </w:tc>
        <w:tc>
          <w:tcPr>
            <w:tcW w:w="3536" w:type="dxa"/>
            <w:tcBorders>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Orientuje se v jednodílné a malé písňové formě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Slovně vyjádří jaká je to hudba a proč je taková</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Hudba vokální, instrumentální, vokálně instrumentální, lidský hlas a hudební nástroj</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Interpretace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formy</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zpívá jednoduché písně v rozsahu kvinty </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správně a hospodárně dýchá a zřetelně vyslovuje při rytmizaci říkadel i při zpěvu</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reaguje pohybem na tempové a rytmické změny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rozliší sílu zvuku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pozorně vnímá jednoduché skladby</w:t>
      </w:r>
    </w:p>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Hudební výchova ve 4. – 5. ročníku</w:t>
      </w:r>
    </w:p>
    <w:p w:rsidR="001E4989" w:rsidRPr="00CB4E20" w:rsidRDefault="001E4989" w:rsidP="001E4989">
      <w:pPr>
        <w:pStyle w:val="MezititulekRVPZV12bTunZarovnatdoblokuPrvndek1cmPed6Char"/>
        <w:tabs>
          <w:tab w:val="left" w:pos="10080"/>
        </w:tabs>
      </w:pPr>
    </w:p>
    <w:tbl>
      <w:tblPr>
        <w:tblW w:w="0" w:type="auto"/>
        <w:tblInd w:w="-60" w:type="dxa"/>
        <w:tblLayout w:type="fixed"/>
        <w:tblCellMar>
          <w:left w:w="70" w:type="dxa"/>
          <w:right w:w="70" w:type="dxa"/>
        </w:tblCellMar>
        <w:tblLook w:val="0000"/>
      </w:tblPr>
      <w:tblGrid>
        <w:gridCol w:w="3527"/>
        <w:gridCol w:w="10735"/>
      </w:tblGrid>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3"/>
              <w:tabs>
                <w:tab w:val="left" w:pos="0"/>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Hudební výchova</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4. - 5. ročník</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1 + 1 </w:t>
            </w:r>
          </w:p>
        </w:tc>
      </w:tr>
    </w:tbl>
    <w:p w:rsidR="001E4989" w:rsidRPr="00CB4E20" w:rsidRDefault="001E4989" w:rsidP="001E4989">
      <w:pPr>
        <w:tabs>
          <w:tab w:val="left" w:pos="10080"/>
        </w:tabs>
        <w:jc w:val="center"/>
        <w:rPr>
          <w:rFonts w:ascii="Times New Roman" w:hAnsi="Times New Roman" w:cs="Times New Roman"/>
          <w:sz w:val="24"/>
          <w:szCs w:val="24"/>
        </w:rPr>
      </w:pPr>
    </w:p>
    <w:p w:rsidR="001E4989" w:rsidRPr="00CB4E20" w:rsidRDefault="001E4989" w:rsidP="001E4989">
      <w:pPr>
        <w:tabs>
          <w:tab w:val="left" w:pos="10080"/>
        </w:tabs>
        <w:jc w:val="cente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5. ročníku:</w:t>
      </w:r>
    </w:p>
    <w:p w:rsidR="001E4989" w:rsidRPr="00CB4E20" w:rsidRDefault="001E4989" w:rsidP="001E4989">
      <w:pPr>
        <w:tabs>
          <w:tab w:val="left" w:pos="10080"/>
        </w:tabs>
        <w:jc w:val="center"/>
        <w:rPr>
          <w:rFonts w:ascii="Times New Roman" w:hAnsi="Times New Roman" w:cs="Times New Roman"/>
          <w:sz w:val="24"/>
          <w:szCs w:val="24"/>
        </w:rPr>
      </w:pPr>
    </w:p>
    <w:tbl>
      <w:tblPr>
        <w:tblW w:w="14262" w:type="dxa"/>
        <w:tblInd w:w="-60" w:type="dxa"/>
        <w:tblLayout w:type="fixed"/>
        <w:tblCellMar>
          <w:left w:w="70" w:type="dxa"/>
          <w:right w:w="70" w:type="dxa"/>
        </w:tblCellMar>
        <w:tblLook w:val="0000"/>
      </w:tblPr>
      <w:tblGrid>
        <w:gridCol w:w="3535"/>
        <w:gridCol w:w="3536"/>
        <w:gridCol w:w="3535"/>
        <w:gridCol w:w="365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rPr>
                <w:bCs w:val="0"/>
              </w:rPr>
              <w:t>Vokální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Zpívá na základě svých dispozic intonačně čistě a rytmicky přesně v jednohlase či dvojhlase v durových a molových tóninách</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při zpěvu využívá získané pěvecké dovednosti</w:t>
            </w:r>
          </w:p>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Užívá správně pěvecké dovednosti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Realizuje podle poslechu písně ve 2/4, 3/4 a 4/4 taktu</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Zazpívá lidový dvojhlas a prodlevu</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Rozezná diatonické postupy </w:t>
            </w:r>
            <w:r w:rsidRPr="00CB4E20">
              <w:rPr>
                <w:rFonts w:ascii="Times New Roman" w:hAnsi="Times New Roman" w:cs="Times New Roman"/>
                <w:sz w:val="24"/>
                <w:szCs w:val="24"/>
              </w:rPr>
              <w:lastRenderedPageBreak/>
              <w:t xml:space="preserve">v durových a mollových tóninách, Reaguje správně při hudební hře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Vokální činnosti</w:t>
            </w:r>
            <w:r w:rsidRPr="00CB4E20">
              <w:rPr>
                <w:rFonts w:ascii="Times New Roman" w:hAnsi="Times New Roman" w:cs="Times New Roman"/>
                <w:sz w:val="24"/>
                <w:szCs w:val="24"/>
              </w:rPr>
              <w:t>:</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Pěvecký a mluvní projev</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Hudební rytmus</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Intonace, vokální improvizace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Dvojhlas a vícehlas: </w:t>
            </w:r>
            <w:r w:rsidRPr="00CB4E20">
              <w:rPr>
                <w:rFonts w:ascii="Times New Roman" w:hAnsi="Times New Roman" w:cs="Times New Roman"/>
                <w:sz w:val="24"/>
                <w:szCs w:val="24"/>
              </w:rPr>
              <w:t>kánon a lidový dvojhlas</w:t>
            </w: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Intonace v durových a mollových tóninách</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Realizuje podle svých individuálních schopností a dovedností jednoduchou melodii či píseň zapsanou pomocí not</w:t>
            </w:r>
          </w:p>
        </w:tc>
        <w:tc>
          <w:tcPr>
            <w:tcW w:w="3536" w:type="dxa"/>
            <w:tcBorders>
              <w:left w:val="single" w:sz="4" w:space="0" w:color="000000"/>
              <w:bottom w:val="single" w:sz="4" w:space="0" w:color="000000"/>
            </w:tcBorders>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Zachycuje melodie písně pomocí jednoduchého grafického vyjádření (např. linky), pozná notu jako grafický znak pro tón,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Rozezná zápis rytmu jednoduché písně, využívá notový zápis jako oporu při realizaci písně</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Vokální činnosti</w:t>
            </w:r>
            <w:r w:rsidRPr="00CB4E20">
              <w:rPr>
                <w:rFonts w:ascii="Times New Roman" w:hAnsi="Times New Roman" w:cs="Times New Roman"/>
                <w:sz w:val="24"/>
                <w:szCs w:val="24"/>
              </w:rPr>
              <w:t>:</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Záznam vokální hudby</w:t>
            </w:r>
          </w:p>
          <w:p w:rsidR="001E4989" w:rsidRPr="00CB4E20" w:rsidRDefault="001E4989" w:rsidP="001E4989">
            <w:pPr>
              <w:rPr>
                <w:rFonts w:ascii="Times New Roman" w:hAnsi="Times New Roman" w:cs="Times New Roman"/>
                <w:sz w:val="24"/>
                <w:szCs w:val="24"/>
              </w:rPr>
            </w:pP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Instrumentální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Využívá na základě svých hudebních schopností a dovedností jednoduché popřípadě složitější hudební nástroje k doprovodné hře i k reprodukci jednoduchých motivů skladeb a písní</w:t>
            </w:r>
          </w:p>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Reprodukuje motivy, témata, jednoduchých skladbiček</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pomocí jednoduchých hudebních nástrojů z Orffova instrumentáře a zobcových fléten.</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Orientuje se v zápisu</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rytmického schématu jednoduchého motivku či tématu instrumentální skladby,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Instrumentální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Hra na hudební nástroje z Orffova instrumentáře</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Záznam instrumentální melodie</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Vytváří v rámci svých individuálních dispozic jednoduché předehry, mezihry a dohry a provádí elementární hudební improvizace</w:t>
            </w:r>
          </w:p>
        </w:tc>
        <w:tc>
          <w:tcPr>
            <w:tcW w:w="3536" w:type="dxa"/>
            <w:tcBorders>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Vytváří jednoduché předehry, mezihry a dohry s využitím tónového materiálu písně, vytváří hudební doprovod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Instrumentální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Rytmizace, melodizace a stylizace, hudební improvizace</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Hudebně pohybové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Ztvárňuje hudbu pohybem s využitím tanečních kroků, na základě individuálních schopností a dovedností vytváří pohybové improvizace</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Taktuje dvoudobý, třídobý a čtyřdobý takt</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Zatančí jednoduchý lidový tanec</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Vytvoří jednoduchou pantomimu a pohybovou improvizaci s využitím tanečních kroků</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Ztvárňuje hudbu pohybem s využitím tanečních kroků</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Zapamatuje si kroky v pohybové skladbě</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pohybové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Taktování, pohybový doprovod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Pohybové vyjádření hudby a reakce na změny v proudu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Orientace v prostoru</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lastRenderedPageBreak/>
              <w:t>Poslechové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Rozpozná v proudu znějící hudby některé z užitých hudebních výrazových prostředků, upozorní na metrorytmické, tempové, dynamické i zřetelné harmonické změny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Rozezná délku, sílu, barvu, výšku tónů</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Rozezná vztahy mezi tóny v souzvuku a akordu</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Rozpozná v proudu znějící hudby některé z užitých hudebních výrazových prostředků, upozorní na metrorytmické, tempové, dynamické i zřetelné harmonické změny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Rozpozná hudbu taneční, pochodovou, ukolébavku apod.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Umí slovně vyjádřit jaká je to hudba a proč je taková</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Kvality tónů, vztahy mezi tóny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výrazové prostředky a hudební prvky s výrazným sémantickým nábojem</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Hudba vokální, instrumentální, vokálně instrumentální, lidský hlas a hudební nástroj</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styly a žánry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Interpretace hudby</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Rozpozná hudební formu jednoduché písně či skladby</w:t>
            </w:r>
          </w:p>
        </w:tc>
        <w:tc>
          <w:tcPr>
            <w:tcW w:w="3536" w:type="dxa"/>
            <w:tcBorders>
              <w:left w:val="single" w:sz="4" w:space="0" w:color="000000"/>
              <w:bottom w:val="single" w:sz="4" w:space="0" w:color="000000"/>
            </w:tcBorders>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Orientuje se ve velké písňové formě, rozezná rondo a variace </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formy</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zpívá písně v přiměřeném rozsahu k individuálním schopnostem</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propojí vlastní pohyb s hudbou</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doprovodí spolužáky na rytmické hudební nástroje</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odliší tóny podle výšky, síly a barvy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pozorně vnímá znějící hudbu různých skladeb</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správně hospodaří s dechem při interpretaci písní </w:t>
      </w:r>
      <w:r w:rsidRPr="00CB4E20">
        <w:rPr>
          <w:rFonts w:ascii="Times New Roman" w:eastAsia="Times New Roman" w:hAnsi="Times New Roman" w:cs="Times New Roman"/>
          <w:lang w:eastAsia="cs-CZ"/>
        </w:rPr>
        <w:sym w:font="Symbol" w:char="F02D"/>
      </w:r>
      <w:r w:rsidRPr="00CB4E20">
        <w:rPr>
          <w:rFonts w:ascii="Times New Roman" w:eastAsia="Times New Roman" w:hAnsi="Times New Roman" w:cs="Times New Roman"/>
          <w:lang w:eastAsia="cs-CZ"/>
        </w:rPr>
        <w:t xml:space="preserve"> frázování</w:t>
      </w:r>
    </w:p>
    <w:p w:rsidR="00E4740A" w:rsidRPr="00CB4E20" w:rsidRDefault="00E4740A"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Hudební výchova v 6. - 9. ročníku</w:t>
      </w:r>
    </w:p>
    <w:p w:rsidR="001E4989" w:rsidRPr="00CB4E20" w:rsidRDefault="001E4989" w:rsidP="001E4989">
      <w:pPr>
        <w:pStyle w:val="MezititulekRVPZV12bTunZarovnatdoblokuPrvndek1cmPed6Char"/>
        <w:tabs>
          <w:tab w:val="left" w:pos="10080"/>
        </w:tabs>
      </w:pPr>
    </w:p>
    <w:tbl>
      <w:tblPr>
        <w:tblW w:w="0" w:type="auto"/>
        <w:tblInd w:w="-60" w:type="dxa"/>
        <w:tblLayout w:type="fixed"/>
        <w:tblCellMar>
          <w:left w:w="70" w:type="dxa"/>
          <w:right w:w="70" w:type="dxa"/>
        </w:tblCellMar>
        <w:tblLook w:val="0000"/>
      </w:tblPr>
      <w:tblGrid>
        <w:gridCol w:w="3527"/>
        <w:gridCol w:w="10735"/>
      </w:tblGrid>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3"/>
              <w:tabs>
                <w:tab w:val="left" w:pos="0"/>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Hudební výchova</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Ročník:</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stupeň – 6. –  9. ročník</w:t>
            </w:r>
          </w:p>
        </w:tc>
      </w:tr>
      <w:tr w:rsidR="001E4989" w:rsidRPr="00CB4E20" w:rsidTr="001E4989">
        <w:trPr>
          <w:trHeight w:val="454"/>
        </w:trPr>
        <w:tc>
          <w:tcPr>
            <w:tcW w:w="3527"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Počet hodin:</w:t>
            </w:r>
          </w:p>
        </w:tc>
        <w:tc>
          <w:tcPr>
            <w:tcW w:w="10735"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+ 1 + 1 + 1</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6. - 9. ročníku:</w:t>
      </w:r>
    </w:p>
    <w:p w:rsidR="001E4989" w:rsidRPr="00CB4E20" w:rsidRDefault="001E4989" w:rsidP="001E4989">
      <w:pPr>
        <w:tabs>
          <w:tab w:val="left" w:pos="10080"/>
        </w:tabs>
        <w:rPr>
          <w:rFonts w:ascii="Times New Roman" w:hAnsi="Times New Roman" w:cs="Times New Roman"/>
          <w:sz w:val="24"/>
          <w:szCs w:val="24"/>
        </w:rPr>
      </w:pPr>
    </w:p>
    <w:tbl>
      <w:tblPr>
        <w:tblW w:w="14262" w:type="dxa"/>
        <w:tblInd w:w="-60" w:type="dxa"/>
        <w:tblLayout w:type="fixed"/>
        <w:tblCellMar>
          <w:left w:w="70" w:type="dxa"/>
          <w:right w:w="70" w:type="dxa"/>
        </w:tblCellMar>
        <w:tblLook w:val="0000"/>
      </w:tblPr>
      <w:tblGrid>
        <w:gridCol w:w="3535"/>
        <w:gridCol w:w="3536"/>
        <w:gridCol w:w="3535"/>
        <w:gridCol w:w="365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t>Vokální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Využívá své individuální hudební schopnosti a dovednosti při hudebních aktivitách</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správné techniky vokálního projevu při zpěvu a při společných vokálních aktivitách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diatonické postupy v durových a mollových tóninách, improvizuje jednoduché hudební formy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Odhaluje vzájemné souvislostí rytmu řečí a hudby, využívá rytmických zákonitostí při vokálním projevu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Vokální činnosti</w:t>
            </w:r>
            <w:r w:rsidRPr="00CB4E20">
              <w:rPr>
                <w:rFonts w:ascii="Times New Roman" w:hAnsi="Times New Roman" w:cs="Times New Roman"/>
                <w:sz w:val="24"/>
                <w:szCs w:val="24"/>
              </w:rPr>
              <w:t>:</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rytmus</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Intonace a vokální improvizace</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Uplatňuje získané pěvecké dovednosti a návyky při zpěvu a při mluvním projevu v běžném životě, zpívá dle svých dispozic intonačně čistě a rytmicky přesně v jednohlase i vícehlase,</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dokáže ocenit kvalitní vokální projev druhého</w:t>
            </w:r>
          </w:p>
        </w:tc>
        <w:tc>
          <w:tcPr>
            <w:tcW w:w="3536"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Zpívá písně ve větším hlasovém rozsahu, dbá na hlasovou hygienu, šetří hlas při mutaci, zpívá ve  vícehlase a jednohlase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Hodnotí</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vlastní vokální projev a vokální projev ostatních, hledá možnosti nápravy hlasové nedostatečnosti Využívá techniky vokálního projevu při zpěvu i při společných vokálně instrumentálních aktivitách</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Vokální činnosti</w:t>
            </w:r>
            <w:r w:rsidRPr="00CB4E20">
              <w:rPr>
                <w:rFonts w:ascii="Times New Roman" w:hAnsi="Times New Roman" w:cs="Times New Roman"/>
                <w:sz w:val="24"/>
                <w:szCs w:val="24"/>
              </w:rPr>
              <w:t>:</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Pěvecký a mluvní projev</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Reflexe vokálního projevu</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Realizuje podle svých individuálních schopností a dovedností písně různých stylů a </w:t>
            </w:r>
            <w:r w:rsidRPr="00CB4E20">
              <w:rPr>
                <w:rFonts w:ascii="Times New Roman" w:hAnsi="Times New Roman" w:cs="Times New Roman"/>
                <w:b/>
                <w:bCs/>
                <w:sz w:val="24"/>
                <w:szCs w:val="24"/>
              </w:rPr>
              <w:lastRenderedPageBreak/>
              <w:t>žánrů</w:t>
            </w:r>
          </w:p>
        </w:tc>
        <w:tc>
          <w:tcPr>
            <w:tcW w:w="3536"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Používá notový zápis jako oporu při realizaci písně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Reprodukuje tóny, zachycuje </w:t>
            </w:r>
            <w:r w:rsidRPr="00CB4E20">
              <w:rPr>
                <w:rFonts w:ascii="Times New Roman" w:hAnsi="Times New Roman" w:cs="Times New Roman"/>
                <w:sz w:val="24"/>
                <w:szCs w:val="24"/>
              </w:rPr>
              <w:lastRenderedPageBreak/>
              <w:t>rytmus příp. melodii zpívané (hrané písně) pomocí grafického (notového) záznamu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Převádí melodii z nezpěvné do zpěvné polohy</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Vokální činnosti</w:t>
            </w:r>
            <w:r w:rsidRPr="00CB4E20">
              <w:rPr>
                <w:rFonts w:ascii="Times New Roman" w:hAnsi="Times New Roman" w:cs="Times New Roman"/>
                <w:sz w:val="24"/>
                <w:szCs w:val="24"/>
              </w:rPr>
              <w:t>:</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Orientace v notovém záznamu vokální skladby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Rozvoj hudebního sluchu a hudební představivosti</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Instrumentální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Reprodukuje na základě svých individuálních schopností a dovedností různé motivy, témata a části skladeb, vytváří a volí jednoduché doprovody, provádí jednoduché hudební improvizace</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Podle svých individuálních hudebních schopností:</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Reprodukuje nástrojovou melodií Hraje a tvoří doprovody s využitím Orffova instrumentáře, improvizuje na Orffovských nástrojích (jednoduché hudební formy)</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Používá</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 xml:space="preserve">noty a další způsoby záznamu hudby </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Popíše</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představy rytmické, melodické, tempové, dynamické, formální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Tvoří doprovody pro hudebně dramatické projevy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Instrumentální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Hra na hudební nástroje</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Záznam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Tvorba doprovodů pro hudebně dramatické projevy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Vyjadřování hudebních a nehudebních představ a myšlenek pomocí hudebního nástroje</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Hudebně pohybové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Rozpozná některé z tanců různých stylových období, zvolí vhodný typ hudebně pohybových prvků k poslouchané hudbě a na základě individuálních hudebních schopností předvede jednoduchou pohybovou vazbu</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Taktuje, zvládá taneční kroky, provádí vlastní pohybové ztvárnění</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Rozezná tempové, dynamické, rytmickometrické, harmonické změny v hudbě</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Předvede</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pantomimu nebo improvizace</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Rozvíjí pohybovou paměť, reprodukuje pohyby vytvářené při tanci či pohybových hrách</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Hudebně pohybové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Pohybový doprovod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Pohybové reakce na změny v proudu znějící hudby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Pohybové vyjádření hudby v návaznosti na sémantiku hudebního díla</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Orientace v prostoru</w:t>
            </w: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Poslechové činnosti</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Orientuje se v proudu znějící hudby, vnímá užité hudební  výrazové prostředky a </w:t>
            </w:r>
            <w:r w:rsidRPr="00CB4E20">
              <w:rPr>
                <w:rFonts w:ascii="Times New Roman" w:hAnsi="Times New Roman" w:cs="Times New Roman"/>
                <w:b/>
                <w:bCs/>
                <w:sz w:val="24"/>
                <w:szCs w:val="24"/>
              </w:rPr>
              <w:lastRenderedPageBreak/>
              <w:t>charakteristické sémantické prvky, chápe jejich význam v hudbě a na základě toho přistupuje k hudebnímu dílu jako k logicky utvářenému celku</w:t>
            </w:r>
          </w:p>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Postihuje a chápe hudebně výrazové prostředky, významné sémantické prvky užité ve skladbě </w:t>
            </w:r>
            <w:r w:rsidRPr="00CB4E20">
              <w:rPr>
                <w:rFonts w:ascii="Times New Roman" w:hAnsi="Times New Roman" w:cs="Times New Roman"/>
                <w:sz w:val="24"/>
                <w:szCs w:val="24"/>
              </w:rPr>
              <w:lastRenderedPageBreak/>
              <w:t>a jejich význam pro pochopení hudebního díla</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Hodnotí na základě vlastní zkušenosti (z hlediska inspirace, kýče, módnosti a modernosti, stylové provázanosti) </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lastRenderedPageBreak/>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Orientace v hudebním prostoru a analýza hudební skladby</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b/>
                <w:bCs/>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Multikulturní výchova</w:t>
            </w:r>
            <w:r w:rsidRPr="00CB4E20">
              <w:rPr>
                <w:rFonts w:ascii="Times New Roman" w:hAnsi="Times New Roman" w:cs="Times New Roman"/>
                <w:sz w:val="24"/>
                <w:szCs w:val="24"/>
              </w:rPr>
              <w:t xml:space="preserve"> – PRO</w:t>
            </w:r>
            <w:r w:rsidR="008727AF" w:rsidRPr="00CB4E20">
              <w:rPr>
                <w:rFonts w:ascii="Times New Roman" w:hAnsi="Times New Roman" w:cs="Times New Roman"/>
                <w:sz w:val="24"/>
                <w:szCs w:val="24"/>
              </w:rPr>
              <w:t>, 7. ročník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Žijeme na planetě Zemi – Kulturní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diference, Etnický původ </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Zařadí na základě individuálních schopností a získaných vědomostí slyšenou hudbu do stylového období a porovná ji z hlediska její slohové a stylové příslušnosti s dalšími skladbami</w:t>
            </w:r>
          </w:p>
        </w:tc>
        <w:tc>
          <w:tcPr>
            <w:tcW w:w="3536" w:type="dxa"/>
            <w:tcBorders>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 xml:space="preserve">Slovně charakterizuje hudební dílo (slohové a stylové zařazení apod.), vytváří vlastní soudy a preference </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Posuzuje hudební skladbu v kontextu s dobou vzniku, zná životy autorů</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dílo a jeho autor</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styly a žánry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Interpretace znějící hudby</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6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Vyhledává souvislosti mezi hudbou a jinými druhy umění</w:t>
            </w:r>
          </w:p>
        </w:tc>
        <w:tc>
          <w:tcPr>
            <w:tcW w:w="3536" w:type="dxa"/>
            <w:tcBorders>
              <w:left w:val="single" w:sz="4" w:space="0" w:color="000000"/>
              <w:bottom w:val="single" w:sz="4" w:space="0" w:color="000000"/>
            </w:tcBorders>
            <w:vAlign w:val="center"/>
          </w:tcPr>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Posuzuje</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hudební skladbu v kontextu s jinými hudebními i nehudebními díly</w:t>
            </w:r>
          </w:p>
          <w:p w:rsidR="001E4989" w:rsidRPr="00CB4E20" w:rsidRDefault="001E4989" w:rsidP="001E4989">
            <w:pPr>
              <w:tabs>
                <w:tab w:val="left" w:pos="708"/>
                <w:tab w:val="center" w:pos="4536"/>
                <w:tab w:val="right" w:pos="9072"/>
              </w:tabs>
              <w:snapToGrid w:val="0"/>
              <w:rPr>
                <w:rFonts w:ascii="Times New Roman" w:hAnsi="Times New Roman" w:cs="Times New Roman"/>
                <w:sz w:val="24"/>
                <w:szCs w:val="24"/>
              </w:rPr>
            </w:pPr>
            <w:r w:rsidRPr="00CB4E20">
              <w:rPr>
                <w:rFonts w:ascii="Times New Roman" w:hAnsi="Times New Roman" w:cs="Times New Roman"/>
                <w:sz w:val="24"/>
                <w:szCs w:val="24"/>
              </w:rPr>
              <w:t>Chápe funkci hudby vzhledem k životu jedince i společnosti, kulturním tradicím a zvykům</w:t>
            </w:r>
          </w:p>
        </w:tc>
        <w:tc>
          <w:tcPr>
            <w:tcW w:w="3535" w:type="dxa"/>
            <w:tcBorders>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Poslechové činnosti</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Hudební styly a žánry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Interpretace znějící hudby</w:t>
            </w:r>
          </w:p>
        </w:tc>
        <w:tc>
          <w:tcPr>
            <w:tcW w:w="365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doprovází písně pomocí ostinata</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interpretuje vybrané lidové a umělé písně </w:t>
      </w:r>
    </w:p>
    <w:p w:rsidR="00E4740A" w:rsidRPr="00CB4E20" w:rsidRDefault="00E4740A" w:rsidP="00E4740A">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rozeznává různé hudební žánry</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pozorně vnímá znějící hudbu skladeb většího rozsahu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rozpozná vybrané hudební nástroje symfonického orchestru</w:t>
      </w:r>
    </w:p>
    <w:p w:rsidR="00E4740A" w:rsidRPr="00CB4E20" w:rsidRDefault="00E4740A" w:rsidP="00E4740A">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uvede některá jména hudebních skladatelů a název některého z jejich děl</w:t>
      </w:r>
    </w:p>
    <w:p w:rsidR="00E4740A" w:rsidRPr="00CB4E20" w:rsidRDefault="00E4740A" w:rsidP="00E4740A">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41344" w:rsidRPr="00CB4E20" w:rsidRDefault="00141344" w:rsidP="001E4989">
      <w:pPr>
        <w:rPr>
          <w:rFonts w:ascii="Times New Roman" w:hAnsi="Times New Roman" w:cs="Times New Roman"/>
          <w:sz w:val="24"/>
          <w:szCs w:val="24"/>
        </w:rPr>
      </w:pPr>
    </w:p>
    <w:p w:rsidR="00141344" w:rsidRPr="00CB4E20" w:rsidRDefault="00141344" w:rsidP="001E4989">
      <w:pPr>
        <w:rPr>
          <w:rFonts w:ascii="Times New Roman" w:hAnsi="Times New Roman" w:cs="Times New Roman"/>
          <w:sz w:val="24"/>
          <w:szCs w:val="24"/>
        </w:rPr>
      </w:pPr>
    </w:p>
    <w:p w:rsidR="00141344" w:rsidRPr="00CB4E20" w:rsidRDefault="00141344" w:rsidP="001E4989">
      <w:pPr>
        <w:rPr>
          <w:rFonts w:ascii="Times New Roman" w:hAnsi="Times New Roman" w:cs="Times New Roman"/>
          <w:sz w:val="24"/>
          <w:szCs w:val="24"/>
        </w:rPr>
      </w:pPr>
    </w:p>
    <w:p w:rsidR="00141344" w:rsidRPr="00CB4E20" w:rsidRDefault="00141344" w:rsidP="001E4989">
      <w:pPr>
        <w:rPr>
          <w:rFonts w:ascii="Times New Roman" w:hAnsi="Times New Roman" w:cs="Times New Roman"/>
          <w:sz w:val="24"/>
          <w:szCs w:val="24"/>
        </w:rPr>
      </w:pPr>
    </w:p>
    <w:p w:rsidR="00141344" w:rsidRPr="00CB4E20" w:rsidRDefault="00141344" w:rsidP="001E4989">
      <w:pPr>
        <w:rPr>
          <w:rFonts w:ascii="Times New Roman" w:hAnsi="Times New Roman" w:cs="Times New Roman"/>
          <w:sz w:val="24"/>
          <w:szCs w:val="24"/>
        </w:rPr>
      </w:pPr>
    </w:p>
    <w:p w:rsidR="001E4989" w:rsidRPr="00CB4E20" w:rsidRDefault="00771FBD" w:rsidP="00771FBD">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 xml:space="preserve">5.7.2. </w:t>
      </w:r>
      <w:r w:rsidR="001E4989" w:rsidRPr="00CB4E20">
        <w:rPr>
          <w:rFonts w:ascii="Times New Roman" w:hAnsi="Times New Roman" w:cs="Times New Roman"/>
          <w:b/>
          <w:bCs/>
          <w:sz w:val="24"/>
          <w:szCs w:val="24"/>
        </w:rPr>
        <w:t>Výtvarná výchova</w:t>
      </w:r>
    </w:p>
    <w:p w:rsidR="001E4989" w:rsidRPr="00CB4E20" w:rsidRDefault="001E4989" w:rsidP="001E4989">
      <w:pPr>
        <w:rPr>
          <w:rFonts w:ascii="Times New Roman" w:hAnsi="Times New Roman" w:cs="Times New Roman"/>
          <w:sz w:val="24"/>
          <w:szCs w:val="24"/>
        </w:rPr>
      </w:pPr>
    </w:p>
    <w:tbl>
      <w:tblPr>
        <w:tblW w:w="14152" w:type="dxa"/>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829A4">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Umění a kultura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8829A4">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Výtvarná výchova </w:t>
            </w:r>
          </w:p>
        </w:tc>
      </w:tr>
    </w:tbl>
    <w:p w:rsidR="008829A4" w:rsidRPr="00CB4E20" w:rsidRDefault="008829A4" w:rsidP="008829A4">
      <w:pPr>
        <w:pStyle w:val="VetvtextuRVPZVCharPed3b"/>
        <w:numPr>
          <w:ilvl w:val="0"/>
          <w:numId w:val="0"/>
        </w:numPr>
        <w:spacing w:before="0"/>
        <w:ind w:right="0"/>
        <w:jc w:val="left"/>
        <w:rPr>
          <w:b/>
          <w:bCs/>
          <w:sz w:val="24"/>
          <w:szCs w:val="24"/>
        </w:rPr>
      </w:pPr>
    </w:p>
    <w:p w:rsidR="008829A4" w:rsidRPr="00CB4E20" w:rsidRDefault="001E4989" w:rsidP="008829A4">
      <w:pPr>
        <w:pStyle w:val="VetvtextuRVPZVCharPed3b"/>
        <w:numPr>
          <w:ilvl w:val="0"/>
          <w:numId w:val="0"/>
        </w:numPr>
        <w:spacing w:before="0"/>
        <w:ind w:right="0"/>
        <w:jc w:val="left"/>
        <w:rPr>
          <w:b/>
          <w:bCs/>
          <w:sz w:val="24"/>
          <w:szCs w:val="24"/>
        </w:rPr>
      </w:pPr>
      <w:r w:rsidRPr="00CB4E20">
        <w:rPr>
          <w:b/>
          <w:bCs/>
          <w:sz w:val="24"/>
          <w:szCs w:val="24"/>
        </w:rPr>
        <w:t>Charakteristika a cílové zaměření vzdělávacího předmětu Výtvarná výchova:</w:t>
      </w:r>
    </w:p>
    <w:p w:rsidR="008829A4" w:rsidRPr="00CB4E20" w:rsidRDefault="008829A4" w:rsidP="008829A4">
      <w:pPr>
        <w:pStyle w:val="VetvtextuRVPZVCharPed3b"/>
        <w:numPr>
          <w:ilvl w:val="0"/>
          <w:numId w:val="0"/>
        </w:numPr>
        <w:spacing w:before="0"/>
        <w:ind w:right="0"/>
        <w:jc w:val="left"/>
        <w:rPr>
          <w:b/>
          <w:bCs/>
          <w:sz w:val="24"/>
          <w:szCs w:val="24"/>
        </w:rPr>
      </w:pPr>
      <w:r w:rsidRPr="00CB4E20">
        <w:rPr>
          <w:b/>
          <w:bCs/>
          <w:sz w:val="24"/>
          <w:szCs w:val="24"/>
        </w:rPr>
        <w:t xml:space="preserve">   </w:t>
      </w:r>
      <w:r w:rsidR="001E4989" w:rsidRPr="00CB4E20">
        <w:rPr>
          <w:bCs/>
          <w:sz w:val="24"/>
          <w:szCs w:val="24"/>
        </w:rPr>
        <w:t>Výtvarná výchova umožňuje žákům poznávat okolní svět i svůj vnitřní svět prostřednictvím výtvarných činností a postupně se formujícího výtvarného myšlení. Toto poznávání směřuje jednak k tomu, aby se žáci učili rozumět výtvarnému umění, rozumět jeho jazyku a významům, aby se učili chápat výtvarnou kulturu v nejširším slova smyslu jako nedílnou součást svého duchovního života a bohatství společnosti, jednak je zaměřeno na kultivaci schopností žáků svět kolem sebe citlivě vnímat, prožívat jej, objevovat v něm estetické hodnoty, ty chránit, případně i zmnožovat. Tím, že žákům umožňuje, aby si v činnostech prakticky osvojovali potřebné výtvarné dovednosti a techniky, rozvíjí jejich přirozenou představivost smysl pro originalitu a vlastní výraz, čímž významně napomáhá utváření kreativní stránky jejich osobnosti.</w:t>
      </w:r>
    </w:p>
    <w:p w:rsidR="001E4989" w:rsidRPr="00CB4E20" w:rsidRDefault="008829A4" w:rsidP="008829A4">
      <w:pPr>
        <w:pStyle w:val="VetvtextuRVPZVCharPed3b"/>
        <w:numPr>
          <w:ilvl w:val="0"/>
          <w:numId w:val="0"/>
        </w:numPr>
        <w:spacing w:before="0"/>
        <w:ind w:right="0"/>
        <w:jc w:val="left"/>
        <w:rPr>
          <w:b/>
          <w:bCs/>
          <w:sz w:val="24"/>
          <w:szCs w:val="24"/>
        </w:rPr>
      </w:pPr>
      <w:r w:rsidRPr="00CB4E20">
        <w:rPr>
          <w:b/>
          <w:bCs/>
          <w:sz w:val="24"/>
          <w:szCs w:val="24"/>
        </w:rPr>
        <w:t xml:space="preserve">   </w:t>
      </w:r>
      <w:r w:rsidR="001E4989" w:rsidRPr="00CB4E20">
        <w:rPr>
          <w:bCs/>
          <w:sz w:val="24"/>
          <w:szCs w:val="24"/>
        </w:rPr>
        <w:t>Všemi složkami svého působení výtvarná výchova usiluje zejména o to, aby žáci získali praktické i teoretické poznatky o malbě, kresbě, grafických technikách, užitém umění, o práci s různými materiály, o modelování a prostorovém vytváření, různými výtvarnými technikami a prostředky, aby se rozvíjel a prohluboval vztah žáků k výtvarnému umění a celé oblasti výtvarné kultury, aby získali představu o historickém vývoji včetně architektury, aby byli schopni nalézat a vnímat krásu a estetické hodnoty v přírodě a ve světě vytvořeném lidmi, uvědomovat si jejich význam pro plnohodnotný život člověka a aby byli žáci schopni získaných poznatků a kompetencí využívat ve svém životě.</w:t>
      </w:r>
    </w:p>
    <w:p w:rsidR="001E4989" w:rsidRPr="00CB4E20" w:rsidRDefault="001E4989" w:rsidP="008829A4">
      <w:pPr>
        <w:pStyle w:val="VetvtextuRVPZVCharPed3b"/>
        <w:numPr>
          <w:ilvl w:val="0"/>
          <w:numId w:val="0"/>
        </w:numPr>
        <w:spacing w:before="0"/>
        <w:ind w:right="0"/>
        <w:jc w:val="left"/>
        <w:rPr>
          <w:bCs/>
          <w:sz w:val="24"/>
          <w:szCs w:val="24"/>
        </w:rPr>
      </w:pPr>
    </w:p>
    <w:tbl>
      <w:tblPr>
        <w:tblW w:w="7966" w:type="dxa"/>
        <w:tblInd w:w="-5" w:type="dxa"/>
        <w:tblBorders>
          <w:top w:val="single" w:sz="4" w:space="0" w:color="000000"/>
          <w:left w:val="single" w:sz="4" w:space="0" w:color="000000"/>
          <w:bottom w:val="single" w:sz="4" w:space="0" w:color="auto"/>
          <w:right w:val="single" w:sz="4" w:space="0" w:color="auto"/>
        </w:tblBorders>
        <w:tblLayout w:type="fixed"/>
        <w:tblLook w:val="0000"/>
      </w:tblPr>
      <w:tblGrid>
        <w:gridCol w:w="7966"/>
      </w:tblGrid>
      <w:tr w:rsidR="001E4989" w:rsidRPr="00CB4E20" w:rsidTr="001E4989">
        <w:trPr>
          <w:trHeight w:val="265"/>
        </w:trPr>
        <w:tc>
          <w:tcPr>
            <w:tcW w:w="7966" w:type="dxa"/>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r>
    </w:tbl>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2B699A" w:rsidP="001E4989">
      <w:pPr>
        <w:rPr>
          <w:rFonts w:ascii="Times New Roman" w:hAnsi="Times New Roman" w:cs="Times New Roman"/>
          <w:sz w:val="24"/>
          <w:szCs w:val="24"/>
        </w:rPr>
      </w:pPr>
      <w:r w:rsidRPr="00CB4E20">
        <w:rPr>
          <w:rFonts w:ascii="Times New Roman" w:hAnsi="Times New Roman" w:cs="Times New Roman"/>
          <w:sz w:val="24"/>
          <w:szCs w:val="24"/>
        </w:rPr>
        <w:t>- získávají, třídí</w:t>
      </w:r>
      <w:r w:rsidR="001E4989" w:rsidRPr="00CB4E20">
        <w:rPr>
          <w:rFonts w:ascii="Times New Roman" w:hAnsi="Times New Roman" w:cs="Times New Roman"/>
          <w:sz w:val="24"/>
          <w:szCs w:val="24"/>
        </w:rPr>
        <w:t xml:space="preserve"> informace a využívají je v procesu učení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prostřednictvím vlastní tvorby docházejí k vnímání jedinečnosti okamžiku, k prožití práce a  vytvoření světa představ a fantazie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propojuje poznatky z různých vzdělávacích oblastí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umějí pojmenovat cíle činností a úkolů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navrhují, co musejí udělat, aby se zlepšili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vede žáky ke čtení s porozuměním, práci s literaturou ilustrátorů a malířů, skladatelů, historie, atd., třídění informací, rozlišování podstatných a nepodstatných informací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zadává úkoly, při kterých žáci uplatňují znalosti z více oblastí současně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sebehodnocení, obhajobě své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zapojuje žáky do soutěží, projektů, výstav, školních a mimoškolních prezentací, do tvorby školního zpravodaje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využíváme samostatné práce a organizování akcí s využitím nápadů a tvořivosti žáků (dle schopností a talentu v estetické  oblasti)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snažíme se vytvářet takové situace, při kterých žáci zažijí úspěch (ocenění úspěchů, motivace k další práci)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vede žáky k plánování úkolů a postupů</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pojmenují problém – řeší situace: zhodnocení výhod a nevýhod, porovnání (psychologický význam barev, hra s barvou atd.)</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informace pro řešení problému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dokončují úkoly v dohodnutých termínech a kvalitě</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zapojuje celý kolektiv při řešení problému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plánování úkolů, postupů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vyžaduje dokončování práce v dohodnuté kvalitě a termínech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organizaci postupu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využívání experimentu, představy a intuice v tvůrčí práci a získaných vědomostí a dovedností k objevování různých variant řešení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formulují a vyjadřují své myšlenky a názory v logickém sledu, vyjadřují se výstižně, souvisle a kultivovaně v písemném i ústním projevu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naslouchají promluvám druhých lidí, porozumí jim, vhodně na ně reagují, účinně se zapojují do diskuse, obhajují svůj názor a vhodně argumentují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obhajují svůj názor a vhodně argumentují, ale i vyslechnou názory druhých a vhodně na ně reagují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rozumí různým typům textů a záznamů, obrazových materiálů a jiných informačních a komunikačních prostředků, přemýšlí o nich, reagují na ně a tvořivě je využívají ke svému rozvoji a k aktivnímu zapojení se do společenského dění- využívají informační a komunikační prostředky a technologie pro kvalitní a účinnou komunikaci s okolním světem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využívá získané komunikativní dovednosti k vytváření vztahů potřebných k plnohodnotnému soužití a kvalitní spolupráci s ostatními lidmi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vede žáky k výstižnému vyjadřování myšlenek (prožitek z uměleckého díla)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vede žáky ke vhodné komunikaci se spolužáky, učiteli i ostatními</w:t>
      </w:r>
      <w:r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klade otevřené otázky, zadává problémové úkoly či úkoly rozvíjející tvořivost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vytváří příležitosti pro vzájemnou komunikaci žáků k danému úkolu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 vyžaduje, aby žáci sdělovali, co se naučili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žákům prezentovat výsledky jejich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podporuje přátelské vztahy mezi třídami, společné akce a výstavy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pochopení umění jako specifický způsob poznání a užívání jazyka jako prostředku komunikace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chápání umění a kultury ve vzájemné provázanosti, umění vyjádřit, jak na člověka umělecké dílo působí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 pracují v heterogenních skupinách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si vzájemně radí a pomáhají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si aktivně vzájemně naslouchají a sdělují své pocity, jsou</w:t>
      </w:r>
      <w:r w:rsidRPr="00CB4E20">
        <w:rPr>
          <w:rFonts w:ascii="Times New Roman" w:hAnsi="Times New Roman" w:cs="Times New Roman"/>
          <w:bCs/>
          <w:sz w:val="24"/>
          <w:szCs w:val="24"/>
        </w:rPr>
        <w:t xml:space="preserve"> tolerantní k jiným názorům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dokáží použít, čemu se naučili pro lepší komunikaci a spolupráci ve skupině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se spolu radí, co mají dělat, aby se zlepšili nebo se něco nového naučili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zajímá se o náměty, názory, zkušenosti žáků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prozkoumávání názorů a pohledů, lišících se od jejich vlastních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připouští chyby a pracuje s nimi jako s příležitostmi, jak ukázat cestu k cíli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aktivity, při kterých si žáci mohou vybrat práci ve skupinách, dvojicích nebo samostatně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učí žáky, jak při vyučování co nejlépe spolupracovat</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hodnotí žáky způsobem, který jim umožňuje vnímat vlastní pokrok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má zájem, aby každý žák zažil úspěch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vede žáky k sebehodnocení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učí žáky vyjádřit odmítavý postoj ke všemu, co narušuje dobré vztahy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rozvíjí v dětech zdravé sebevědomí (mít rád sám sebe)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rozvíjí kreativního jedince se smyslem pro originalitu a vlastní výraz</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jsou tvořiví, vynalézaví, flexibilní, nápadití a originální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vědí, podle čeho poznají, jak dobře pracovali a jak dobré jsou výsledky jejich práce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dodržují stanovená pravidla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rozpoznávají situace, ve kterých je třeba se zastat sám sebe i druhého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jsou schopni vcítit se do situací ostatních lidí</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Učitel:</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reflektuje společenské či přírodní dění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volbou organizace, forem a metod zohledňuje rozdíly ve znalostech a pracovním tempu jednotlivých žáků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vnímá a aktivně zjišťuje aktuální potřeby jednotlivých žáků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zajišťuje, aby žáci ve škole zažívali pocit úspěchu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směřuje činnosti žáků ke zvolenému cíli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umožňuje žákům pracovat s materiály, v nichž si mohou ověřit správnost svého řešení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ke schopnosti nalézat a vnímat krásu a estetické hodnoty v přírodě i ve světě vytvořeném lidmi, uvědomovat si jejich význam pro plnohodnotný život člověka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zapojuje žáky do kulturního dění  a spoluvytváříme jejich pozitivní postoj k uměleckým dílům  </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    Kompetence pracovní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Žáci: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prakticky i teoreticky se seznamují s výtvarnými technikami a prostředky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dokončují úkoly v dohodnuté kvalitě a termínech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navrhnou, co musejí udělat, aby se zlepšili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používají stanovené pomůcky správným způsobem</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 vede žáky k samostatnosti (plánování a organizace práce, příprava pomůcek, dokončení práce, úklid pracovního místa)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vychovává žáky k bezpečnosti, hygieně, zručnosti, sebeobslužnosti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klade důraz na dělbu práce v kolektivu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využívá názorných pomůcek</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dbá na tvorbu vstřícné a podnětné atmosféry při práci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projevuje očekávání úspěchu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vhodně motivuje k práci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rozhovor, řízená diskuze, pozorování, vzájemné hodnocení, testy prezentace, samostatná práce, sebehodnocení, dialog, modelové situace, práce s informačními zdroji a technologiemi.</w:t>
      </w:r>
    </w:p>
    <w:p w:rsidR="001E4989" w:rsidRPr="00CB4E20" w:rsidRDefault="001E4989" w:rsidP="001E4989">
      <w:pPr>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auto"/>
        </w:tblBorders>
        <w:tblLayout w:type="fixed"/>
        <w:tblLook w:val="0000"/>
      </w:tblPr>
      <w:tblGrid>
        <w:gridCol w:w="8658"/>
      </w:tblGrid>
      <w:tr w:rsidR="001E4989" w:rsidRPr="00CB4E20" w:rsidTr="001E4989">
        <w:trPr>
          <w:trHeight w:val="149"/>
        </w:trPr>
        <w:tc>
          <w:tcPr>
            <w:tcW w:w="8658" w:type="dxa"/>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Výtvarná výchova</w:t>
            </w:r>
          </w:p>
        </w:tc>
      </w:tr>
    </w:tbl>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Mediální výchova </w:t>
      </w:r>
      <w:r w:rsidRPr="00CB4E20">
        <w:rPr>
          <w:rFonts w:ascii="Times New Roman" w:hAnsi="Times New Roman" w:cs="Times New Roman"/>
          <w:sz w:val="24"/>
          <w:szCs w:val="24"/>
        </w:rPr>
        <w:t>– Stavba mediálních sdělení, Tvorba mediálního sdělení,</w:t>
      </w:r>
      <w:r w:rsidR="005267A1" w:rsidRPr="00CB4E20">
        <w:rPr>
          <w:rFonts w:ascii="Times New Roman" w:hAnsi="Times New Roman" w:cs="Times New Roman"/>
          <w:sz w:val="24"/>
          <w:szCs w:val="24"/>
        </w:rPr>
        <w:t xml:space="preserve"> F</w:t>
      </w:r>
      <w:r w:rsidRPr="00CB4E20">
        <w:rPr>
          <w:rFonts w:ascii="Times New Roman" w:hAnsi="Times New Roman" w:cs="Times New Roman"/>
          <w:sz w:val="24"/>
          <w:szCs w:val="24"/>
        </w:rPr>
        <w:t xml:space="preserve">ungování a vliv médií ve společnosti </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005267A1" w:rsidRPr="00CB4E20">
        <w:rPr>
          <w:rFonts w:ascii="Times New Roman" w:hAnsi="Times New Roman" w:cs="Times New Roman"/>
          <w:sz w:val="24"/>
          <w:szCs w:val="24"/>
        </w:rPr>
        <w:t xml:space="preserve"> – Kreativita</w:t>
      </w:r>
      <w:r w:rsidRPr="00CB4E20">
        <w:rPr>
          <w:rFonts w:ascii="Times New Roman" w:hAnsi="Times New Roman" w:cs="Times New Roman"/>
          <w:sz w:val="24"/>
          <w:szCs w:val="24"/>
        </w:rPr>
        <w:t xml:space="preserve">  </w:t>
      </w:r>
    </w:p>
    <w:p w:rsidR="001E4989" w:rsidRPr="00CB4E20" w:rsidRDefault="001E4989" w:rsidP="001E4989">
      <w:pPr>
        <w:rPr>
          <w:rFonts w:ascii="Times New Roman" w:hAnsi="Times New Roman" w:cs="Times New Roman"/>
          <w:b/>
          <w:bCs/>
          <w:sz w:val="24"/>
          <w:szCs w:val="24"/>
        </w:rPr>
      </w:pPr>
    </w:p>
    <w:tbl>
      <w:tblPr>
        <w:tblW w:w="0" w:type="auto"/>
        <w:tblInd w:w="-5" w:type="dxa"/>
        <w:tblLayout w:type="fixed"/>
        <w:tblLook w:val="0000"/>
      </w:tblPr>
      <w:tblGrid>
        <w:gridCol w:w="8233"/>
        <w:gridCol w:w="3836"/>
      </w:tblGrid>
      <w:tr w:rsidR="001E4989" w:rsidRPr="00CB4E20" w:rsidTr="001E4989">
        <w:trPr>
          <w:trHeight w:val="117"/>
        </w:trPr>
        <w:tc>
          <w:tcPr>
            <w:tcW w:w="8233"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 plán předmětu Výtvarná výchova v souladu s učebním plánem školy</w:t>
            </w:r>
          </w:p>
        </w:tc>
        <w:tc>
          <w:tcPr>
            <w:tcW w:w="3836" w:type="dxa"/>
            <w:tcBorders>
              <w:left w:val="single" w:sz="4" w:space="0" w:color="000000"/>
            </w:tcBorders>
            <w:vAlign w:val="center"/>
          </w:tcPr>
          <w:p w:rsidR="001E4989" w:rsidRPr="00CB4E20" w:rsidRDefault="001E4989" w:rsidP="008829A4">
            <w:pPr>
              <w:pStyle w:val="Nadpis1"/>
              <w:numPr>
                <w:ilvl w:val="0"/>
                <w:numId w:val="0"/>
              </w:numPr>
              <w:snapToGrid w:val="0"/>
              <w:ind w:left="1080" w:hanging="720"/>
            </w:pPr>
          </w:p>
        </w:tc>
      </w:tr>
    </w:tbl>
    <w:p w:rsidR="001E4989" w:rsidRPr="00CB4E20" w:rsidRDefault="001E4989" w:rsidP="001E4989">
      <w:pPr>
        <w:rPr>
          <w:rFonts w:ascii="Times New Roman" w:hAnsi="Times New Roman" w:cs="Times New Roman"/>
          <w:sz w:val="24"/>
          <w:szCs w:val="24"/>
        </w:rPr>
      </w:pPr>
    </w:p>
    <w:tbl>
      <w:tblPr>
        <w:tblW w:w="0" w:type="auto"/>
        <w:tblInd w:w="-1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12"/>
      </w:tblGrid>
      <w:tr w:rsidR="001E4989" w:rsidRPr="00CB4E20" w:rsidTr="001E4989">
        <w:trPr>
          <w:cantSplit/>
          <w:trHeight w:val="465"/>
        </w:trPr>
        <w:tc>
          <w:tcPr>
            <w:tcW w:w="3310"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Výtvarná výchova</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1"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101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Výtvarná výchova v 1. – 3.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829A4">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Výtvarná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období – 1. – 3.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+ 1 + 1 </w:t>
            </w:r>
          </w:p>
        </w:tc>
      </w:tr>
    </w:tbl>
    <w:p w:rsidR="001E4989" w:rsidRPr="00CB4E20" w:rsidRDefault="001E4989" w:rsidP="001E4989">
      <w:pPr>
        <w:pStyle w:val="Zhlav"/>
        <w:tabs>
          <w:tab w:val="clear" w:pos="4536"/>
          <w:tab w:val="clear" w:pos="9072"/>
          <w:tab w:val="left" w:pos="10080"/>
        </w:tabs>
      </w:pPr>
    </w:p>
    <w:p w:rsidR="001E4989" w:rsidRPr="00CB4E20" w:rsidRDefault="001E4989" w:rsidP="001E4989">
      <w:pPr>
        <w:pStyle w:val="Zhlav"/>
        <w:tabs>
          <w:tab w:val="clear" w:pos="4536"/>
          <w:tab w:val="clear" w:pos="9072"/>
          <w:tab w:val="left" w:pos="10080"/>
        </w:tabs>
      </w:pPr>
    </w:p>
    <w:p w:rsidR="001E4989" w:rsidRPr="00CB4E20" w:rsidRDefault="001E4989" w:rsidP="001E4989">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Očekávané výstupy v 1. – 3. ročníku:</w:t>
      </w:r>
    </w:p>
    <w:p w:rsidR="001E4989" w:rsidRPr="00CB4E20" w:rsidRDefault="001E4989" w:rsidP="001E4989">
      <w:pPr>
        <w:pStyle w:val="Prosttext"/>
        <w:rPr>
          <w:rFonts w:ascii="Times New Roman" w:hAnsi="Times New Roman" w:cs="Times New Roman"/>
          <w:sz w:val="24"/>
          <w:szCs w:val="24"/>
        </w:rPr>
      </w:pPr>
    </w:p>
    <w:tbl>
      <w:tblPr>
        <w:tblW w:w="14152" w:type="dxa"/>
        <w:tblInd w:w="-5" w:type="dxa"/>
        <w:tblLayout w:type="fixed"/>
        <w:tblCellMar>
          <w:left w:w="70" w:type="dxa"/>
          <w:right w:w="70" w:type="dxa"/>
        </w:tblCellMar>
        <w:tblLook w:val="0000"/>
      </w:tblPr>
      <w:tblGrid>
        <w:gridCol w:w="3535"/>
        <w:gridCol w:w="3536"/>
        <w:gridCol w:w="3535"/>
        <w:gridCol w:w="354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t>Rozvíjení smyslové citlivosti</w:t>
            </w:r>
            <w:r w:rsidRPr="00CB4E20">
              <w:rPr>
                <w:b w:val="0"/>
                <w:bCs w:val="0"/>
              </w:rPr>
              <w:t>:</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4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widowControl/>
              <w:tabs>
                <w:tab w:val="clear" w:pos="567"/>
              </w:tabs>
              <w:suppressAutoHyphens w:val="0"/>
              <w:snapToGrid w:val="0"/>
              <w:rPr>
                <w:kern w:val="0"/>
              </w:rPr>
            </w:pPr>
            <w:r w:rsidRPr="00CB4E20">
              <w:rPr>
                <w:kern w:val="0"/>
              </w:rPr>
              <w:t>Rozpoznává a pojmenovává prvky vizuálně obrazového vyjádření (linie, tvary, objemy, barvy, objekty, porovnává je a třídí na základě odlišností vycházejících z jeho zkušeností, vjemů, zážitků a představ</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Vyjádří podle zadání vlastní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zkušenost prožitku reálného světa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využije vlastní zkušenost s reálným trojrozměrným světem v různých druzích vizuálního vyjádření</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Prvky vizuálně obrazového vyjádření</w:t>
            </w:r>
            <w:r w:rsidRPr="00CB4E20">
              <w:rPr>
                <w:rFonts w:ascii="Times New Roman" w:hAnsi="Times New Roman" w:cs="Times New Roman"/>
                <w:sz w:val="24"/>
                <w:szCs w:val="24"/>
              </w:rPr>
              <w:t xml:space="preserve"> -  linie, tvary, objemy, světlostní a barevné kvality – jejich jednoduché vztahy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Rejstk"/>
              <w:widowControl/>
              <w:suppressLineNumbers w:val="0"/>
              <w:suppressAutoHyphens w:val="0"/>
              <w:snapToGrid w:val="0"/>
              <w:rPr>
                <w:kern w:val="0"/>
              </w:rPr>
            </w:pPr>
          </w:p>
        </w:tc>
      </w:tr>
      <w:tr w:rsidR="002B699A"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2B699A" w:rsidRPr="00CB4E20" w:rsidRDefault="002B699A" w:rsidP="001E4989">
            <w:pPr>
              <w:pStyle w:val="Rejstk"/>
              <w:widowControl/>
              <w:suppressLineNumbers w:val="0"/>
              <w:suppressAutoHyphens w:val="0"/>
              <w:snapToGrid w:val="0"/>
              <w:rPr>
                <w:kern w:val="0"/>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V tvorbě projevuje své vlastní životní zkušenosti; uplatňuje při tom v plošném i prostorovém uspořádání linie, tvary, objemy, </w:t>
            </w:r>
            <w:r w:rsidRPr="00CB4E20">
              <w:rPr>
                <w:rFonts w:ascii="Times New Roman" w:hAnsi="Times New Roman" w:cs="Times New Roman"/>
                <w:b/>
                <w:bCs/>
                <w:sz w:val="24"/>
                <w:szCs w:val="24"/>
              </w:rPr>
              <w:lastRenderedPageBreak/>
              <w:t>barvy, objekty a další prvky a jejich kombinace</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Využívá rozličné nabídnuté</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materiály, techniky a formáty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Vyjadřuje i slovy,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pohybem, zvukem, přemístěním </w:t>
            </w:r>
            <w:r w:rsidRPr="00CB4E20">
              <w:rPr>
                <w:rFonts w:ascii="Times New Roman" w:hAnsi="Times New Roman" w:cs="Times New Roman"/>
                <w:sz w:val="24"/>
                <w:szCs w:val="24"/>
              </w:rPr>
              <w:lastRenderedPageBreak/>
              <w:t>proměnu objektu</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27600F">
            <w:pPr>
              <w:pStyle w:val="Zkladntext2"/>
              <w:spacing w:line="240" w:lineRule="auto"/>
              <w:rPr>
                <w:rFonts w:ascii="Times New Roman" w:hAnsi="Times New Roman" w:cs="Times New Roman"/>
                <w:sz w:val="24"/>
                <w:szCs w:val="24"/>
              </w:rPr>
            </w:pPr>
            <w:r w:rsidRPr="00CB4E20">
              <w:rPr>
                <w:rFonts w:ascii="Times New Roman" w:hAnsi="Times New Roman" w:cs="Times New Roman"/>
                <w:b/>
                <w:bCs/>
                <w:sz w:val="24"/>
                <w:szCs w:val="24"/>
              </w:rPr>
              <w:lastRenderedPageBreak/>
              <w:t>Prvky vizuálně obrazového vyjádření</w:t>
            </w:r>
            <w:r w:rsidRPr="00CB4E20">
              <w:rPr>
                <w:rFonts w:ascii="Times New Roman" w:hAnsi="Times New Roman" w:cs="Times New Roman"/>
                <w:sz w:val="24"/>
                <w:szCs w:val="24"/>
              </w:rPr>
              <w:t xml:space="preserve"> - podobnost, kontrast, rytmus, jejich kombinace a proměny v ploše, objemu a </w:t>
            </w:r>
            <w:r w:rsidRPr="00CB4E20">
              <w:rPr>
                <w:rFonts w:ascii="Times New Roman" w:hAnsi="Times New Roman" w:cs="Times New Roman"/>
                <w:sz w:val="24"/>
                <w:szCs w:val="24"/>
              </w:rPr>
              <w:lastRenderedPageBreak/>
              <w:t>prostoru</w:t>
            </w:r>
            <w:r w:rsidR="0027600F"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Uspořádání objektů do celků:</w:t>
            </w:r>
            <w:r w:rsidR="0027600F"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uspořádání na základě jejich výraznosti, velikosti a vzájemného postavení</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pStyle w:val="Zhlav"/>
              <w:widowControl/>
              <w:tabs>
                <w:tab w:val="clear" w:pos="4536"/>
                <w:tab w:val="clear" w:pos="9072"/>
              </w:tabs>
              <w:suppressAutoHyphens w:val="0"/>
              <w:rPr>
                <w:kern w:val="0"/>
              </w:rPr>
            </w:pPr>
          </w:p>
        </w:tc>
      </w:tr>
      <w:tr w:rsidR="001E4989" w:rsidRPr="00CB4E20" w:rsidTr="001E4989">
        <w:trPr>
          <w:cantSplit/>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Vyjadřuje rozdíly při vnímání události různými  smysly a pro jejich vizuálně obrazné vyjádření volí vhodné prostředky</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Vnímá pohyb vlastního těla, jeho umístění a přemístění v prostoru a využívá je jako svébytný vyjadřovací prostředek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Vyjadřuje vjem sluchový, hmatový, dotykový, chuťový či pohybový</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Uvědomuje si specifika vnímání různými smysly, vyhledává nejpřesvědčivější způsoby vyjádření</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Reflexe a vztahy zrakového vnímání k vnímání ostatními smysly – </w:t>
            </w:r>
            <w:r w:rsidRPr="00CB4E20">
              <w:rPr>
                <w:rFonts w:ascii="Times New Roman" w:hAnsi="Times New Roman" w:cs="Times New Roman"/>
                <w:sz w:val="24"/>
                <w:szCs w:val="24"/>
              </w:rPr>
              <w:t>vizuálně obrazová vyjádření podnětů hmatových, sluchových, pohybových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vizuální vyjádření vjemů ostatních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smyslů</w:t>
            </w:r>
          </w:p>
          <w:p w:rsidR="001E4989" w:rsidRPr="00CB4E20" w:rsidRDefault="001E4989" w:rsidP="001E4989">
            <w:pPr>
              <w:pStyle w:val="Zkladntext2"/>
              <w:rPr>
                <w:rFonts w:ascii="Times New Roman" w:hAnsi="Times New Roman" w:cs="Times New Roman"/>
                <w:b/>
                <w:bCs/>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cantSplit/>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Uplatňování subjektivity:</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Interpretuje podle svých schopností různá vizuálně obrazná vyjádření; odlišné interpretace porovnává se svojí  dosavadní zkušeností</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Rozpozná a slovně vyjádří námět a základní náladu díla; dovede odlišit výraz a náladu zobrazených postav; vnímá a pojmenuje odlišné působení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barevného ladění díla. Jednoduše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zdůvodní svůj názor</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widowControl/>
              <w:tabs>
                <w:tab w:val="clear" w:pos="567"/>
              </w:tabs>
              <w:suppressAutoHyphens w:val="0"/>
              <w:snapToGrid w:val="0"/>
              <w:rPr>
                <w:b w:val="0"/>
                <w:bCs w:val="0"/>
                <w:kern w:val="0"/>
              </w:rPr>
            </w:pPr>
            <w:r w:rsidRPr="00CB4E20">
              <w:rPr>
                <w:kern w:val="0"/>
              </w:rPr>
              <w:t xml:space="preserve">Prostředky pro vyjadřování emocí, pocitů, nálad, fantazie, představ a osobní zkušeností  - </w:t>
            </w:r>
            <w:r w:rsidRPr="00CB4E20">
              <w:rPr>
                <w:b w:val="0"/>
                <w:bCs w:val="0"/>
                <w:kern w:val="0"/>
              </w:rPr>
              <w:t>manipulace s objekty, pohyb těla a jeho umístění v prostoru, akční tvar malby a kresby</w:t>
            </w:r>
          </w:p>
          <w:p w:rsidR="001E4989" w:rsidRPr="00CB4E20" w:rsidRDefault="001E4989" w:rsidP="001E4989">
            <w:pPr>
              <w:pStyle w:val="MezititulekRVPZV12bTunZarovnatdoblokuPrvndek1cmPed6Char"/>
              <w:widowControl/>
              <w:tabs>
                <w:tab w:val="clear" w:pos="567"/>
              </w:tabs>
              <w:suppressAutoHyphens w:val="0"/>
              <w:snapToGrid w:val="0"/>
              <w:rPr>
                <w:kern w:val="0"/>
              </w:rPr>
            </w:pPr>
            <w:r w:rsidRPr="00CB4E20">
              <w:t>Typy vizuálně obrazových vyjádření</w:t>
            </w:r>
            <w:r w:rsidRPr="00CB4E20">
              <w:rPr>
                <w:b w:val="0"/>
                <w:bCs w:val="0"/>
              </w:rPr>
              <w:t xml:space="preserve">  - hračky, objekty, ilustrace textu, volná malba</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Zhlav"/>
              <w:widowControl/>
              <w:tabs>
                <w:tab w:val="clear" w:pos="4536"/>
                <w:tab w:val="clear" w:pos="9072"/>
              </w:tabs>
              <w:suppressAutoHyphens w:val="0"/>
              <w:snapToGrid w:val="0"/>
              <w:rPr>
                <w:kern w:val="0"/>
              </w:rPr>
            </w:pPr>
          </w:p>
        </w:tc>
      </w:tr>
      <w:tr w:rsidR="004A694E"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4A694E">
            <w:pPr>
              <w:snapToGrid w:val="0"/>
              <w:rPr>
                <w:rFonts w:ascii="Times New Roman" w:hAnsi="Times New Roman" w:cs="Times New Roman"/>
                <w:b/>
                <w:sz w:val="24"/>
                <w:szCs w:val="24"/>
              </w:rPr>
            </w:pPr>
            <w:r w:rsidRPr="00CB4E20">
              <w:rPr>
                <w:rFonts w:ascii="Times New Roman" w:hAnsi="Times New Roman" w:cs="Times New Roman"/>
                <w:b/>
              </w:rPr>
              <w:t>Ověřování komunikačních účinků</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widowControl/>
              <w:tabs>
                <w:tab w:val="clear" w:pos="567"/>
              </w:tabs>
              <w:suppressAutoHyphens w:val="0"/>
              <w:snapToGrid w:val="0"/>
              <w:rPr>
                <w:kern w:val="0"/>
              </w:rPr>
            </w:pPr>
            <w:r w:rsidRPr="00CB4E20">
              <w:rPr>
                <w:kern w:val="0"/>
              </w:rPr>
              <w:t>Na základě vlastní zkušenosti nalézá a do komunikace zapojuje obsah vizuálně obrazných vyjádření, která samostatně vytvořil, vybral či upravil</w:t>
            </w:r>
          </w:p>
          <w:p w:rsidR="001E4989" w:rsidRPr="00CB4E20" w:rsidRDefault="001E4989" w:rsidP="001E4989">
            <w:pPr>
              <w:pStyle w:val="MezititulekRVPZV12bTunZarovnatdoblokuPrvndek1cmPed6Char"/>
              <w:widowControl/>
              <w:tabs>
                <w:tab w:val="clear" w:pos="567"/>
              </w:tabs>
              <w:suppressAutoHyphens w:val="0"/>
              <w:snapToGrid w:val="0"/>
              <w:rPr>
                <w:kern w:val="0"/>
              </w:rPr>
            </w:pPr>
          </w:p>
          <w:p w:rsidR="001E4989" w:rsidRPr="00CB4E20" w:rsidRDefault="001E4989" w:rsidP="001E4989">
            <w:pPr>
              <w:pStyle w:val="MezititulekRVPZV12bTunZarovnatdoblokuPrvndek1cmPed6Char"/>
              <w:widowControl/>
              <w:tabs>
                <w:tab w:val="clear" w:pos="567"/>
              </w:tabs>
              <w:suppressAutoHyphens w:val="0"/>
              <w:snapToGrid w:val="0"/>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Vnímá zásadní odlišnosti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 charakteru konkrétních vizuálních produktů určených dětem.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Vyslechne a respektuje odlišný názor na své i cizí dílo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Spolupracuje na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lastRenderedPageBreak/>
              <w:t>společném díle ve dvojici i ve skupině, vnímá vlastní přínos pro společnou práci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widowControl/>
              <w:tabs>
                <w:tab w:val="clear" w:pos="567"/>
              </w:tabs>
              <w:suppressAutoHyphens w:val="0"/>
              <w:snapToGrid w:val="0"/>
              <w:rPr>
                <w:b w:val="0"/>
                <w:bCs w:val="0"/>
              </w:rPr>
            </w:pPr>
            <w:r w:rsidRPr="00CB4E20">
              <w:lastRenderedPageBreak/>
              <w:t>Osobní postoj v komunikaci –</w:t>
            </w:r>
            <w:r w:rsidRPr="00CB4E20">
              <w:rPr>
                <w:b w:val="0"/>
                <w:bCs w:val="0"/>
              </w:rPr>
              <w:t xml:space="preserve"> jeho utváření a zdůvodnění, odlišné interpretace vizuálně obrazných vyjádření (samostatně vytvořených a přejatých) v rámci skupin, v nichž se dítě pohybuje, jejich porovnávání s vlastní </w:t>
            </w:r>
            <w:r w:rsidRPr="00CB4E20">
              <w:rPr>
                <w:b w:val="0"/>
                <w:bCs w:val="0"/>
              </w:rPr>
              <w:lastRenderedPageBreak/>
              <w:t>interpretací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Komunikační obsah vizuálně obrazných vyjádření –</w:t>
            </w:r>
            <w:r w:rsidRPr="00CB4E20">
              <w:rPr>
                <w:rFonts w:ascii="Times New Roman" w:hAnsi="Times New Roman" w:cs="Times New Roman"/>
                <w:sz w:val="24"/>
                <w:szCs w:val="24"/>
              </w:rPr>
              <w:t xml:space="preserve"> v komunikac</w:t>
            </w:r>
            <w:r w:rsidR="004A694E" w:rsidRPr="00CB4E20">
              <w:rPr>
                <w:rFonts w:ascii="Times New Roman" w:hAnsi="Times New Roman" w:cs="Times New Roman"/>
                <w:sz w:val="24"/>
                <w:szCs w:val="24"/>
              </w:rPr>
              <w:t>i</w:t>
            </w:r>
            <w:r w:rsidRPr="00CB4E20">
              <w:rPr>
                <w:rFonts w:ascii="Times New Roman" w:hAnsi="Times New Roman" w:cs="Times New Roman"/>
                <w:sz w:val="24"/>
                <w:szCs w:val="24"/>
              </w:rPr>
              <w:t xml:space="preserve"> se spolužáky,</w:t>
            </w:r>
          </w:p>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sz w:val="24"/>
                <w:szCs w:val="24"/>
              </w:rPr>
              <w:t>rodinnými příslušníky</w:t>
            </w:r>
          </w:p>
        </w:tc>
        <w:tc>
          <w:tcPr>
            <w:tcW w:w="354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lastRenderedPageBreak/>
              <w:t>Mediální výchova</w:t>
            </w:r>
            <w:r w:rsidRPr="00CB4E20">
              <w:rPr>
                <w:rFonts w:ascii="Times New Roman" w:hAnsi="Times New Roman" w:cs="Times New Roman"/>
                <w:sz w:val="24"/>
                <w:szCs w:val="24"/>
              </w:rPr>
              <w:t xml:space="preserve"> – INT,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3. ročník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Stavba mediálních sdělení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Tvorba mediálního sdělení</w:t>
            </w:r>
          </w:p>
          <w:p w:rsidR="001E4989" w:rsidRPr="00CB4E20" w:rsidRDefault="001E4989" w:rsidP="008727AF">
            <w:pPr>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základní dovednosti pro vlastní tvorbu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rozpoznává, pojmenovává a porovnává linie, barvy, tvary, objekty ve výsledcích tvorby vlastní, tvorby ostatních i na příkladech z běžného života (s</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dopomocí učitele)</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vlastní zkušenosti, prožitky a fantazii při tvůrčích činnostech, je schopen výsledky své činnosti sdělit svým spolužákům</w:t>
      </w:r>
    </w:p>
    <w:p w:rsidR="0087150F" w:rsidRPr="00CB4E20" w:rsidRDefault="0087150F"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rPr>
          <w:u w:val="single"/>
        </w:rPr>
      </w:pPr>
      <w:r w:rsidRPr="00CB4E20">
        <w:t>Vzdělávací obsah předmětu Výtvarná výchova ve 4. - 5. ročníku</w:t>
      </w:r>
    </w:p>
    <w:p w:rsidR="001E4989" w:rsidRPr="00CB4E20" w:rsidRDefault="001E4989" w:rsidP="001E4989">
      <w:pPr>
        <w:pStyle w:val="MezititulekRVPZV12bTunZarovnatdoblokuPrvndek1cmPed6Char"/>
        <w:tabs>
          <w:tab w:val="left" w:pos="10080"/>
        </w:tabs>
      </w:pPr>
    </w:p>
    <w:tbl>
      <w:tblPr>
        <w:tblW w:w="0" w:type="auto"/>
        <w:tblInd w:w="-45" w:type="dxa"/>
        <w:tblLayout w:type="fixed"/>
        <w:tblCellMar>
          <w:left w:w="70" w:type="dxa"/>
          <w:right w:w="70" w:type="dxa"/>
        </w:tblCellMar>
        <w:tblLook w:val="0000"/>
      </w:tblPr>
      <w:tblGrid>
        <w:gridCol w:w="3310"/>
        <w:gridCol w:w="1092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27600F">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Výtvarná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4. – 5.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2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+ 1</w:t>
            </w:r>
          </w:p>
        </w:tc>
      </w:tr>
    </w:tbl>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ve 4. -  5. ročníku:</w:t>
      </w:r>
    </w:p>
    <w:p w:rsidR="001E4989" w:rsidRPr="00CB4E20" w:rsidRDefault="001E4989" w:rsidP="001E4989">
      <w:pPr>
        <w:pStyle w:val="Prosttext1"/>
        <w:rPr>
          <w:rFonts w:ascii="Times New Roman" w:hAnsi="Times New Roman" w:cs="Times New Roman"/>
          <w:sz w:val="24"/>
          <w:szCs w:val="24"/>
        </w:rPr>
      </w:pPr>
    </w:p>
    <w:tbl>
      <w:tblPr>
        <w:tblW w:w="0" w:type="auto"/>
        <w:tblInd w:w="-45" w:type="dxa"/>
        <w:tblLayout w:type="fixed"/>
        <w:tblCellMar>
          <w:left w:w="70" w:type="dxa"/>
          <w:right w:w="70" w:type="dxa"/>
        </w:tblCellMar>
        <w:tblLook w:val="0000"/>
      </w:tblPr>
      <w:tblGrid>
        <w:gridCol w:w="3535"/>
        <w:gridCol w:w="3536"/>
        <w:gridCol w:w="3535"/>
        <w:gridCol w:w="362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tabs>
                <w:tab w:val="clear" w:pos="567"/>
                <w:tab w:val="left" w:pos="708"/>
              </w:tabs>
              <w:snapToGrid w:val="0"/>
            </w:pPr>
            <w:r w:rsidRPr="00CB4E20">
              <w:t>Rozvíjení smyslové citlivost</w:t>
            </w: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 vlastních t</w:t>
            </w:r>
            <w:r w:rsidR="004A694E" w:rsidRPr="00CB4E20">
              <w:rPr>
                <w:rFonts w:ascii="Times New Roman" w:hAnsi="Times New Roman" w:cs="Times New Roman"/>
                <w:sz w:val="24"/>
                <w:szCs w:val="24"/>
              </w:rPr>
              <w:t xml:space="preserve">vůrčích činnostech pojmenovává </w:t>
            </w:r>
            <w:r w:rsidRPr="00CB4E20">
              <w:rPr>
                <w:rFonts w:ascii="Times New Roman" w:hAnsi="Times New Roman" w:cs="Times New Roman"/>
                <w:sz w:val="24"/>
                <w:szCs w:val="24"/>
              </w:rPr>
              <w:t>prvky vizuálně obrazného vyjádření; porovnává je na základě vztahů (světlostní poměry, barevné kontrasty, proporční vztahy a jiné)</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Aktivně užívá a rozeznává barvy v základní škále, kterou má k dispozici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Vnímá a pojmenuje odlišné odstíny a tvary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Maluje na rozličná témata s využitím nejširší škály barev, odstínů, nástrojů a formátů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Prvky vizuálně obrazného vyjádření – </w:t>
            </w:r>
            <w:r w:rsidRPr="00CB4E20">
              <w:rPr>
                <w:rFonts w:ascii="Times New Roman" w:hAnsi="Times New Roman" w:cs="Times New Roman"/>
                <w:sz w:val="24"/>
                <w:szCs w:val="24"/>
              </w:rPr>
              <w:t>linie, tvary, objemy, světlostní a barevné kvality, textury</w:t>
            </w:r>
            <w:r w:rsidR="004A694E" w:rsidRPr="00CB4E20">
              <w:rPr>
                <w:rFonts w:ascii="Times New Roman" w:hAnsi="Times New Roman" w:cs="Times New Roman"/>
                <w:sz w:val="24"/>
                <w:szCs w:val="24"/>
              </w:rPr>
              <w:t xml:space="preserve"> </w:t>
            </w:r>
            <w:r w:rsidRPr="00CB4E20">
              <w:rPr>
                <w:rFonts w:ascii="Times New Roman" w:hAnsi="Times New Roman" w:cs="Times New Roman"/>
                <w:sz w:val="24"/>
                <w:szCs w:val="24"/>
              </w:rPr>
              <w:t>(jejich jednoduché vztahy)</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Užívá a kombinuje prvky vizuálně </w:t>
            </w:r>
            <w:r w:rsidRPr="00CB4E20">
              <w:rPr>
                <w:rFonts w:ascii="Times New Roman" w:hAnsi="Times New Roman" w:cs="Times New Roman"/>
                <w:sz w:val="24"/>
                <w:szCs w:val="24"/>
              </w:rPr>
              <w:lastRenderedPageBreak/>
              <w:t>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Vnímá základní plošné 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prostorové tvary, dovede je použít ve vlastním vyjádření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Porovná a odliší plošné 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prostorové tvary podle velikosti 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vzájemných vztahů, využije jejich</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rozdílnosti pro vyjádření vlastního</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záměru</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Prvky vizuálně obrazného </w:t>
            </w:r>
            <w:r w:rsidRPr="00CB4E20">
              <w:rPr>
                <w:rFonts w:ascii="Times New Roman" w:hAnsi="Times New Roman" w:cs="Times New Roman"/>
                <w:b/>
                <w:bCs/>
                <w:sz w:val="24"/>
                <w:szCs w:val="24"/>
              </w:rPr>
              <w:lastRenderedPageBreak/>
              <w:t>vyjádření</w:t>
            </w:r>
            <w:r w:rsidRPr="00CB4E20">
              <w:rPr>
                <w:rFonts w:ascii="Times New Roman" w:hAnsi="Times New Roman" w:cs="Times New Roman"/>
                <w:sz w:val="24"/>
                <w:szCs w:val="24"/>
              </w:rPr>
              <w:t xml:space="preserve"> – jejich kombinace a proměny v ploše, objemu a prostoru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Uspořádání objektů do celků –</w:t>
            </w:r>
            <w:r w:rsidRPr="00CB4E20">
              <w:rPr>
                <w:rFonts w:ascii="Times New Roman" w:hAnsi="Times New Roman" w:cs="Times New Roman"/>
                <w:sz w:val="24"/>
                <w:szCs w:val="24"/>
              </w:rPr>
              <w:t xml:space="preserve"> uspořádání na základě jejich</w:t>
            </w:r>
            <w:r w:rsidRPr="00CB4E20">
              <w:rPr>
                <w:rFonts w:ascii="Times New Roman" w:hAnsi="Times New Roman" w:cs="Times New Roman"/>
                <w:sz w:val="24"/>
                <w:szCs w:val="24"/>
                <w:u w:val="single"/>
              </w:rPr>
              <w:t xml:space="preserve"> </w:t>
            </w:r>
            <w:r w:rsidRPr="00CB4E20">
              <w:rPr>
                <w:rFonts w:ascii="Times New Roman" w:hAnsi="Times New Roman" w:cs="Times New Roman"/>
                <w:sz w:val="24"/>
                <w:szCs w:val="24"/>
              </w:rPr>
              <w:t>výraznosti, velikosti a a vzájemného postavení ve statickém a dynamickém vyjádření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 tvorbě vizuálně obrazných vyjádření se vědomě zaměřuje na projevení vlastních životních zkušeností i na tvorbu vyjádření, která mají komunikační účinky pro jeho nejbližší sociální vztahy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Užívá a kombinuje prvky vizuálně obrazného vyjádření dle vlastní zkušenosti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Využije vlastní zkušenost s reálným trojrozměrným světem v různých druzích vizuálního vyjádření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Pozná ilustrace známých českých ilustrátorů</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Smyslové účinky vizuálně obrazných vyjádření</w:t>
            </w:r>
            <w:r w:rsidRPr="00CB4E20">
              <w:rPr>
                <w:rFonts w:ascii="Times New Roman" w:hAnsi="Times New Roman" w:cs="Times New Roman"/>
                <w:sz w:val="24"/>
                <w:szCs w:val="24"/>
              </w:rPr>
              <w:t xml:space="preserve"> – umělecká výtvarná tvorba, fotografie, film, tiskoviny, televize, elektronická média, reklama</w:t>
            </w:r>
          </w:p>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Nalézá vhodné prostředky pro vizuálně obrazná vyjádření vzniklá na základě vztahu zrakového vnímání k vnímání dalšími smysly; uplatňuje je v plošné, objemové i prostorové tvorbě</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 Kombinuje způsoby vyjádření slovy, pohybem, zvukem, přemístěním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Vnímá a řídí pohyb vlastního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těla, jeho umístění a přemístění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 prostoru a využívá je jako svébytný vyjadřovací prostředek</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Dovede vyjádřit vjem sluchový i hmatový</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Reflexe a vztahy zrakového vnímání k vnímání ostatními smysly – </w:t>
            </w:r>
            <w:r w:rsidRPr="00CB4E20">
              <w:rPr>
                <w:rFonts w:ascii="Times New Roman" w:hAnsi="Times New Roman" w:cs="Times New Roman"/>
                <w:sz w:val="24"/>
                <w:szCs w:val="24"/>
              </w:rPr>
              <w:t>vizuálně obrazná vyjádření podnětů hmatových, sluchových, pohybových, čichových, chuťových a vyjádření vizuálních podnětů prostředky vnímatelným ostatními smysly</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Uplatňování subjektivity</w:t>
            </w:r>
          </w:p>
        </w:tc>
        <w:tc>
          <w:tcPr>
            <w:tcW w:w="3536" w:type="dxa"/>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Osobitost svého vnímání uplatňuje v přístupu k realitě, k tvorbě a interpretaci vizuálně obrazného vyjádření; pro vyjádření nových i neobvyklých pocitů a prožitků svobodně volí a kombinuje prostředky (včetně prostředků a </w:t>
            </w:r>
            <w:r w:rsidRPr="00CB4E20">
              <w:rPr>
                <w:rFonts w:ascii="Times New Roman" w:hAnsi="Times New Roman" w:cs="Times New Roman"/>
                <w:sz w:val="24"/>
                <w:szCs w:val="24"/>
              </w:rPr>
              <w:lastRenderedPageBreak/>
              <w:t>postupů současného výtvarného umění)</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Hledá a nalézá vhodné prostředky pro svá vyjádření na základě smyslového vnímání, které uplatňuje k vyjádření nových prožitků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Získává cit pro prostorové ztvárnění zkušenosti získané </w:t>
            </w:r>
            <w:r w:rsidRPr="00CB4E20">
              <w:rPr>
                <w:rFonts w:ascii="Times New Roman" w:hAnsi="Times New Roman" w:cs="Times New Roman"/>
                <w:sz w:val="24"/>
                <w:szCs w:val="24"/>
              </w:rPr>
              <w:lastRenderedPageBreak/>
              <w:t>pohybem a hmatem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Vytvoří si škálu obrazně vizuálních elementů k vyjádření osobitého přístupu k realitě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Vnímá prostředí kolem sebe jako prostor pro prožívání a komunikaci</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Dovede vyjádřit situaci, změnu situace, děj, příběh</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Prostředky pro vyjádření emocí, pocitů, nálad, fantazie, představ a osobních zkušeností – </w:t>
            </w:r>
            <w:r w:rsidRPr="00CB4E20">
              <w:rPr>
                <w:rFonts w:ascii="Times New Roman" w:hAnsi="Times New Roman" w:cs="Times New Roman"/>
                <w:sz w:val="24"/>
                <w:szCs w:val="24"/>
              </w:rPr>
              <w:t>manipulace s objekty, pohyb těla a jeho umístění v prostoru, akční tvar malby a kresby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Přístupy k vizuálně obrazným </w:t>
            </w:r>
            <w:r w:rsidRPr="00CB4E20">
              <w:rPr>
                <w:rFonts w:ascii="Times New Roman" w:hAnsi="Times New Roman" w:cs="Times New Roman"/>
                <w:b/>
                <w:bCs/>
                <w:sz w:val="24"/>
                <w:szCs w:val="24"/>
              </w:rPr>
              <w:lastRenderedPageBreak/>
              <w:t xml:space="preserve">vyjádřením – </w:t>
            </w:r>
            <w:r w:rsidRPr="00CB4E20">
              <w:rPr>
                <w:rFonts w:ascii="Times New Roman" w:hAnsi="Times New Roman" w:cs="Times New Roman"/>
                <w:sz w:val="24"/>
                <w:szCs w:val="24"/>
              </w:rPr>
              <w:t>hledisko jejich vnímání</w:t>
            </w:r>
            <w:r w:rsidR="004A694E" w:rsidRPr="00CB4E20">
              <w:rPr>
                <w:rFonts w:ascii="Times New Roman" w:hAnsi="Times New Roman" w:cs="Times New Roman"/>
                <w:sz w:val="24"/>
                <w:szCs w:val="24"/>
              </w:rPr>
              <w:t xml:space="preserve"> (vizuální, haptické,..</w:t>
            </w:r>
            <w:r w:rsidRPr="00CB4E20">
              <w:rPr>
                <w:rFonts w:ascii="Times New Roman" w:hAnsi="Times New Roman" w:cs="Times New Roman"/>
                <w:sz w:val="24"/>
                <w:szCs w:val="24"/>
              </w:rPr>
              <w:t>., dynamické), hledisko jejich motivace (fantazijní, založené na smyslovém vnímání)</w:t>
            </w:r>
          </w:p>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p w:rsidR="001E4989" w:rsidRPr="00CB4E20" w:rsidRDefault="001E4989" w:rsidP="001E4989">
            <w:pPr>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26" w:type="dxa"/>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Porovnává různé interpretace vizuálně obrazného vyjádření a přistupuje k nim jako ke zdroji inspirace</w:t>
            </w:r>
          </w:p>
          <w:p w:rsidR="001E4989" w:rsidRPr="00CB4E20" w:rsidRDefault="001E4989" w:rsidP="001E4989">
            <w:pPr>
              <w:rPr>
                <w:rFonts w:ascii="Times New Roman" w:hAnsi="Times New Roman" w:cs="Times New Roman"/>
                <w:sz w:val="24"/>
                <w:szCs w:val="24"/>
              </w:rPr>
            </w:pP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Uvědomuje si možnost různých interpretací téhož díla, dovede formulovat vlastní názor 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vyslechnout a přijmout odlišný</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Vyhledá materiály konkrétních soch, obrazů, staveb v okolí</w:t>
            </w: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Typy vizuálně obrazných vyjádření</w:t>
            </w:r>
            <w:r w:rsidRPr="00CB4E20">
              <w:rPr>
                <w:rFonts w:ascii="Times New Roman" w:hAnsi="Times New Roman" w:cs="Times New Roman"/>
                <w:sz w:val="24"/>
                <w:szCs w:val="24"/>
              </w:rPr>
              <w:t xml:space="preserve"> – jejich rozlišení, výběr a uplatnění  - hračky, objekty, interpretace textů věcná malba, skulptura, plastika, animovaný</w:t>
            </w:r>
            <w:r w:rsidR="004A694E" w:rsidRPr="00CB4E20">
              <w:rPr>
                <w:rFonts w:ascii="Times New Roman" w:hAnsi="Times New Roman" w:cs="Times New Roman"/>
                <w:sz w:val="24"/>
                <w:szCs w:val="24"/>
              </w:rPr>
              <w:t xml:space="preserve"> film, comics fotografie,</w:t>
            </w:r>
            <w:r w:rsidRPr="00CB4E20">
              <w:rPr>
                <w:rFonts w:ascii="Times New Roman" w:hAnsi="Times New Roman" w:cs="Times New Roman"/>
                <w:sz w:val="24"/>
                <w:szCs w:val="24"/>
              </w:rPr>
              <w:t>obraz, reklama</w:t>
            </w:r>
            <w:r w:rsidR="004A694E" w:rsidRPr="00CB4E20">
              <w:rPr>
                <w:rFonts w:ascii="Times New Roman" w:hAnsi="Times New Roman" w:cs="Times New Roman"/>
                <w:sz w:val="24"/>
                <w:szCs w:val="24"/>
              </w:rPr>
              <w:t>,…</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4A694E" w:rsidRPr="00CB4E20" w:rsidTr="00D35875">
        <w:trPr>
          <w:trHeight w:val="23"/>
        </w:trPr>
        <w:tc>
          <w:tcPr>
            <w:tcW w:w="14232" w:type="dxa"/>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1E4989">
            <w:pPr>
              <w:snapToGrid w:val="0"/>
              <w:jc w:val="both"/>
              <w:rPr>
                <w:rFonts w:ascii="Times New Roman" w:hAnsi="Times New Roman" w:cs="Times New Roman"/>
                <w:sz w:val="24"/>
                <w:szCs w:val="24"/>
              </w:rPr>
            </w:pPr>
            <w:r w:rsidRPr="00CB4E20">
              <w:rPr>
                <w:rFonts w:ascii="Times New Roman" w:hAnsi="Times New Roman" w:cs="Times New Roman"/>
                <w:b/>
                <w:bCs/>
                <w:sz w:val="24"/>
                <w:szCs w:val="24"/>
              </w:rPr>
              <w:t>Ověřování komunikačních účinků</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Nalézá a do komunikace v sociálních vztazích zapojuje obsah vizuálně obrazných vyjádření, která samostatně vytvořil, vybral či upravil</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Vyjádří a v debatě obhájí svůj názor na konkrétní interpretaci vlastní či jiného autora</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Porovnává své i cizí dílo</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Vysvětlí a obhajuje svůj názor na konkrétní ilustrace, animované filmy, hračky, počítačové hry</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Vyslechne a toleruje odlišný názor, Dovede argumentovat v debatě</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Uvědomí si vliv médií na uspořádání dne</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Osobní postoj v komunikaci </w:t>
            </w:r>
            <w:r w:rsidRPr="00CB4E20">
              <w:rPr>
                <w:rFonts w:ascii="Times New Roman" w:hAnsi="Times New Roman" w:cs="Times New Roman"/>
                <w:sz w:val="24"/>
                <w:szCs w:val="24"/>
              </w:rPr>
              <w:t>– jeho utváření a zdůvodňování, odlišné interpretace vizuálně obrazných vyjádření (samostatně vytvořených a přejatých) v rámci skupin, v nichž se dítě pohybuje, jejich porovnávání s vlastní interpretací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Komunikační obsah vizuálně obrazných vyjádření </w:t>
            </w:r>
            <w:r w:rsidRPr="00CB4E20">
              <w:rPr>
                <w:rFonts w:ascii="Times New Roman" w:hAnsi="Times New Roman" w:cs="Times New Roman"/>
                <w:sz w:val="24"/>
                <w:szCs w:val="24"/>
              </w:rPr>
              <w:t>– v komunikace se spolužáky, rodinnými příslušníky a v rámci</w:t>
            </w:r>
            <w:r w:rsidRPr="00CB4E20">
              <w:rPr>
                <w:rFonts w:ascii="Times New Roman" w:hAnsi="Times New Roman" w:cs="Times New Roman"/>
                <w:sz w:val="24"/>
                <w:szCs w:val="24"/>
                <w:u w:val="single"/>
              </w:rPr>
              <w:t xml:space="preserve"> </w:t>
            </w:r>
            <w:r w:rsidRPr="00CB4E20">
              <w:rPr>
                <w:rFonts w:ascii="Times New Roman" w:hAnsi="Times New Roman" w:cs="Times New Roman"/>
                <w:sz w:val="24"/>
                <w:szCs w:val="24"/>
              </w:rPr>
              <w:t>skupin, v</w:t>
            </w:r>
            <w:r w:rsidR="004A694E" w:rsidRPr="00CB4E20">
              <w:rPr>
                <w:rFonts w:ascii="Times New Roman" w:hAnsi="Times New Roman" w:cs="Times New Roman"/>
                <w:sz w:val="24"/>
                <w:szCs w:val="24"/>
              </w:rPr>
              <w:t xml:space="preserve"> </w:t>
            </w:r>
            <w:r w:rsidRPr="00CB4E20">
              <w:rPr>
                <w:rFonts w:ascii="Times New Roman" w:hAnsi="Times New Roman" w:cs="Times New Roman"/>
                <w:sz w:val="24"/>
                <w:szCs w:val="24"/>
              </w:rPr>
              <w:t>nichž se žák pohybuje (ve škole i mimo školu), vysvětlování  prostředků tvorby podle svých schopností a zaměření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Proměny komunik</w:t>
            </w:r>
            <w:r w:rsidR="004A694E" w:rsidRPr="00CB4E20">
              <w:rPr>
                <w:rFonts w:ascii="Times New Roman" w:hAnsi="Times New Roman" w:cs="Times New Roman"/>
                <w:b/>
                <w:bCs/>
                <w:sz w:val="24"/>
                <w:szCs w:val="24"/>
              </w:rPr>
              <w:t>a</w:t>
            </w:r>
            <w:r w:rsidRPr="00CB4E20">
              <w:rPr>
                <w:rFonts w:ascii="Times New Roman" w:hAnsi="Times New Roman" w:cs="Times New Roman"/>
                <w:b/>
                <w:bCs/>
                <w:sz w:val="24"/>
                <w:szCs w:val="24"/>
              </w:rPr>
              <w:t>čního obsahu</w:t>
            </w:r>
            <w:r w:rsidRPr="00CB4E20">
              <w:rPr>
                <w:rFonts w:ascii="Times New Roman" w:hAnsi="Times New Roman" w:cs="Times New Roman"/>
                <w:sz w:val="24"/>
                <w:szCs w:val="24"/>
                <w:u w:val="single"/>
              </w:rPr>
              <w:t xml:space="preserve"> </w:t>
            </w:r>
            <w:r w:rsidRPr="00CB4E20">
              <w:rPr>
                <w:rFonts w:ascii="Times New Roman" w:hAnsi="Times New Roman" w:cs="Times New Roman"/>
                <w:sz w:val="24"/>
                <w:szCs w:val="24"/>
              </w:rPr>
              <w:t xml:space="preserve">- záměry tvorby a proměny obsahu vlastních vizuálně obrazných </w:t>
            </w:r>
            <w:r w:rsidRPr="00CB4E20">
              <w:rPr>
                <w:rFonts w:ascii="Times New Roman" w:hAnsi="Times New Roman" w:cs="Times New Roman"/>
                <w:sz w:val="24"/>
                <w:szCs w:val="24"/>
              </w:rPr>
              <w:lastRenderedPageBreak/>
              <w:t>vyjádření i děl výtvarného umění</w:t>
            </w:r>
          </w:p>
        </w:tc>
        <w:tc>
          <w:tcPr>
            <w:tcW w:w="3626" w:type="dxa"/>
            <w:tcBorders>
              <w:top w:val="single" w:sz="4" w:space="0" w:color="000000"/>
              <w:left w:val="single" w:sz="4" w:space="0" w:color="000000"/>
              <w:bottom w:val="single" w:sz="4" w:space="0" w:color="000000"/>
              <w:right w:val="single" w:sz="4" w:space="0" w:color="000000"/>
            </w:tcBorders>
          </w:tcPr>
          <w:p w:rsidR="001E4989" w:rsidRPr="00CB4E20" w:rsidRDefault="001E4989" w:rsidP="008727AF">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Mediální výchova</w:t>
            </w:r>
            <w:r w:rsidRPr="00CB4E20">
              <w:rPr>
                <w:rFonts w:ascii="Times New Roman" w:hAnsi="Times New Roman" w:cs="Times New Roman"/>
                <w:sz w:val="24"/>
                <w:szCs w:val="24"/>
              </w:rPr>
              <w:t xml:space="preserve"> -INT, </w:t>
            </w:r>
            <w:r w:rsidR="008727AF" w:rsidRPr="00CB4E20">
              <w:rPr>
                <w:rFonts w:ascii="Times New Roman" w:hAnsi="Times New Roman" w:cs="Times New Roman"/>
                <w:sz w:val="24"/>
                <w:szCs w:val="24"/>
              </w:rPr>
              <w:t xml:space="preserve">4. ročník, </w:t>
            </w:r>
            <w:r w:rsidRPr="00CB4E20">
              <w:rPr>
                <w:rFonts w:ascii="Times New Roman" w:hAnsi="Times New Roman" w:cs="Times New Roman"/>
                <w:sz w:val="24"/>
                <w:szCs w:val="24"/>
              </w:rPr>
              <w:t>Fungování a vliv médií ve společnosti</w:t>
            </w:r>
          </w:p>
        </w:tc>
      </w:tr>
    </w:tbl>
    <w:p w:rsidR="0087150F" w:rsidRPr="00CB4E20" w:rsidRDefault="0087150F" w:rsidP="0087150F">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dovednosti pro vlastní tvorbu, realizuje svůj tvůrčí záměr</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při tvorbě vychází ze svých zrakových, hmatových i sluchových vjemů, vlastních prožitků, zkušeností a fantazie</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vyjádří (slovně, mimoslovně, graficky) pocit z vnímání tvůrčí činnosti vlastní, ostatních i uměleckého díla</w:t>
      </w:r>
    </w:p>
    <w:p w:rsidR="0087150F" w:rsidRPr="00CB4E20" w:rsidRDefault="0087150F" w:rsidP="0087150F">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pStyle w:val="MezititulekRVPZV12bTunZarovnatdoblokuPrvndek1cmPed6Char"/>
        <w:tabs>
          <w:tab w:val="left" w:pos="10080"/>
        </w:tabs>
        <w:jc w:val="center"/>
      </w:pPr>
      <w:r w:rsidRPr="00CB4E20">
        <w:t>Vzdělávací obsah předmětu Výtvarná výchova v 6. – 9. ročníku</w:t>
      </w:r>
    </w:p>
    <w:p w:rsidR="001E4989" w:rsidRPr="00CB4E20" w:rsidRDefault="001E4989" w:rsidP="001E4989">
      <w:pPr>
        <w:pStyle w:val="MezititulekRVPZV12bTunZarovnatdoblokuPrvndek1cmPed6Char"/>
        <w:tabs>
          <w:tab w:val="left" w:pos="10080"/>
        </w:tabs>
      </w:pPr>
    </w:p>
    <w:tbl>
      <w:tblPr>
        <w:tblW w:w="0" w:type="auto"/>
        <w:tblInd w:w="-5" w:type="dxa"/>
        <w:tblLayout w:type="fixed"/>
        <w:tblCellMar>
          <w:left w:w="70" w:type="dxa"/>
          <w:right w:w="70" w:type="dxa"/>
        </w:tblCellMar>
        <w:tblLook w:val="0000"/>
      </w:tblPr>
      <w:tblGrid>
        <w:gridCol w:w="3310"/>
        <w:gridCol w:w="1084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27600F">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Výtvarná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stupeň – 6. – 9.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+ 1 + 1 + 2</w:t>
            </w:r>
          </w:p>
        </w:tc>
      </w:tr>
    </w:tbl>
    <w:p w:rsidR="001E4989" w:rsidRPr="00CB4E20" w:rsidRDefault="001E4989" w:rsidP="001E4989">
      <w:pPr>
        <w:pStyle w:val="Zhlav"/>
        <w:tabs>
          <w:tab w:val="clear" w:pos="4536"/>
          <w:tab w:val="clear" w:pos="9072"/>
          <w:tab w:val="left" w:pos="10080"/>
        </w:tabs>
      </w:pPr>
    </w:p>
    <w:p w:rsidR="001E4989" w:rsidRPr="00CB4E20" w:rsidRDefault="001E4989" w:rsidP="001E4989">
      <w:pPr>
        <w:pStyle w:val="Zhlav"/>
        <w:tabs>
          <w:tab w:val="clear" w:pos="4536"/>
          <w:tab w:val="clear" w:pos="9072"/>
          <w:tab w:val="left" w:pos="10080"/>
        </w:tabs>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6. – 9. ročníku:</w:t>
      </w:r>
    </w:p>
    <w:p w:rsidR="001E4989" w:rsidRPr="00CB4E20" w:rsidRDefault="001E4989" w:rsidP="001E4989">
      <w:pPr>
        <w:pStyle w:val="Prosttext1"/>
        <w:rPr>
          <w:rFonts w:ascii="Times New Roman" w:hAnsi="Times New Roman" w:cs="Times New Roman"/>
          <w:sz w:val="24"/>
          <w:szCs w:val="24"/>
        </w:rPr>
      </w:pPr>
    </w:p>
    <w:tbl>
      <w:tblPr>
        <w:tblW w:w="5000" w:type="pct"/>
        <w:tblCellMar>
          <w:left w:w="70" w:type="dxa"/>
          <w:right w:w="70" w:type="dxa"/>
        </w:tblCellMar>
        <w:tblLook w:val="0000"/>
      </w:tblPr>
      <w:tblGrid>
        <w:gridCol w:w="3674"/>
        <w:gridCol w:w="3675"/>
        <w:gridCol w:w="3675"/>
        <w:gridCol w:w="3686"/>
      </w:tblGrid>
      <w:tr w:rsidR="001E4989" w:rsidRPr="00CB4E20" w:rsidTr="001E4989">
        <w:trPr>
          <w:trHeight w:val="23"/>
          <w:tblHeader/>
        </w:trPr>
        <w:tc>
          <w:tcPr>
            <w:tcW w:w="1249" w:type="pct"/>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1249" w:type="pct"/>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5000" w:type="pct"/>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Rozvíjení smyslové citlivosti</w:t>
            </w: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Vybírá, vytváří a pojmenovává co nejširší škálu prvků vizuálně obrazných vyjádření a jejich vztahů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Interpretuje vlastní vizuálně obrazné vyjádření</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Uplatňuje je pro vyjádření vlastních zkušeností, vjemů, představ a poznatků                                 Využívá odlišností ve vlastnostech prvků a jejich vztahů pro získání osobitých výsledků</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Prvky vizuálně obrazného vyjádření -</w:t>
            </w:r>
            <w:r w:rsidRPr="00CB4E20">
              <w:rPr>
                <w:rFonts w:ascii="Times New Roman" w:hAnsi="Times New Roman" w:cs="Times New Roman"/>
                <w:sz w:val="24"/>
                <w:szCs w:val="24"/>
              </w:rPr>
              <w:t xml:space="preserve"> linie, tvary, objemy, světlostní a barevné kvality, textury - vztahy a uspořádání prvků v ploše, objemu, prostoru a v časovém průběhu (podobnost, kontrast, rytmus, dynamické proměny, struktura), ve statickém i dynamickém vizuálně obrazném vyjádření </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8727AF">
            <w:pPr>
              <w:rPr>
                <w:rFonts w:ascii="Times New Roman" w:hAnsi="Times New Roman" w:cs="Times New Roman"/>
                <w:sz w:val="24"/>
                <w:szCs w:val="24"/>
              </w:rPr>
            </w:pPr>
            <w:r w:rsidRPr="00CB4E20">
              <w:rPr>
                <w:rFonts w:ascii="Times New Roman" w:hAnsi="Times New Roman" w:cs="Times New Roman"/>
                <w:b/>
                <w:bCs/>
                <w:sz w:val="24"/>
                <w:szCs w:val="24"/>
              </w:rPr>
              <w:t>Osobnostní a sociální výchova</w:t>
            </w:r>
            <w:r w:rsidRPr="00CB4E20">
              <w:rPr>
                <w:rFonts w:ascii="Times New Roman" w:hAnsi="Times New Roman" w:cs="Times New Roman"/>
                <w:sz w:val="24"/>
                <w:szCs w:val="24"/>
              </w:rPr>
              <w:t xml:space="preserve"> –  INT</w:t>
            </w:r>
            <w:r w:rsidR="008727AF" w:rsidRPr="00CB4E20">
              <w:rPr>
                <w:rFonts w:ascii="Times New Roman" w:hAnsi="Times New Roman" w:cs="Times New Roman"/>
                <w:sz w:val="24"/>
                <w:szCs w:val="24"/>
              </w:rPr>
              <w:t xml:space="preserve"> – 6. ročník,</w:t>
            </w:r>
            <w:r w:rsidRPr="00CB4E20">
              <w:rPr>
                <w:rFonts w:ascii="Times New Roman" w:hAnsi="Times New Roman" w:cs="Times New Roman"/>
                <w:sz w:val="24"/>
                <w:szCs w:val="24"/>
              </w:rPr>
              <w:t xml:space="preserve"> Kreativita  </w:t>
            </w: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1249" w:type="pct"/>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1249" w:type="pct"/>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1253" w:type="pct"/>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Užívá vizuálně obrazná vyjádření k zaznamenání vizuálních zkušeností, zkušeností získaných ostatními smysly a k zaznamenání podnětů z představ a fantazie</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xml:space="preserve">Užívá vizuálně obrazná vyjádření k zaznamenání vizuálních zkušeností, zkušeností získaných ostatními smysly a k zaznamenání podnětů z představ a fantazie </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Interpretuje vizuálně obrazné vyjádření na základě reflexe ostatních uměleckých druhů</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 xml:space="preserve">Reflexe a vztahy zrakového vnímání k vnímání ostatními smysly </w:t>
            </w:r>
            <w:r w:rsidRPr="00CB4E20">
              <w:rPr>
                <w:rFonts w:ascii="Times New Roman" w:hAnsi="Times New Roman" w:cs="Times New Roman"/>
                <w:sz w:val="24"/>
                <w:szCs w:val="24"/>
              </w:rPr>
              <w:t>– vědomé vnímání a uplatnění mimovizuálních podnětů při vlastní tvorbě, reflexe ostatních uměleckých druhů (hudebních, dramatických)</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p>
        </w:tc>
        <w:tc>
          <w:tcPr>
            <w:tcW w:w="1249" w:type="pct"/>
            <w:tcBorders>
              <w:top w:val="single" w:sz="4" w:space="0" w:color="000000"/>
              <w:bottom w:val="single" w:sz="4" w:space="0" w:color="000000"/>
            </w:tcBorders>
            <w:vAlign w:val="center"/>
          </w:tcPr>
          <w:p w:rsidR="001E4989" w:rsidRPr="00CB4E20" w:rsidRDefault="001E4989" w:rsidP="001E4989">
            <w:pPr>
              <w:snapToGrid w:val="0"/>
              <w:jc w:val="both"/>
              <w:rPr>
                <w:rFonts w:ascii="Times New Roman" w:hAnsi="Times New Roman" w:cs="Times New Roman"/>
                <w:sz w:val="24"/>
                <w:szCs w:val="24"/>
              </w:rPr>
            </w:pPr>
          </w:p>
        </w:tc>
        <w:tc>
          <w:tcPr>
            <w:tcW w:w="1249" w:type="pct"/>
            <w:tcBorders>
              <w:top w:val="single" w:sz="4" w:space="0" w:color="000000"/>
              <w:bottom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c>
          <w:tcPr>
            <w:tcW w:w="1253" w:type="pct"/>
            <w:tcBorders>
              <w:top w:val="single" w:sz="4" w:space="0" w:color="000000"/>
              <w:bottom w:val="single" w:sz="4" w:space="0" w:color="000000"/>
              <w:right w:val="single" w:sz="4" w:space="0" w:color="000000"/>
            </w:tcBorders>
          </w:tcPr>
          <w:p w:rsidR="001E4989" w:rsidRPr="00CB4E20" w:rsidRDefault="001E4989" w:rsidP="001E4989">
            <w:pPr>
              <w:snapToGrid w:val="0"/>
              <w:jc w:val="both"/>
              <w:rPr>
                <w:rFonts w:ascii="Times New Roman" w:hAnsi="Times New Roman" w:cs="Times New Roman"/>
                <w:sz w:val="24"/>
                <w:szCs w:val="24"/>
              </w:rPr>
            </w:pP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Užívá prostředky pro zachycení jevů a procesů v proměnách a vztazích, k tvorbě užívá některé metody uplatňované v současném výtvarném umění a digitálních médiích – počítačová grafika, fotografie, video, animace</w:t>
            </w:r>
          </w:p>
        </w:tc>
        <w:tc>
          <w:tcPr>
            <w:tcW w:w="1249" w:type="pct"/>
            <w:tcBorders>
              <w:top w:val="single" w:sz="4" w:space="0" w:color="000000"/>
              <w:left w:val="single" w:sz="4" w:space="0" w:color="000000"/>
              <w:bottom w:val="single" w:sz="4" w:space="0" w:color="000000"/>
            </w:tcBorders>
            <w:vAlign w:val="center"/>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Užívá prostředky pro zachycení jevů a procesů v proměnách a vztazích, k tvorbě užívá některé metody uplatňované v současném výtvarném umění a digitálních médiích – počítačová grafika, fotografie, video, animace</w:t>
            </w:r>
          </w:p>
          <w:p w:rsidR="001E4989" w:rsidRPr="00CB4E20" w:rsidRDefault="001E4989" w:rsidP="001E4989">
            <w:pPr>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Smyslové účinky vizuálně obrazných vyjádření –</w:t>
            </w:r>
            <w:r w:rsidRPr="00CB4E20">
              <w:rPr>
                <w:rFonts w:ascii="Times New Roman" w:hAnsi="Times New Roman" w:cs="Times New Roman"/>
                <w:sz w:val="24"/>
                <w:szCs w:val="24"/>
              </w:rPr>
              <w:t xml:space="preserve"> umělecká</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výtvarná tvorba, fotografie, film, tiskoviny, televize, elektronická média, reklama, výběr, kombinace a variace ve vlastní tvorbě</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8727AF">
            <w:pPr>
              <w:rPr>
                <w:rFonts w:ascii="Times New Roman" w:hAnsi="Times New Roman" w:cs="Times New Roman"/>
                <w:sz w:val="24"/>
                <w:szCs w:val="24"/>
              </w:rPr>
            </w:pPr>
          </w:p>
        </w:tc>
      </w:tr>
      <w:tr w:rsidR="004A694E" w:rsidRPr="00CB4E20" w:rsidTr="004A694E">
        <w:trPr>
          <w:trHeight w:val="23"/>
        </w:trPr>
        <w:tc>
          <w:tcPr>
            <w:tcW w:w="5000" w:type="pct"/>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1E4989">
            <w:pPr>
              <w:rPr>
                <w:rFonts w:ascii="Times New Roman" w:hAnsi="Times New Roman" w:cs="Times New Roman"/>
                <w:b/>
                <w:bCs/>
                <w:sz w:val="24"/>
                <w:szCs w:val="24"/>
              </w:rPr>
            </w:pP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Vybírá, kombinuje a vytváří prostředky pro vlastní osobité vyjádření, porovnává a hodnotí jeho účinky s účinky již existujících i běžně užívaných vizuálně obrazných vyjádření</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Vybírá, kombinuje a vytváří prostředky pro vlastní osobité vyjádření                            Porovnává a hodnotí jeho účinky s účinky již existujících i běžně užívaných vizuálně obrazných vyjádření</w:t>
            </w:r>
          </w:p>
          <w:p w:rsidR="001E4989" w:rsidRPr="00CB4E20" w:rsidRDefault="001E4989" w:rsidP="001E4989">
            <w:pPr>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Uspořádání objektů do celků v ploše, objemu, prostoru a časovém průběhu –</w:t>
            </w:r>
            <w:r w:rsidRPr="00CB4E20">
              <w:rPr>
                <w:rFonts w:ascii="Times New Roman" w:hAnsi="Times New Roman" w:cs="Times New Roman"/>
                <w:sz w:val="24"/>
                <w:szCs w:val="24"/>
              </w:rPr>
              <w:t xml:space="preserve"> vyjádření vztahů, pohybu a proměn uvnitř a mezi objekty (lineární, světlostní, barevné, plastické a prostorové prostředky a prostředky vyjadřující časový průběh) ve statickém i dynamickém vyjádření</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c>
      </w:tr>
      <w:tr w:rsidR="001E4989" w:rsidRPr="00CB4E20" w:rsidTr="001E4989">
        <w:trPr>
          <w:trHeight w:val="23"/>
        </w:trPr>
        <w:tc>
          <w:tcPr>
            <w:tcW w:w="5000" w:type="pct"/>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b/>
                <w:bCs/>
                <w:sz w:val="24"/>
                <w:szCs w:val="24"/>
              </w:rPr>
              <w:t>Uplatňování subjektivity</w:t>
            </w:r>
          </w:p>
        </w:tc>
      </w:tr>
      <w:tr w:rsidR="001E4989" w:rsidRPr="00CB4E20" w:rsidTr="001E4989">
        <w:trPr>
          <w:trHeight w:val="2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Rozliší působení vizuálně obrazného vyjádření v rovině smyslového účinku, v rovině subjektivního účinku a v rovině sociálně utvářeného i symbolického obsahu</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Rozliší působení vizuálně obrazného vyjádření v rovině smyslového účinku, v rovině subjektivního účinku a v rovině sociálně utvářeného i symbolického obsahu</w:t>
            </w:r>
          </w:p>
          <w:p w:rsidR="001E4989" w:rsidRPr="00CB4E20" w:rsidRDefault="001E4989" w:rsidP="001E4989">
            <w:pPr>
              <w:rPr>
                <w:rFonts w:ascii="Times New Roman" w:hAnsi="Times New Roman" w:cs="Times New Roman"/>
                <w:sz w:val="24"/>
                <w:szCs w:val="24"/>
                <w:highlight w:val="yellow"/>
              </w:rPr>
            </w:pPr>
            <w:r w:rsidRPr="00CB4E20">
              <w:rPr>
                <w:rFonts w:ascii="Times New Roman" w:hAnsi="Times New Roman" w:cs="Times New Roman"/>
                <w:sz w:val="24"/>
                <w:szCs w:val="24"/>
              </w:rPr>
              <w:t xml:space="preserve">Vybere a uspořádá prostředky a </w:t>
            </w:r>
            <w:r w:rsidRPr="00CB4E20">
              <w:rPr>
                <w:rFonts w:ascii="Times New Roman" w:hAnsi="Times New Roman" w:cs="Times New Roman"/>
                <w:sz w:val="24"/>
                <w:szCs w:val="24"/>
              </w:rPr>
              <w:lastRenderedPageBreak/>
              <w:t>interpretuje jejich subjektivní účinky</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lastRenderedPageBreak/>
              <w:t>Prostředky pro vyjádření emocí, pocitů, nálad, fantazie, představ a osobních zkušeností  -</w:t>
            </w:r>
            <w:r w:rsidRPr="00CB4E20">
              <w:rPr>
                <w:rFonts w:ascii="Times New Roman" w:hAnsi="Times New Roman" w:cs="Times New Roman"/>
                <w:sz w:val="24"/>
                <w:szCs w:val="24"/>
              </w:rPr>
              <w:t xml:space="preserve">manipulace s objekty, pohyb těla a jeho umístění v prostoru, akční tvar malby a kresby, uspořádání prostoru, celku vizuálně obrazných vyjádření a </w:t>
            </w:r>
            <w:r w:rsidRPr="00CB4E20">
              <w:rPr>
                <w:rFonts w:ascii="Times New Roman" w:hAnsi="Times New Roman" w:cs="Times New Roman"/>
                <w:sz w:val="24"/>
                <w:szCs w:val="24"/>
              </w:rPr>
              <w:lastRenderedPageBreak/>
              <w:t>vyjádření proměn, výběr, uplatnění a interpretace</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4A694E" w:rsidRPr="00CB4E20" w:rsidTr="004A694E">
        <w:trPr>
          <w:trHeight w:val="113"/>
        </w:trPr>
        <w:tc>
          <w:tcPr>
            <w:tcW w:w="5000" w:type="pct"/>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1E4989">
            <w:pPr>
              <w:rPr>
                <w:rFonts w:ascii="Times New Roman" w:hAnsi="Times New Roman" w:cs="Times New Roman"/>
                <w:sz w:val="24"/>
                <w:szCs w:val="24"/>
              </w:rPr>
            </w:pPr>
          </w:p>
        </w:tc>
      </w:tr>
      <w:tr w:rsidR="001E4989" w:rsidRPr="00CB4E20" w:rsidTr="001E4989">
        <w:trPr>
          <w:trHeight w:val="11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Porovnává na konkrétních příkladech různé interpretace vizuálně obrazného vyjádření, vysvětluje své postoje k nim s vědomím osobní, společenské a kulturní podmíněnosti svých hodnotových soudů</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b/>
                <w:bCs/>
                <w:sz w:val="24"/>
                <w:szCs w:val="24"/>
              </w:rPr>
            </w:pPr>
          </w:p>
        </w:tc>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Porovnává na konkrétních příkladech různé interpretace vizuálně obrazného vyjádření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Vysvětluje své postoje k nim s vědomím osobní, společenské a kulturní podmíněnosti svých hodnotových soudů</w:t>
            </w:r>
          </w:p>
          <w:p w:rsidR="001E4989" w:rsidRPr="00CB4E20" w:rsidRDefault="001E4989" w:rsidP="001E4989">
            <w:pPr>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1E4989" w:rsidRPr="00CB4E20" w:rsidRDefault="001E4989" w:rsidP="001E4989">
            <w:pPr>
              <w:ind w:left="57"/>
              <w:rPr>
                <w:rFonts w:ascii="Times New Roman" w:hAnsi="Times New Roman" w:cs="Times New Roman"/>
                <w:b/>
                <w:bCs/>
                <w:sz w:val="24"/>
                <w:szCs w:val="24"/>
              </w:rPr>
            </w:pPr>
            <w:r w:rsidRPr="00CB4E20">
              <w:rPr>
                <w:rFonts w:ascii="Times New Roman" w:hAnsi="Times New Roman" w:cs="Times New Roman"/>
                <w:b/>
                <w:bCs/>
                <w:sz w:val="24"/>
                <w:szCs w:val="24"/>
              </w:rPr>
              <w:t>Přístupy k vizuálně obrazným vyjádřením</w:t>
            </w:r>
            <w:r w:rsidRPr="00CB4E20">
              <w:rPr>
                <w:rFonts w:ascii="Times New Roman" w:hAnsi="Times New Roman" w:cs="Times New Roman"/>
                <w:sz w:val="24"/>
                <w:szCs w:val="24"/>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r w:rsidR="001E4989" w:rsidRPr="00CB4E20" w:rsidTr="001E4989">
        <w:trPr>
          <w:trHeight w:val="113"/>
        </w:trPr>
        <w:tc>
          <w:tcPr>
            <w:tcW w:w="5000" w:type="pct"/>
            <w:gridSpan w:val="4"/>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Ověřování komunikačních účinků</w:t>
            </w:r>
          </w:p>
        </w:tc>
      </w:tr>
      <w:tr w:rsidR="001E4989" w:rsidRPr="00CB4E20" w:rsidTr="001E4989">
        <w:trPr>
          <w:trHeight w:val="113"/>
        </w:trPr>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Ověřuje komunikační účinky vybraných, upravených či samostatně vytvořených vizuálně obrazných vyjádření v sociálních vztazích, nalézá vhodnou formu pro jejich prezentaci</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Ověřuje komunikační účinky vybraných, upravených či samostatně vytvořených vizuálně obrazných vyjádření v sociálních vztazích, nalézá vhodnou formu pro jejich prezentaci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Využívá potenciál obrazně vizuálního vyjádření jako zdroje informací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Prezentuje tvorbu ve veřejném prostoru</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Využívá mediální prezentace</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Hodnotí a zdůvodní vizuálně obrazné vyjádření podle různých kritérií</w:t>
            </w:r>
          </w:p>
        </w:tc>
        <w:tc>
          <w:tcPr>
            <w:tcW w:w="1249" w:type="pct"/>
            <w:tcBorders>
              <w:top w:val="single" w:sz="4" w:space="0" w:color="000000"/>
              <w:left w:val="single" w:sz="4" w:space="0" w:color="000000"/>
              <w:bottom w:val="single" w:sz="4" w:space="0" w:color="000000"/>
            </w:tcBorders>
          </w:tcPr>
          <w:p w:rsidR="001E4989" w:rsidRPr="00CB4E20" w:rsidRDefault="001E4989" w:rsidP="001E4989">
            <w:pPr>
              <w:ind w:left="113"/>
              <w:rPr>
                <w:rFonts w:ascii="Times New Roman" w:hAnsi="Times New Roman" w:cs="Times New Roman"/>
                <w:sz w:val="24"/>
                <w:szCs w:val="24"/>
              </w:rPr>
            </w:pPr>
            <w:r w:rsidRPr="00CB4E20">
              <w:rPr>
                <w:rFonts w:ascii="Times New Roman" w:hAnsi="Times New Roman" w:cs="Times New Roman"/>
                <w:b/>
                <w:bCs/>
                <w:sz w:val="24"/>
                <w:szCs w:val="24"/>
              </w:rPr>
              <w:t xml:space="preserve">Osobní postoj v komunikaci </w:t>
            </w:r>
            <w:r w:rsidRPr="00CB4E20">
              <w:rPr>
                <w:rFonts w:ascii="Times New Roman" w:hAnsi="Times New Roman" w:cs="Times New Roman"/>
                <w:sz w:val="24"/>
                <w:szCs w:val="24"/>
              </w:rPr>
              <w:t>– jeho utváření a zdůvodňování; důvody vzniku odlišných interpretací vizuálně obrazných vyjádření (samostatně vytvořených a přejatých</w:t>
            </w:r>
          </w:p>
          <w:p w:rsidR="001E4989" w:rsidRPr="00CB4E20" w:rsidRDefault="001E4989" w:rsidP="001E4989">
            <w:pPr>
              <w:ind w:left="113"/>
              <w:rPr>
                <w:rFonts w:ascii="Times New Roman" w:hAnsi="Times New Roman" w:cs="Times New Roman"/>
                <w:sz w:val="24"/>
                <w:szCs w:val="24"/>
              </w:rPr>
            </w:pPr>
            <w:r w:rsidRPr="00CB4E20">
              <w:rPr>
                <w:rFonts w:ascii="Times New Roman" w:hAnsi="Times New Roman" w:cs="Times New Roman"/>
                <w:b/>
                <w:bCs/>
                <w:sz w:val="24"/>
                <w:szCs w:val="24"/>
              </w:rPr>
              <w:t xml:space="preserve">Komunikační obsah vizuálně obrazných vyjádření </w:t>
            </w:r>
            <w:r w:rsidRPr="00CB4E20">
              <w:rPr>
                <w:rFonts w:ascii="Times New Roman" w:hAnsi="Times New Roman" w:cs="Times New Roman"/>
                <w:sz w:val="24"/>
                <w:szCs w:val="24"/>
              </w:rPr>
              <w:t>– utváření a uplatnění komunikačního obsahu, vysvětlování a obhajoba výsledků tvorby s respektováním záměru autora</w:t>
            </w:r>
          </w:p>
          <w:p w:rsidR="001E4989" w:rsidRPr="00CB4E20" w:rsidRDefault="001E4989" w:rsidP="001E4989">
            <w:pPr>
              <w:ind w:left="113"/>
              <w:rPr>
                <w:rFonts w:ascii="Times New Roman" w:hAnsi="Times New Roman" w:cs="Times New Roman"/>
                <w:b/>
                <w:bCs/>
                <w:sz w:val="24"/>
                <w:szCs w:val="24"/>
              </w:rPr>
            </w:pPr>
            <w:r w:rsidRPr="00CB4E20">
              <w:rPr>
                <w:rFonts w:ascii="Times New Roman" w:hAnsi="Times New Roman" w:cs="Times New Roman"/>
                <w:b/>
                <w:bCs/>
                <w:sz w:val="24"/>
                <w:szCs w:val="24"/>
              </w:rPr>
              <w:t xml:space="preserve">Proměny komunikačního obsahu </w:t>
            </w:r>
            <w:r w:rsidRPr="00CB4E20">
              <w:rPr>
                <w:rFonts w:ascii="Times New Roman" w:hAnsi="Times New Roman" w:cs="Times New Roman"/>
                <w:sz w:val="24"/>
                <w:szCs w:val="24"/>
              </w:rPr>
              <w:t>–</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záměry</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tvorby a proměny obsahu vizuálně obrazných vyjádření vlastních děl i děl výtvarného umění, historické, sociální a kulturní souvislosti</w:t>
            </w:r>
          </w:p>
        </w:tc>
        <w:tc>
          <w:tcPr>
            <w:tcW w:w="1253" w:type="pct"/>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dovednosti při přípravě, realizaci a prezentaci vlastního tvůrčího záměru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při vlastní tvorbě vychází ze svých vlastních zkušeností, představ a myšlenek, hledá a zvolí pro jejich vyjádření nejvhodnější prostředky a postupy; zhodnotí </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a prezentuje výsledek své tvorby, porovnává ho s výsledky ostatních</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vnímá a porovnává výsledky běžné i umělecké produkce, slovně vyjádří své postřehy a pocity</w:t>
      </w:r>
    </w:p>
    <w:p w:rsidR="0087150F" w:rsidRPr="00CB4E20" w:rsidRDefault="0087150F" w:rsidP="0087150F">
      <w:pPr>
        <w:rPr>
          <w:rFonts w:ascii="Times New Roman" w:hAnsi="Times New Roman" w:cs="Times New Roman"/>
          <w:sz w:val="24"/>
          <w:szCs w:val="24"/>
        </w:rPr>
      </w:pPr>
    </w:p>
    <w:p w:rsidR="0089249E" w:rsidRPr="00CB4E20" w:rsidRDefault="0089249E" w:rsidP="001E4989">
      <w:pPr>
        <w:rPr>
          <w:rFonts w:ascii="Times New Roman" w:hAnsi="Times New Roman" w:cs="Times New Roman"/>
          <w:sz w:val="24"/>
          <w:szCs w:val="24"/>
        </w:rPr>
      </w:pPr>
    </w:p>
    <w:p w:rsidR="0089249E" w:rsidRPr="00CB4E20" w:rsidRDefault="00771FBD" w:rsidP="00771FBD">
      <w:pPr>
        <w:rPr>
          <w:rFonts w:ascii="Times New Roman" w:hAnsi="Times New Roman" w:cs="Times New Roman"/>
          <w:b/>
          <w:sz w:val="24"/>
          <w:szCs w:val="24"/>
        </w:rPr>
      </w:pPr>
      <w:r w:rsidRPr="00CB4E20">
        <w:rPr>
          <w:rFonts w:ascii="Times New Roman" w:hAnsi="Times New Roman" w:cs="Times New Roman"/>
          <w:b/>
          <w:sz w:val="24"/>
          <w:szCs w:val="24"/>
        </w:rPr>
        <w:t xml:space="preserve">5.8. </w:t>
      </w:r>
      <w:r w:rsidR="0089249E" w:rsidRPr="00CB4E20">
        <w:rPr>
          <w:rFonts w:ascii="Times New Roman" w:hAnsi="Times New Roman" w:cs="Times New Roman"/>
          <w:b/>
          <w:sz w:val="24"/>
          <w:szCs w:val="24"/>
        </w:rPr>
        <w:t>Člověk a zdraví</w:t>
      </w:r>
    </w:p>
    <w:p w:rsidR="0089249E" w:rsidRPr="00CB4E20" w:rsidRDefault="0089249E" w:rsidP="007A12B3">
      <w:pPr>
        <w:jc w:val="cente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Zdraví člověka je chápáno jako vyvážený stav tělesné, duševní a sociální pohody. Je utvářeno a ovlivňováno mnoha aspekty, jako je styl života</w:t>
      </w:r>
      <w:r w:rsidR="00210700" w:rsidRPr="00CB4E20">
        <w:rPr>
          <w:rFonts w:ascii="Times New Roman" w:hAnsi="Times New Roman" w:cs="Times New Roman"/>
          <w:sz w:val="24"/>
          <w:szCs w:val="24"/>
        </w:rPr>
        <w:t xml:space="preserve">, zdravotně preventivní chování </w:t>
      </w:r>
      <w:r w:rsidR="00210700" w:rsidRPr="00CB4E20">
        <w:rPr>
          <w:rFonts w:ascii="Times New Roman" w:eastAsia="Times New Roman" w:hAnsi="Times New Roman" w:cs="Times New Roman"/>
          <w:bCs/>
          <w:sz w:val="24"/>
          <w:szCs w:val="24"/>
          <w:lang w:eastAsia="cs-CZ"/>
        </w:rPr>
        <w:t>podporující zdraví,</w:t>
      </w:r>
      <w:r w:rsidRPr="00CB4E20">
        <w:rPr>
          <w:rFonts w:ascii="Times New Roman" w:hAnsi="Times New Roman" w:cs="Times New Roman"/>
          <w:sz w:val="24"/>
          <w:szCs w:val="24"/>
        </w:rPr>
        <w:t xml:space="preserve"> kvalita mezilidských vztahů, kvalita životního prostředí, bezpečí člověka atd. Protože je zdraví </w:t>
      </w:r>
      <w:r w:rsidR="00210700" w:rsidRPr="00CB4E20">
        <w:rPr>
          <w:rFonts w:ascii="Times New Roman" w:hAnsi="Times New Roman" w:cs="Times New Roman"/>
          <w:sz w:val="24"/>
          <w:szCs w:val="24"/>
        </w:rPr>
        <w:t>důležitým</w:t>
      </w:r>
      <w:r w:rsidRPr="00CB4E20">
        <w:rPr>
          <w:rFonts w:ascii="Times New Roman" w:hAnsi="Times New Roman" w:cs="Times New Roman"/>
          <w:sz w:val="24"/>
          <w:szCs w:val="24"/>
        </w:rPr>
        <w:t xml:space="preserve"> předpokladem pro aktivní a spokojený život a pro optimální pracovní výkonnost, stává se poznávání a praktické ovlivňování </w:t>
      </w:r>
      <w:r w:rsidR="00210700" w:rsidRPr="00CB4E20">
        <w:rPr>
          <w:rFonts w:ascii="Times New Roman" w:hAnsi="Times New Roman" w:cs="Times New Roman"/>
          <w:sz w:val="24"/>
          <w:szCs w:val="24"/>
        </w:rPr>
        <w:t>podpory</w:t>
      </w:r>
      <w:r w:rsidRPr="00CB4E20">
        <w:rPr>
          <w:rFonts w:ascii="Times New Roman" w:hAnsi="Times New Roman" w:cs="Times New Roman"/>
          <w:sz w:val="24"/>
          <w:szCs w:val="24"/>
        </w:rPr>
        <w:t xml:space="preserve"> a ochrany zdraví jednou z priorit základního vzdělávání.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člověk a zdraví přináší základní podněty pro </w:t>
      </w:r>
      <w:r w:rsidR="00210700" w:rsidRPr="00CB4E20">
        <w:rPr>
          <w:rFonts w:ascii="Times New Roman" w:eastAsia="Times New Roman" w:hAnsi="Times New Roman" w:cs="Times New Roman"/>
          <w:bCs/>
          <w:sz w:val="24"/>
          <w:szCs w:val="24"/>
          <w:lang w:eastAsia="cs-CZ"/>
        </w:rPr>
        <w:t>pozitivní</w:t>
      </w:r>
      <w:r w:rsidR="00210700" w:rsidRPr="00CB4E20">
        <w:rPr>
          <w:rFonts w:ascii="Times New Roman" w:eastAsia="Times New Roman" w:hAnsi="Times New Roman" w:cs="Times New Roman"/>
          <w:sz w:val="24"/>
          <w:szCs w:val="24"/>
          <w:lang w:eastAsia="cs-CZ"/>
        </w:rPr>
        <w:t xml:space="preserve"> </w:t>
      </w:r>
      <w:r w:rsidRPr="00CB4E20">
        <w:rPr>
          <w:rFonts w:ascii="Times New Roman" w:hAnsi="Times New Roman" w:cs="Times New Roman"/>
          <w:sz w:val="24"/>
          <w:szCs w:val="24"/>
        </w:rPr>
        <w:t>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w:t>
      </w:r>
      <w:r w:rsidR="00A740E4" w:rsidRPr="00CB4E20">
        <w:rPr>
          <w:rFonts w:ascii="Times New Roman" w:hAnsi="Times New Roman" w:cs="Times New Roman"/>
          <w:sz w:val="24"/>
          <w:szCs w:val="24"/>
        </w:rPr>
        <w:t>i</w:t>
      </w:r>
      <w:r w:rsidRPr="00CB4E20">
        <w:rPr>
          <w:rFonts w:ascii="Times New Roman" w:hAnsi="Times New Roman" w:cs="Times New Roman"/>
          <w:sz w:val="24"/>
          <w:szCs w:val="24"/>
        </w:rPr>
        <w:t xml:space="preserve"> </w:t>
      </w:r>
      <w:r w:rsidR="00A740E4" w:rsidRPr="00CB4E20">
        <w:rPr>
          <w:rFonts w:ascii="Times New Roman" w:hAnsi="Times New Roman" w:cs="Times New Roman"/>
          <w:sz w:val="24"/>
          <w:szCs w:val="24"/>
        </w:rPr>
        <w:t>riziky</w:t>
      </w:r>
      <w:r w:rsidRPr="00CB4E20">
        <w:rPr>
          <w:rFonts w:ascii="Times New Roman" w:hAnsi="Times New Roman" w:cs="Times New Roman"/>
          <w:sz w:val="24"/>
          <w:szCs w:val="24"/>
        </w:rPr>
        <w:t>, kter</w:t>
      </w:r>
      <w:r w:rsidR="00A740E4" w:rsidRPr="00CB4E20">
        <w:rPr>
          <w:rFonts w:ascii="Times New Roman" w:hAnsi="Times New Roman" w:cs="Times New Roman"/>
          <w:sz w:val="24"/>
          <w:szCs w:val="24"/>
        </w:rPr>
        <w:t xml:space="preserve">á </w:t>
      </w:r>
      <w:r w:rsidRPr="00CB4E20">
        <w:rPr>
          <w:rFonts w:ascii="Times New Roman" w:hAnsi="Times New Roman" w:cs="Times New Roman"/>
          <w:sz w:val="24"/>
          <w:szCs w:val="24"/>
        </w:rPr>
        <w:t>ohrožuj</w:t>
      </w:r>
      <w:r w:rsidR="00A740E4" w:rsidRPr="00CB4E20">
        <w:rPr>
          <w:rFonts w:ascii="Times New Roman" w:hAnsi="Times New Roman" w:cs="Times New Roman"/>
          <w:sz w:val="24"/>
          <w:szCs w:val="24"/>
        </w:rPr>
        <w:t>í</w:t>
      </w:r>
      <w:r w:rsidRPr="00CB4E20">
        <w:rPr>
          <w:rFonts w:ascii="Times New Roman" w:hAnsi="Times New Roman" w:cs="Times New Roman"/>
          <w:sz w:val="24"/>
          <w:szCs w:val="24"/>
        </w:rPr>
        <w:t xml:space="preserve"> zdraví v běžných i mimořádných situacích, osvojují si dovednosti a způsoby chování (rozhodování), které vedou k zachování či posílení zdraví, a získávali potřebnou míru odpovědnosti za zdraví vlastní i zdraví jiných. Jde tedy z velké částí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w:t>
      </w:r>
      <w:r w:rsidR="00226C49" w:rsidRPr="00CB4E20">
        <w:rPr>
          <w:rFonts w:ascii="Times New Roman" w:hAnsi="Times New Roman" w:cs="Times New Roman"/>
          <w:sz w:val="24"/>
          <w:szCs w:val="24"/>
        </w:rPr>
        <w:t xml:space="preserve"> </w:t>
      </w:r>
      <w:r w:rsidRPr="00CB4E20">
        <w:rPr>
          <w:rFonts w:ascii="Times New Roman" w:hAnsi="Times New Roman" w:cs="Times New Roman"/>
          <w:sz w:val="24"/>
          <w:szCs w:val="24"/>
        </w:rPr>
        <w:t>zdraví.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rsidR="0089249E" w:rsidRPr="00CB4E20" w:rsidRDefault="0089249E" w:rsidP="0089249E">
      <w:pPr>
        <w:rPr>
          <w:rFonts w:ascii="Times New Roman" w:hAnsi="Times New Roman" w:cs="Times New Roman"/>
          <w:sz w:val="24"/>
          <w:szCs w:val="24"/>
        </w:rPr>
      </w:pPr>
    </w:p>
    <w:p w:rsidR="0016086B" w:rsidRPr="00CB4E20" w:rsidRDefault="0089249E" w:rsidP="0089249E">
      <w:pPr>
        <w:rPr>
          <w:rFonts w:ascii="Times New Roman" w:hAnsi="Times New Roman" w:cs="Times New Roman"/>
        </w:rPr>
      </w:pPr>
      <w:r w:rsidRPr="00CB4E20">
        <w:rPr>
          <w:rFonts w:ascii="Times New Roman" w:hAnsi="Times New Roman" w:cs="Times New Roman"/>
        </w:rPr>
        <w:t xml:space="preserve">   Vzdělávací obor Výchova ke zdraví </w:t>
      </w:r>
      <w:r w:rsidR="00210700" w:rsidRPr="00CB4E20">
        <w:rPr>
          <w:rFonts w:ascii="Times New Roman" w:hAnsi="Times New Roman" w:cs="Times New Roman"/>
        </w:rPr>
        <w:t>vede</w:t>
      </w:r>
      <w:r w:rsidRPr="00CB4E20">
        <w:rPr>
          <w:rFonts w:ascii="Times New Roman" w:hAnsi="Times New Roman" w:cs="Times New Roman"/>
        </w:rPr>
        <w:t xml:space="preserve"> žáky </w:t>
      </w:r>
      <w:r w:rsidR="00210700" w:rsidRPr="00CB4E20">
        <w:rPr>
          <w:rFonts w:ascii="Times New Roman" w:eastAsia="Times New Roman" w:hAnsi="Times New Roman" w:cs="Times New Roman"/>
          <w:bCs/>
          <w:lang w:eastAsia="cs-CZ"/>
        </w:rPr>
        <w:t>k aktivnímu rozvoji</w:t>
      </w:r>
      <w:r w:rsidR="00210700" w:rsidRPr="00CB4E20">
        <w:rPr>
          <w:rFonts w:ascii="Times New Roman" w:eastAsia="Times New Roman" w:hAnsi="Times New Roman" w:cs="Times New Roman"/>
          <w:lang w:eastAsia="cs-CZ"/>
        </w:rPr>
        <w:t xml:space="preserve"> a </w:t>
      </w:r>
      <w:r w:rsidR="00210700" w:rsidRPr="00CB4E20">
        <w:rPr>
          <w:rFonts w:ascii="Times New Roman" w:eastAsia="Times New Roman" w:hAnsi="Times New Roman" w:cs="Times New Roman"/>
          <w:bCs/>
          <w:lang w:eastAsia="cs-CZ"/>
        </w:rPr>
        <w:t>ochraně</w:t>
      </w:r>
      <w:r w:rsidR="00210700" w:rsidRPr="00CB4E20">
        <w:rPr>
          <w:rFonts w:ascii="Times New Roman" w:eastAsia="Times New Roman" w:hAnsi="Times New Roman" w:cs="Times New Roman"/>
          <w:lang w:eastAsia="cs-CZ"/>
        </w:rPr>
        <w:t xml:space="preserve"> </w:t>
      </w:r>
      <w:r w:rsidRPr="00CB4E20">
        <w:rPr>
          <w:rFonts w:ascii="Times New Roman" w:hAnsi="Times New Roman" w:cs="Times New Roman"/>
        </w:rPr>
        <w:t>zdraví v propojení všech jeho složek (sociální, psychické a fyzické) a</w:t>
      </w:r>
      <w:r w:rsidR="00210700" w:rsidRPr="00CB4E20">
        <w:rPr>
          <w:rFonts w:ascii="Times New Roman" w:hAnsi="Times New Roman" w:cs="Times New Roman"/>
        </w:rPr>
        <w:t xml:space="preserve"> </w:t>
      </w:r>
      <w:r w:rsidR="00210700" w:rsidRPr="00CB4E20">
        <w:rPr>
          <w:rFonts w:ascii="Times New Roman" w:eastAsia="Times New Roman" w:hAnsi="Times New Roman" w:cs="Times New Roman"/>
          <w:bCs/>
          <w:lang w:eastAsia="cs-CZ"/>
        </w:rPr>
        <w:t>učí je</w:t>
      </w:r>
      <w:r w:rsidRPr="00CB4E20">
        <w:rPr>
          <w:rFonts w:ascii="Times New Roman" w:hAnsi="Times New Roman" w:cs="Times New Roman"/>
        </w:rPr>
        <w:t xml:space="preserve"> být za ně odpovědný. Svým vzdělávacím obsahem navazuje na obsah vzdělávací oblasti </w:t>
      </w:r>
      <w:r w:rsidR="00210700" w:rsidRPr="00CB4E20">
        <w:rPr>
          <w:rFonts w:ascii="Times New Roman" w:hAnsi="Times New Roman" w:cs="Times New Roman"/>
        </w:rPr>
        <w:t>Č</w:t>
      </w:r>
      <w:r w:rsidRPr="00CB4E20">
        <w:rPr>
          <w:rFonts w:ascii="Times New Roman" w:hAnsi="Times New Roman" w:cs="Times New Roman"/>
        </w:rPr>
        <w:t>lověk a jeho svět</w:t>
      </w:r>
      <w:r w:rsidR="00210700" w:rsidRPr="00CB4E20">
        <w:rPr>
          <w:rFonts w:ascii="Times New Roman" w:hAnsi="Times New Roman" w:cs="Times New Roman"/>
        </w:rPr>
        <w:t xml:space="preserve"> </w:t>
      </w:r>
      <w:r w:rsidR="00210700" w:rsidRPr="00CB4E20">
        <w:rPr>
          <w:rFonts w:ascii="Times New Roman" w:eastAsia="Times New Roman" w:hAnsi="Times New Roman" w:cs="Times New Roman"/>
          <w:bCs/>
          <w:lang w:eastAsia="cs-CZ"/>
        </w:rPr>
        <w:t>a prolíná do ostatních vzdělávacích oblastí</w:t>
      </w:r>
      <w:r w:rsidRPr="00CB4E20">
        <w:rPr>
          <w:rFonts w:ascii="Times New Roman" w:hAnsi="Times New Roman" w:cs="Times New Roman"/>
        </w:rPr>
        <w:t xml:space="preserve">. Žáci si </w:t>
      </w:r>
      <w:r w:rsidR="00616A08" w:rsidRPr="00CB4E20">
        <w:rPr>
          <w:rFonts w:ascii="Times New Roman" w:eastAsia="Times New Roman" w:hAnsi="Times New Roman" w:cs="Times New Roman"/>
          <w:bCs/>
          <w:lang w:eastAsia="cs-CZ"/>
        </w:rPr>
        <w:t>osvojují zásady zdravého životního stylu a jsou vedeni k jejich uplatňování ve svém životě i k osvojování účelného chování při</w:t>
      </w:r>
      <w:r w:rsidR="00616A08" w:rsidRPr="00CB4E20">
        <w:rPr>
          <w:rFonts w:ascii="Times New Roman" w:eastAsia="Times New Roman" w:hAnsi="Times New Roman" w:cs="Times New Roman"/>
          <w:lang w:eastAsia="cs-CZ"/>
        </w:rPr>
        <w:t xml:space="preserve"> ohrožení v každodenních i </w:t>
      </w:r>
      <w:r w:rsidR="00616A08" w:rsidRPr="00CB4E20">
        <w:rPr>
          <w:rFonts w:ascii="Times New Roman" w:eastAsia="Times New Roman" w:hAnsi="Times New Roman" w:cs="Times New Roman"/>
          <w:bCs/>
          <w:lang w:eastAsia="cs-CZ"/>
        </w:rPr>
        <w:t>rizikových situacích i při</w:t>
      </w:r>
      <w:r w:rsidR="00616A08" w:rsidRPr="00CB4E20">
        <w:rPr>
          <w:rFonts w:ascii="Times New Roman" w:eastAsia="Times New Roman" w:hAnsi="Times New Roman" w:cs="Times New Roman"/>
          <w:lang w:eastAsia="cs-CZ"/>
        </w:rPr>
        <w:t xml:space="preserve"> mimořádných situacích a </w:t>
      </w:r>
      <w:r w:rsidR="00616A08" w:rsidRPr="00CB4E20">
        <w:rPr>
          <w:rFonts w:ascii="Times New Roman" w:eastAsia="Times New Roman" w:hAnsi="Times New Roman" w:cs="Times New Roman"/>
          <w:bCs/>
          <w:lang w:eastAsia="cs-CZ"/>
        </w:rPr>
        <w:t>událostech</w:t>
      </w:r>
      <w:r w:rsidR="0016086B" w:rsidRPr="00CB4E20">
        <w:rPr>
          <w:rFonts w:ascii="Times New Roman" w:eastAsia="Times New Roman" w:hAnsi="Times New Roman" w:cs="Times New Roman"/>
          <w:lang w:eastAsia="cs-CZ"/>
        </w:rPr>
        <w:t xml:space="preserve"> a </w:t>
      </w:r>
      <w:r w:rsidR="0016086B" w:rsidRPr="00CB4E20">
        <w:rPr>
          <w:rFonts w:ascii="Times New Roman" w:eastAsia="Times New Roman" w:hAnsi="Times New Roman" w:cs="Times New Roman"/>
          <w:bCs/>
          <w:lang w:eastAsia="cs-CZ"/>
        </w:rPr>
        <w:t>k využívání osvojených postupů spojených s řešením jednotlivých mimořádných událostí</w:t>
      </w:r>
      <w:r w:rsidR="003E70C8" w:rsidRPr="00CB4E20">
        <w:rPr>
          <w:rFonts w:ascii="Times New Roman" w:eastAsia="Times New Roman" w:hAnsi="Times New Roman" w:cs="Times New Roman"/>
          <w:bCs/>
          <w:lang w:eastAsia="cs-CZ"/>
        </w:rPr>
        <w:t xml:space="preserve"> a ochraně zdraví a životů při každodenních rizikových situacích i mimořádných událostech.</w:t>
      </w:r>
      <w:r w:rsidR="00226C49" w:rsidRPr="00CB4E20">
        <w:rPr>
          <w:rFonts w:ascii="Times New Roman" w:eastAsia="Times New Roman" w:hAnsi="Times New Roman" w:cs="Times New Roman"/>
          <w:bCs/>
          <w:lang w:eastAsia="cs-CZ"/>
        </w:rPr>
        <w:t xml:space="preserve"> </w:t>
      </w:r>
      <w:r w:rsidRPr="00CB4E20">
        <w:rPr>
          <w:rFonts w:ascii="Times New Roman" w:hAnsi="Times New Roman" w:cs="Times New Roman"/>
        </w:rPr>
        <w:t xml:space="preserve">Vzhledem k individuálnímu i sociálnímu rozměru zdraví vzdělávací obor Výchova ke zdraví </w:t>
      </w:r>
      <w:r w:rsidR="00036520" w:rsidRPr="00CB4E20">
        <w:rPr>
          <w:rFonts w:ascii="Times New Roman" w:eastAsia="Times New Roman" w:hAnsi="Times New Roman" w:cs="Times New Roman"/>
          <w:bCs/>
          <w:lang w:eastAsia="cs-CZ"/>
        </w:rPr>
        <w:t>obsahuje výchovu k mezilidským vztahům a je</w:t>
      </w:r>
      <w:r w:rsidR="00036520" w:rsidRPr="00CB4E20">
        <w:rPr>
          <w:rFonts w:ascii="Times New Roman" w:eastAsia="Times New Roman" w:hAnsi="Times New Roman" w:cs="Times New Roman"/>
          <w:lang w:eastAsia="cs-CZ"/>
        </w:rPr>
        <w:t xml:space="preserve"> </w:t>
      </w:r>
      <w:r w:rsidRPr="00CB4E20">
        <w:rPr>
          <w:rFonts w:ascii="Times New Roman" w:hAnsi="Times New Roman" w:cs="Times New Roman"/>
        </w:rPr>
        <w:t>velmi úzce propojen s průřezovým tématem Osobnostní a sociální výchova.</w:t>
      </w:r>
      <w:r w:rsidR="00036520" w:rsidRPr="00CB4E20">
        <w:rPr>
          <w:rFonts w:ascii="Times New Roman" w:hAnsi="Times New Roman" w:cs="Times New Roman"/>
        </w:rPr>
        <w:t xml:space="preserve"> </w:t>
      </w:r>
      <w:r w:rsidR="00036520" w:rsidRPr="00CB4E20">
        <w:rPr>
          <w:rFonts w:ascii="Times New Roman" w:eastAsia="Times New Roman" w:hAnsi="Times New Roman" w:cs="Times New Roman"/>
          <w:bCs/>
          <w:lang w:eastAsia="cs-CZ"/>
        </w:rPr>
        <w:t xml:space="preserve">Žáci si rozšiřují a prohlubují poznatky o sobě i </w:t>
      </w:r>
      <w:r w:rsidR="00036520" w:rsidRPr="00CB4E20">
        <w:rPr>
          <w:rFonts w:ascii="Times New Roman" w:eastAsia="Times New Roman" w:hAnsi="Times New Roman" w:cs="Times New Roman"/>
          <w:bCs/>
          <w:lang w:eastAsia="cs-CZ"/>
        </w:rPr>
        <w:lastRenderedPageBreak/>
        <w:t>vztazích mezi lidmi, partnerských vztazích, manželství a rodině, škole a společenství vrstevníků.</w:t>
      </w:r>
      <w:r w:rsidR="00036520" w:rsidRPr="00CB4E20">
        <w:rPr>
          <w:rFonts w:ascii="Times New Roman" w:eastAsia="Times New Roman" w:hAnsi="Times New Roman" w:cs="Times New Roman"/>
          <w:lang w:eastAsia="cs-CZ"/>
        </w:rPr>
        <w:br/>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rPr>
        <w:t>Vzdělávací obor Tělesná výchova jako součást komplexnějšího vzdělávání žáků</w:t>
      </w:r>
      <w:r w:rsidRPr="00CB4E20">
        <w:rPr>
          <w:rFonts w:ascii="Times New Roman" w:hAnsi="Times New Roman" w:cs="Times New Roman"/>
          <w:sz w:val="24"/>
          <w:szCs w:val="24"/>
        </w:rPr>
        <w:t xml:space="preserve"> v problematice zdraví směřuje na jedné straně k poznání vlastních pohybových možností a zájmů, na druhé straně k poznávání účinků konkrétních pohybových činností na tělesnou zdatnost, duševní a sociální pohodu.</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Škola má současně povinnost nabízet veškerý obsah Zdravotní tělesné výchovy žákům III. (příp. II.) zdravotní skupiny v samostatných vyučovacích hodinách (jako adekvátní náhradu povinné tělesné výchovy nebo jako rozšíření pohybové nabídky v dalším vyučovacím předmětu dotovaném z disponibilní časové dotace).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Cílové zaměření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Vzdělávání v této vzdělávací oblasti směřuje k utváření a rozvíjení klíčových kompetencí žáků tím, že vede žáky 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poznávání zdraví jako </w:t>
      </w:r>
      <w:r w:rsidR="00036520" w:rsidRPr="00CB4E20">
        <w:rPr>
          <w:rFonts w:ascii="Times New Roman" w:eastAsia="Times New Roman" w:hAnsi="Times New Roman" w:cs="Times New Roman"/>
          <w:bCs/>
          <w:sz w:val="24"/>
          <w:szCs w:val="24"/>
          <w:lang w:eastAsia="cs-CZ"/>
        </w:rPr>
        <w:t xml:space="preserve">důležitou </w:t>
      </w:r>
      <w:r w:rsidR="00036520" w:rsidRPr="00CB4E20">
        <w:rPr>
          <w:rFonts w:ascii="Times New Roman" w:eastAsia="Times New Roman" w:hAnsi="Times New Roman" w:cs="Times New Roman"/>
          <w:sz w:val="24"/>
          <w:szCs w:val="24"/>
          <w:lang w:eastAsia="cs-CZ"/>
        </w:rPr>
        <w:t xml:space="preserve">hodnotu </w:t>
      </w:r>
      <w:r w:rsidR="00036520" w:rsidRPr="00CB4E20">
        <w:rPr>
          <w:rFonts w:ascii="Times New Roman" w:eastAsia="Times New Roman" w:hAnsi="Times New Roman" w:cs="Times New Roman"/>
          <w:bCs/>
          <w:sz w:val="24"/>
          <w:szCs w:val="24"/>
          <w:lang w:eastAsia="cs-CZ"/>
        </w:rPr>
        <w:t>v kontextu dalších životních hodnot</w:t>
      </w:r>
      <w:r w:rsidR="00036520" w:rsidRPr="00CB4E20">
        <w:rPr>
          <w:rFonts w:ascii="Arial" w:eastAsia="Times New Roman" w:hAnsi="Arial" w:cs="Arial"/>
          <w:sz w:val="18"/>
          <w:szCs w:val="18"/>
          <w:lang w:eastAsia="cs-CZ"/>
        </w:rPr>
        <w:br/>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pochopení zdraví jako vyváženého stavu tělesné, duševní i sociální pohody a k vnímání radostných prožitků z činností podpořených pohybem, příjemným prostředím a atmosférou příznivých vztahů</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poznávání člověka jako biologického jedince závislého v jednotlivých etapách života na způsobu vlastního jednání a rozhodování, na úrovni mezilidských vztahů i na kvalitě prostředí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získávání základní orientace v názorech na to, co je zdravé a co může zdraví prospět, i na to, co zdraví ohrožuje a poškozuje</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propojování zdraví a zdravých mezilidských vztahů se základními etickými a morálními postoji, s volním úsilím atd.</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chápání zdatnosti, dobrého fyzického vzhledu i duševní pohody jako významného předpokladu pro výběr partnera i profesní dráhy, pro uplatnění ve společnosti atd.</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aktivnímu zapojování do činností podporujících zdraví a do propagace zdravotně prospěšných činností ve škole i v obci</w:t>
      </w:r>
    </w:p>
    <w:p w:rsidR="0089249E" w:rsidRPr="00CB4E20" w:rsidRDefault="0089249E"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771FBD" w:rsidP="00771FBD">
      <w:pPr>
        <w:rPr>
          <w:rFonts w:ascii="Times New Roman" w:hAnsi="Times New Roman" w:cs="Times New Roman"/>
          <w:b/>
          <w:sz w:val="24"/>
          <w:szCs w:val="24"/>
        </w:rPr>
      </w:pPr>
      <w:r w:rsidRPr="00CB4E20">
        <w:rPr>
          <w:rFonts w:ascii="Times New Roman" w:hAnsi="Times New Roman" w:cs="Times New Roman"/>
          <w:b/>
          <w:sz w:val="24"/>
          <w:szCs w:val="24"/>
        </w:rPr>
        <w:t xml:space="preserve">5.8.1. </w:t>
      </w:r>
      <w:r w:rsidR="001E4989" w:rsidRPr="00CB4E20">
        <w:rPr>
          <w:rFonts w:ascii="Times New Roman" w:hAnsi="Times New Roman" w:cs="Times New Roman"/>
          <w:b/>
          <w:sz w:val="24"/>
          <w:szCs w:val="24"/>
        </w:rPr>
        <w:t>Výchova ke zdraví</w:t>
      </w:r>
    </w:p>
    <w:p w:rsidR="001E4989" w:rsidRPr="00CB4E20" w:rsidRDefault="001E4989" w:rsidP="001E4989">
      <w:pPr>
        <w:jc w:val="center"/>
        <w:rPr>
          <w:rFonts w:ascii="Times New Roman" w:hAnsi="Times New Roman" w:cs="Times New Roman"/>
          <w:b/>
          <w:sz w:val="24"/>
          <w:szCs w:val="24"/>
        </w:rPr>
      </w:pPr>
    </w:p>
    <w:tbl>
      <w:tblPr>
        <w:tblW w:w="0" w:type="auto"/>
        <w:tblInd w:w="-20" w:type="dxa"/>
        <w:tblLayout w:type="fixed"/>
        <w:tblCellMar>
          <w:left w:w="70" w:type="dxa"/>
          <w:right w:w="70" w:type="dxa"/>
        </w:tblCellMar>
        <w:tblLook w:val="0000"/>
      </w:tblPr>
      <w:tblGrid>
        <w:gridCol w:w="3310"/>
        <w:gridCol w:w="1087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8D306E"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r w:rsidR="001E4989" w:rsidRPr="00CB4E20">
              <w:rPr>
                <w:rFonts w:ascii="Times New Roman" w:hAnsi="Times New Roman" w:cs="Times New Roman"/>
                <w:sz w:val="24"/>
                <w:szCs w:val="24"/>
              </w:rPr>
              <w:t>:</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D306E">
            <w:pPr>
              <w:pStyle w:val="Nadpis2"/>
              <w:keepLines w:val="0"/>
              <w:widowControl w:val="0"/>
              <w:tabs>
                <w:tab w:val="left" w:pos="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zdraví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8D306E"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r w:rsidR="001E4989" w:rsidRPr="00CB4E20">
              <w:rPr>
                <w:rFonts w:ascii="Times New Roman" w:hAnsi="Times New Roman" w:cs="Times New Roman"/>
                <w:sz w:val="24"/>
                <w:szCs w:val="24"/>
              </w:rPr>
              <w:t>:</w:t>
            </w:r>
          </w:p>
        </w:tc>
        <w:tc>
          <w:tcPr>
            <w:tcW w:w="10872" w:type="dxa"/>
            <w:tcBorders>
              <w:left w:val="single" w:sz="4" w:space="0" w:color="000000"/>
              <w:bottom w:val="single" w:sz="4" w:space="0" w:color="000000"/>
              <w:right w:val="single" w:sz="4" w:space="0" w:color="000000"/>
            </w:tcBorders>
            <w:vAlign w:val="center"/>
          </w:tcPr>
          <w:p w:rsidR="001E4989" w:rsidRPr="00CB4E20" w:rsidRDefault="001E4989" w:rsidP="008D306E">
            <w:pPr>
              <w:pStyle w:val="Nadpis3"/>
              <w:keepLines w:val="0"/>
              <w:widowControl w:val="0"/>
              <w:tabs>
                <w:tab w:val="left" w:pos="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ke zdraví</w:t>
            </w:r>
          </w:p>
        </w:tc>
      </w:tr>
    </w:tbl>
    <w:p w:rsidR="001E4989" w:rsidRPr="00CB4E20" w:rsidRDefault="001E4989" w:rsidP="001E4989">
      <w:pPr>
        <w:pStyle w:val="VetvtextuRVPZVCharPed3b"/>
        <w:numPr>
          <w:ilvl w:val="0"/>
          <w:numId w:val="0"/>
        </w:numPr>
        <w:tabs>
          <w:tab w:val="left" w:pos="360"/>
        </w:tabs>
        <w:ind w:right="0"/>
        <w:jc w:val="left"/>
        <w:rPr>
          <w:sz w:val="24"/>
          <w:szCs w:val="24"/>
        </w:rPr>
      </w:pPr>
    </w:p>
    <w:p w:rsidR="001E4989" w:rsidRPr="00CB4E20" w:rsidRDefault="001E4989" w:rsidP="001E4989">
      <w:pPr>
        <w:pStyle w:val="MezititulekRVPZV12bTunZarovnatdoblokuPrvndek1cmPed6Char"/>
      </w:pPr>
      <w:r w:rsidRPr="00CB4E20">
        <w:t>Charakteristika a cílové zaměření vzdělávacího předmětu Výchova ke zdraví:</w:t>
      </w:r>
    </w:p>
    <w:p w:rsidR="001E4989" w:rsidRPr="00CB4E20" w:rsidRDefault="001E4989" w:rsidP="001E4989">
      <w:pPr>
        <w:pStyle w:val="MezititulekRVPZV12bTunZarovnatdoblokuPrvndek1cmPed6Char"/>
        <w:rPr>
          <w:b w:val="0"/>
        </w:rPr>
      </w:pPr>
      <w:r w:rsidRPr="00CB4E20">
        <w:rPr>
          <w:b w:val="0"/>
        </w:rPr>
        <w:t xml:space="preserve">     Předmět Výchova ke zdraví je v souladu s vývojem žáků, jejich poznávacími možnostmi a rozšiřujícími se životními prožitky a zkušenostmi koncipován jako cílené upevňování a rozšiřování základních poznatků a dovedností v oblasti péče o zdraví, osobní hygieny, vztahů mezi lidmi, osobního bezpečí. Z hlediska nastupující prepuberty a začínajícího zájmu o druhé pohlaví se v tomto období klade zvýšený důraz na základy rodinné a sexuální výchovy a etiky dospívání. Výchova ke zdraví vytváří u žáků předpoklady pro odpovídající postavení „zdraví“ v jejich aktuálním i perspektivním žebříčku hodnot.</w:t>
      </w:r>
    </w:p>
    <w:p w:rsidR="001E4989" w:rsidRPr="00CB4E20" w:rsidRDefault="001E4989" w:rsidP="001E4989">
      <w:pPr>
        <w:pStyle w:val="MezititulekRVPZV12bTunZarovnatdoblokuPrvndek1cmPed6Char"/>
        <w:rPr>
          <w:b w:val="0"/>
        </w:rPr>
      </w:pPr>
      <w:r w:rsidRPr="00CB4E20">
        <w:rPr>
          <w:b w:val="0"/>
        </w:rPr>
        <w:t xml:space="preserve">     Výuka směřuje k tomu, aby se žáci postupně orientovali v otázkách aktivního zdraví a osvojené dovednosti uměli uplatňovat ve vztahu k vlastní osobě i k jiným lidem, aby chápali fyziologické, psychické a sociální změny spojené s dospíváním, uměli na ně adekvátně reagovat a v této souvislosti i kultivovali svoje chování, aby se žáci dovedli orientovat v krizových situacích – zneužívání návykových látek, osobní bezpečí, uměli je rozpoznávat, předcházet jim, zaujímat žádoucí postoje a volit správná rozhodnutí ve prospěch svého zdraví, aby za pomoci dospělých uměli organizovat svůj denní pracovní i odpočinkový režim ve smyslu zdravého životního stylu.</w:t>
      </w:r>
    </w:p>
    <w:p w:rsidR="001E4989" w:rsidRPr="00CB4E20" w:rsidRDefault="001E4989" w:rsidP="001E4989">
      <w:pPr>
        <w:pStyle w:val="MezititulekRVPZV12bTunZarovnatdoblokuPrvndek1cmPed6Char"/>
        <w:rPr>
          <w:b w:val="0"/>
        </w:rPr>
      </w:pPr>
    </w:p>
    <w:p w:rsidR="001E4989" w:rsidRPr="00CB4E20" w:rsidRDefault="001E4989" w:rsidP="001E4989">
      <w:pPr>
        <w:pStyle w:val="MezititulekRVPZV12bTunZarovnatdoblokuPrvndek1cmPed6Char"/>
      </w:pPr>
      <w:r w:rsidRPr="00CB4E20">
        <w:t xml:space="preserve">Učivo je rozděleno do oblastí: </w:t>
      </w:r>
    </w:p>
    <w:p w:rsidR="001E4989" w:rsidRPr="00CB4E20" w:rsidRDefault="001E4989" w:rsidP="001E4989">
      <w:pPr>
        <w:pStyle w:val="MezititulekRVPZV12bTunZarovnatdoblokuPrvndek1cmPed6Char"/>
        <w:tabs>
          <w:tab w:val="clear" w:pos="567"/>
        </w:tabs>
      </w:pPr>
      <w:r w:rsidRPr="00CB4E20">
        <w:t xml:space="preserve">1. Vztahy mezi lidmi a formy soužití </w:t>
      </w:r>
      <w:r w:rsidRPr="00CB4E20">
        <w:rPr>
          <w:b w:val="0"/>
        </w:rPr>
        <w:t>-  6.,7. ročník</w:t>
      </w:r>
    </w:p>
    <w:p w:rsidR="001E4989" w:rsidRPr="00CB4E20" w:rsidRDefault="001E4989" w:rsidP="001E4989">
      <w:pPr>
        <w:pStyle w:val="MezititulekRVPZV12bTunZarovnatdoblokuPrvndek1cmPed6Char"/>
        <w:tabs>
          <w:tab w:val="clear" w:pos="567"/>
        </w:tabs>
      </w:pPr>
      <w:r w:rsidRPr="00CB4E20">
        <w:t xml:space="preserve">2. Změny v životě člověka a jejich reflexe  </w:t>
      </w:r>
      <w:r w:rsidRPr="00CB4E20">
        <w:rPr>
          <w:b w:val="0"/>
        </w:rPr>
        <w:t>- 7. ročník</w:t>
      </w:r>
    </w:p>
    <w:p w:rsidR="001E4989" w:rsidRPr="00CB4E20" w:rsidRDefault="001E4989" w:rsidP="001E4989">
      <w:pPr>
        <w:pStyle w:val="MezititulekRVPZV12bTunZarovnatdoblokuPrvndek1cmPed6Char"/>
        <w:tabs>
          <w:tab w:val="clear" w:pos="567"/>
        </w:tabs>
        <w:rPr>
          <w:b w:val="0"/>
        </w:rPr>
      </w:pPr>
      <w:r w:rsidRPr="00CB4E20">
        <w:t xml:space="preserve">3. Zdravý způsob života a péče o zdraví  - </w:t>
      </w:r>
      <w:r w:rsidRPr="00CB4E20">
        <w:rPr>
          <w:b w:val="0"/>
        </w:rPr>
        <w:t>6.,7.,8. ročník</w:t>
      </w:r>
    </w:p>
    <w:p w:rsidR="001E4989" w:rsidRPr="00CB4E20" w:rsidRDefault="001E4989" w:rsidP="001E4989">
      <w:pPr>
        <w:pStyle w:val="MezititulekRVPZV12bTunZarovnatdoblokuPrvndek1cmPed6Char"/>
        <w:tabs>
          <w:tab w:val="clear" w:pos="567"/>
        </w:tabs>
      </w:pPr>
      <w:r w:rsidRPr="00CB4E20">
        <w:t xml:space="preserve">4. Rizika ohrožující zdraví a jejich prevence  - </w:t>
      </w:r>
      <w:r w:rsidRPr="00CB4E20">
        <w:rPr>
          <w:b w:val="0"/>
        </w:rPr>
        <w:t>7.,8.,9 ročník</w:t>
      </w:r>
    </w:p>
    <w:p w:rsidR="001E4989" w:rsidRPr="00CB4E20" w:rsidRDefault="001E4989" w:rsidP="001E4989">
      <w:pPr>
        <w:pStyle w:val="MezititulekRVPZV12bTunZarovnatdoblokuPrvndek1cmPed6Char"/>
        <w:tabs>
          <w:tab w:val="clear" w:pos="567"/>
        </w:tabs>
      </w:pPr>
      <w:r w:rsidRPr="00CB4E20">
        <w:t xml:space="preserve">5. Hodnota a podpora zdraví - </w:t>
      </w:r>
      <w:r w:rsidRPr="00CB4E20">
        <w:rPr>
          <w:b w:val="0"/>
        </w:rPr>
        <w:t>6.,8. ročník</w:t>
      </w:r>
    </w:p>
    <w:p w:rsidR="001E4989" w:rsidRPr="00CB4E20" w:rsidRDefault="001E4989" w:rsidP="001E4989">
      <w:pPr>
        <w:pStyle w:val="MezititulekRVPZV12bTunZarovnatdoblokuPrvndek1cmPed6Char"/>
        <w:tabs>
          <w:tab w:val="clear" w:pos="567"/>
        </w:tabs>
        <w:rPr>
          <w:b w:val="0"/>
        </w:rPr>
      </w:pPr>
      <w:r w:rsidRPr="00CB4E20">
        <w:t xml:space="preserve">6. Osobnostní a sociální rozvoj - </w:t>
      </w:r>
      <w:r w:rsidRPr="00CB4E20">
        <w:rPr>
          <w:b w:val="0"/>
        </w:rPr>
        <w:t>6.,7.</w:t>
      </w:r>
      <w:r w:rsidRPr="00CB4E20">
        <w:t xml:space="preserve"> </w:t>
      </w:r>
      <w:r w:rsidRPr="00CB4E20">
        <w:rPr>
          <w:b w:val="0"/>
        </w:rPr>
        <w:t>ročník</w:t>
      </w:r>
    </w:p>
    <w:p w:rsidR="001E4989" w:rsidRPr="00CB4E20" w:rsidRDefault="001E4989" w:rsidP="001E4989">
      <w:pPr>
        <w:pStyle w:val="MezititulekRVPZV12bTunZarovnatdoblokuPrvndek1cmPed6Char"/>
      </w:pPr>
    </w:p>
    <w:p w:rsidR="001E4989" w:rsidRPr="00CB4E20" w:rsidRDefault="001E4989" w:rsidP="001E4989">
      <w:pPr>
        <w:pStyle w:val="MezititulekRVPZV12bTunZarovnatdoblokuPrvndek1cmPed6Cha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7994"/>
      </w:tblGrid>
      <w:tr w:rsidR="001E4989" w:rsidRPr="00CB4E20" w:rsidTr="001E4989">
        <w:trPr>
          <w:trHeight w:val="311"/>
        </w:trPr>
        <w:tc>
          <w:tcPr>
            <w:tcW w:w="7994"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lastRenderedPageBreak/>
              <w:t>1. Společné výchovné a vzdělávací strategie k rozvoji klíčových kompetencí</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k učení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a třídí informace a na základě jejich pochopení, propojení a systematizace je efektivně využívají v procesu učení, tvůrčích činnostech a praktickém životě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operují s obecně užívanými termíny, znaky a symboly, uvádí věci do souvislostí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propojují do širších celků poznatky z různých vzdělávacích oblastí a na základě toho si vytváří komplexnější pohled na společenské a kulturní jevy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vyhledávají a kombinují informace z různých zdrojů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užívání správné terminologie a symboliky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které vyžadují využití poznatků z různých předmětů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zamyšlení nad historickým vývojem</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vyhledávají informace vhodné k řešení problému, nachází jejich shodné, podobné a odlišné znaky, využívají získané vědomosti a dovednosti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samostatně řeší problémy; volí vhodné způsoby řešení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kriticky myslí, činí uvážlivá rozhodnutí, jsou schopni je obhájit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rozmanité aktivity (diskuse, výklad, kreslení, řešení problémů, ICT, AV technika)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metody, při kterých žáci sami docházejí k závěrům a řešením</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ke kritickému myšlení a logickému uvažování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formulují a vyjadřují své myšlenky a názory v logickém sledu, vyjadřují se výstižně, souvisle a kultivovaně v písemném i ústním projevu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účinně se zapojují do diskuse, obhajují svůj názor a vhodně argumentují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rozumí různým typům textů a záznamů, obrazových materiálů,…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informační a komunikační prostředky a technologie pro kvalitní a účinnou komunikaci s okolním světem</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přesnému a výstižnému vyjadřování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zařazuje do výuky diskuzi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věcnému argumentování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 vede žáky k práci s různými typy textů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k využívání informačních a komunikačních prostředků</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 xml:space="preserve">Kompetence sociální a personální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účinně spolupracují ve skupině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podílí se na utváření příjemné atmosféry v týmu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přispívají k diskusi v malé skupině i k debatě celé třídy, chápou potřebu efektivně spolupracovat s druhými při řešení daného úkolu </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vytváří příznivé klima třídy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dodává žákům sebedůvěru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podle potřeby žákům v činnostech pomáhá</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Žáci: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přesvědčení druhých lidí, váží si jejich vnitřních hodnot, jsou schopni vcítit se do situací ostatních lidí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odmítají útlak a hrubé zacházení, uvědomují si povinnost postavit se proti fyzickému i psychickému násilí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chápou základní principy, na nichž spočívají zákony a společenské normy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chrání a oceňují naše tradice a kulturní i historické dědictví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projevují pozitivní postoj k uměleckým dílům, smysl pro kulturu a tvořivost, aktivně se zapojují do kulturního dění a sportovních aktivit</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reflektuje při výuce společenské i přírodní dění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tomu, aby brali ohled na druhé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motivuje žáky k prozkoumávání názorů a pohledů lišících se od jejich vlastních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pěstuje v žácích vztah k tradicím, národnímu, historickému a kulturnímu dědictví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dodržují vymezená pravidla, plní povinnosti a závazky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využívají svých znalostí v běžné praxi</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požaduje dodržování dohodnuté kvality práce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umožňuje žákům vzájemně si radit a pomáhat</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využívání znalostí v běžné praxi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rozhovor, řízená diskuze, pozorování, vzájemné hodnocení, testy, prezentace, samostatná práce, sebehodnocení, dialog, soutěže, práce s textem, řešení modelových situací, kritické čtení, práce s informačními zdroji.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8882"/>
      </w:tblGrid>
      <w:tr w:rsidR="001E4989" w:rsidRPr="00CB4E20" w:rsidTr="001E4989">
        <w:trPr>
          <w:trHeight w:val="340"/>
        </w:trPr>
        <w:tc>
          <w:tcPr>
            <w:tcW w:w="8882"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Výchova ke zdraví</w:t>
            </w:r>
          </w:p>
        </w:tc>
      </w:tr>
    </w:tbl>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Osobnostní a sociální výchova </w:t>
      </w:r>
      <w:r w:rsidRPr="00CB4E20">
        <w:rPr>
          <w:rFonts w:ascii="Times New Roman" w:hAnsi="Times New Roman" w:cs="Times New Roman"/>
          <w:sz w:val="24"/>
          <w:szCs w:val="24"/>
        </w:rPr>
        <w:t>– Rozvoj schopností poznávání,</w:t>
      </w:r>
      <w:r w:rsidR="00A73A1B" w:rsidRPr="00CB4E20">
        <w:rPr>
          <w:rFonts w:ascii="Times New Roman" w:hAnsi="Times New Roman" w:cs="Times New Roman"/>
          <w:sz w:val="24"/>
          <w:szCs w:val="24"/>
        </w:rPr>
        <w:t xml:space="preserve"> </w:t>
      </w:r>
      <w:r w:rsidRPr="00CB4E20">
        <w:rPr>
          <w:rFonts w:ascii="Times New Roman" w:hAnsi="Times New Roman" w:cs="Times New Roman"/>
          <w:sz w:val="24"/>
          <w:szCs w:val="24"/>
        </w:rPr>
        <w:t>Psychohygiena,</w:t>
      </w:r>
      <w:r w:rsidR="00A73A1B" w:rsidRPr="00CB4E20">
        <w:rPr>
          <w:rFonts w:ascii="Times New Roman" w:hAnsi="Times New Roman" w:cs="Times New Roman"/>
          <w:sz w:val="24"/>
          <w:szCs w:val="24"/>
        </w:rPr>
        <w:t xml:space="preserve"> Poznávání lidí</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20" w:type="dxa"/>
        <w:tblBorders>
          <w:top w:val="single" w:sz="4" w:space="0" w:color="000000"/>
          <w:left w:val="single" w:sz="4" w:space="0" w:color="000000"/>
          <w:bottom w:val="single" w:sz="4" w:space="0" w:color="000000"/>
          <w:right w:val="single" w:sz="4" w:space="0" w:color="auto"/>
        </w:tblBorders>
        <w:tblLayout w:type="fixed"/>
        <w:tblLook w:val="0000"/>
      </w:tblPr>
      <w:tblGrid>
        <w:gridCol w:w="8537"/>
      </w:tblGrid>
      <w:tr w:rsidR="001E4989" w:rsidRPr="00CB4E20" w:rsidTr="001E4989">
        <w:trPr>
          <w:trHeight w:val="311"/>
        </w:trPr>
        <w:tc>
          <w:tcPr>
            <w:tcW w:w="8537" w:type="dxa"/>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3. Učební plán předmětu Výchova ke zdraví v souladu s učebním plánem školy</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tbl>
      <w:tblPr>
        <w:tblW w:w="0" w:type="auto"/>
        <w:tblInd w:w="-4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07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7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465"/>
        </w:trPr>
        <w:tc>
          <w:tcPr>
            <w:tcW w:w="3310"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Výchova ke zdraví</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1"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1072" w:type="dxa"/>
            <w:tcBorders>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r>
    </w:tbl>
    <w:p w:rsidR="001E4989" w:rsidRPr="00CB4E20" w:rsidRDefault="001E4989" w:rsidP="001E4989">
      <w:pPr>
        <w:pStyle w:val="MezititulekRVPZV12bTunZarovnatdoblokuPrvndek1cmPed6Char"/>
        <w:tabs>
          <w:tab w:val="left" w:pos="10080"/>
        </w:tabs>
      </w:pPr>
    </w:p>
    <w:p w:rsidR="001E4989" w:rsidRPr="00CB4E20" w:rsidRDefault="001E4989" w:rsidP="001E4989">
      <w:pPr>
        <w:pStyle w:val="MezititulekRVPZV12bTunZarovnatdoblokuPrvndek1cmPed6Char"/>
        <w:tabs>
          <w:tab w:val="left" w:pos="10080"/>
        </w:tabs>
        <w:jc w:val="center"/>
      </w:pPr>
      <w:r w:rsidRPr="00CB4E20">
        <w:t>Vzdělávací obsah předmětu Výchova ke zdraví v 6. ročníku</w:t>
      </w:r>
    </w:p>
    <w:p w:rsidR="001E4989" w:rsidRPr="00CB4E20" w:rsidRDefault="001E4989" w:rsidP="001E4989">
      <w:pPr>
        <w:pStyle w:val="MezititulekRVPZV12bTunZarovnatdoblokuPrvndek1cmPed6Char"/>
        <w:tabs>
          <w:tab w:val="left" w:pos="10080"/>
        </w:tabs>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D306E">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ke zdraví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6.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6.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D306E">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Vztahy mezi lidmi a formy soužití</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Respektuje přijatá pravidla soužití mezi vrstevníky a partnery; pozitivní komunikací a </w:t>
            </w:r>
            <w:r w:rsidRPr="00CB4E20">
              <w:rPr>
                <w:b/>
                <w:bCs/>
                <w:color w:val="auto"/>
              </w:rPr>
              <w:lastRenderedPageBreak/>
              <w:t xml:space="preserve">kooperací přispívá k utváření dobrých mezilidských vztahů v širším společenství (v rodině, komunitě) </w:t>
            </w:r>
          </w:p>
          <w:p w:rsidR="001E4989" w:rsidRPr="00CB4E20" w:rsidRDefault="001E4989" w:rsidP="001E4989">
            <w:pPr>
              <w:pStyle w:val="Default"/>
              <w:rPr>
                <w:b/>
                <w:color w:val="auto"/>
              </w:rPr>
            </w:pPr>
          </w:p>
          <w:p w:rsidR="001E4989" w:rsidRPr="00CB4E20" w:rsidRDefault="001E4989" w:rsidP="001E4989">
            <w:pPr>
              <w:pStyle w:val="Obsahtabulky"/>
              <w:autoSpaceDE w:val="0"/>
              <w:snapToGrid w:val="0"/>
            </w:pPr>
          </w:p>
        </w:tc>
        <w:tc>
          <w:tcPr>
            <w:tcW w:w="3536" w:type="dxa"/>
            <w:tcBorders>
              <w:left w:val="single" w:sz="4" w:space="0" w:color="000000"/>
              <w:bottom w:val="single" w:sz="4" w:space="0" w:color="000000"/>
            </w:tcBorders>
          </w:tcPr>
          <w:p w:rsidR="001E4989" w:rsidRPr="00CB4E20" w:rsidRDefault="001E4989" w:rsidP="001E4989">
            <w:pPr>
              <w:pStyle w:val="Obsahtabulky"/>
              <w:snapToGrid w:val="0"/>
            </w:pPr>
            <w:r w:rsidRPr="00CB4E20">
              <w:lastRenderedPageBreak/>
              <w:t>Chápe potřebu stanovená pravidel soužití, aktivně kooperuje v rámci kolektivu</w:t>
            </w:r>
          </w:p>
          <w:p w:rsidR="001E4989" w:rsidRPr="00CB4E20" w:rsidRDefault="001E4989" w:rsidP="001E4989">
            <w:pPr>
              <w:pStyle w:val="Obsahtabulky"/>
              <w:snapToGrid w:val="0"/>
            </w:pPr>
            <w:r w:rsidRPr="00CB4E20">
              <w:lastRenderedPageBreak/>
              <w:t>Komunikuje pozitivně se svým okolím</w:t>
            </w:r>
          </w:p>
        </w:tc>
        <w:tc>
          <w:tcPr>
            <w:tcW w:w="3535" w:type="dxa"/>
            <w:tcBorders>
              <w:left w:val="single" w:sz="4" w:space="0" w:color="000000"/>
              <w:bottom w:val="single" w:sz="4" w:space="0" w:color="000000"/>
            </w:tcBorders>
          </w:tcPr>
          <w:p w:rsidR="001E4989" w:rsidRPr="00CB4E20" w:rsidRDefault="001E4989" w:rsidP="001E4989">
            <w:pPr>
              <w:pStyle w:val="Obsahtabulky"/>
              <w:autoSpaceDE w:val="0"/>
            </w:pPr>
            <w:r w:rsidRPr="00CB4E20">
              <w:rPr>
                <w:b/>
                <w:bCs/>
              </w:rPr>
              <w:lastRenderedPageBreak/>
              <w:t xml:space="preserve">Vztahy ve dvojici </w:t>
            </w:r>
            <w:r w:rsidRPr="00CB4E20">
              <w:t>– kamarádství, přátelství</w:t>
            </w:r>
          </w:p>
          <w:p w:rsidR="001E4989" w:rsidRPr="00CB4E20" w:rsidRDefault="001E4989" w:rsidP="001E4989">
            <w:pPr>
              <w:pStyle w:val="Obsahtabulky"/>
              <w:autoSpaceDE w:val="0"/>
            </w:pPr>
            <w:r w:rsidRPr="00CB4E20">
              <w:rPr>
                <w:b/>
                <w:bCs/>
              </w:rPr>
              <w:t xml:space="preserve">Vztahy a pravidla soužití v </w:t>
            </w:r>
            <w:r w:rsidRPr="00CB4E20">
              <w:rPr>
                <w:b/>
                <w:bCs/>
              </w:rPr>
              <w:lastRenderedPageBreak/>
              <w:t xml:space="preserve">prostředí komunity </w:t>
            </w:r>
            <w:r w:rsidRPr="00CB4E20">
              <w:t xml:space="preserve">– rodina, škola, vrstevnická skupina, obec, spolek </w:t>
            </w:r>
          </w:p>
          <w:p w:rsidR="001E4989" w:rsidRPr="00CB4E20" w:rsidRDefault="001E4989" w:rsidP="001E4989">
            <w:pPr>
              <w:pStyle w:val="Default"/>
              <w:rPr>
                <w:color w:val="auto"/>
              </w:rPr>
            </w:pPr>
            <w:r w:rsidRPr="00CB4E20">
              <w:rPr>
                <w:b/>
                <w:bCs/>
                <w:color w:val="auto"/>
              </w:rPr>
              <w:t xml:space="preserve">Mezilidské vztahy, komunikace a kooperace </w:t>
            </w:r>
            <w:r w:rsidRPr="00CB4E20">
              <w:rPr>
                <w:color w:val="auto"/>
              </w:rPr>
              <w:t>– respektování sebe sama i druhých, přijímání názoru druhého, empatie; chování podporující dobré vztahy, aktivní naslouchání, dialog, efektivní a asertivní komunikace a kooperace v různých situacích</w:t>
            </w:r>
            <w:r w:rsidR="00484C63" w:rsidRPr="00CB4E20">
              <w:rPr>
                <w:color w:val="auto"/>
              </w:rPr>
              <w:t xml:space="preserve">, </w:t>
            </w:r>
            <w:r w:rsidR="00484C63" w:rsidRPr="00CB4E20">
              <w:rPr>
                <w:rFonts w:eastAsia="Times New Roman"/>
                <w:bCs/>
                <w:color w:val="auto"/>
                <w:lang w:eastAsia="cs-CZ"/>
              </w:rPr>
              <w:t>dopad vlastního jednání a chování</w:t>
            </w:r>
            <w:r w:rsidRPr="00CB4E20">
              <w:rPr>
                <w:color w:val="auto"/>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Osobnostní a sociální výchova </w:t>
            </w:r>
            <w:r w:rsidRPr="00CB4E20">
              <w:rPr>
                <w:rFonts w:ascii="Times New Roman" w:hAnsi="Times New Roman" w:cs="Times New Roman"/>
                <w:sz w:val="24"/>
                <w:szCs w:val="24"/>
              </w:rPr>
              <w:t xml:space="preserve">– </w:t>
            </w:r>
            <w:r w:rsidR="008727AF" w:rsidRPr="00CB4E20">
              <w:rPr>
                <w:rFonts w:ascii="Times New Roman" w:hAnsi="Times New Roman" w:cs="Times New Roman"/>
                <w:sz w:val="24"/>
                <w:szCs w:val="24"/>
              </w:rPr>
              <w:t xml:space="preserve">INT - </w:t>
            </w:r>
          </w:p>
          <w:p w:rsidR="001E4989" w:rsidRPr="00CB4E20" w:rsidRDefault="001E4989" w:rsidP="008727AF">
            <w:pPr>
              <w:snapToGrid w:val="0"/>
              <w:rPr>
                <w:rFonts w:ascii="Times New Roman" w:hAnsi="Times New Roman" w:cs="Times New Roman"/>
                <w:sz w:val="24"/>
                <w:szCs w:val="24"/>
              </w:rPr>
            </w:pPr>
            <w:r w:rsidRPr="00CB4E20">
              <w:rPr>
                <w:rFonts w:ascii="Times New Roman" w:hAnsi="Times New Roman" w:cs="Times New Roman"/>
                <w:sz w:val="24"/>
                <w:szCs w:val="24"/>
              </w:rPr>
              <w:t>Psychohygiena, Poznávání lidí</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lastRenderedPageBreak/>
              <w:t>Osobnostní a sociální rozvoj</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snapToGrid w:val="0"/>
              <w:spacing w:before="20"/>
              <w:ind w:hanging="380"/>
              <w:rPr>
                <w:rFonts w:ascii="Times New Roman" w:hAnsi="Times New Roman" w:cs="Times New Roman"/>
                <w:b/>
                <w:bCs/>
                <w:sz w:val="24"/>
                <w:szCs w:val="24"/>
              </w:rPr>
            </w:pPr>
            <w:r w:rsidRPr="00CB4E20">
              <w:rPr>
                <w:rFonts w:ascii="Times New Roman" w:hAnsi="Times New Roman" w:cs="Times New Roman"/>
                <w:sz w:val="24"/>
                <w:szCs w:val="24"/>
              </w:rPr>
              <w:t>V</w:t>
            </w:r>
            <w:r w:rsidRPr="00CB4E20">
              <w:rPr>
                <w:rFonts w:ascii="Times New Roman" w:hAnsi="Times New Roman" w:cs="Times New Roman"/>
                <w:b/>
                <w:bCs/>
                <w:sz w:val="24"/>
                <w:szCs w:val="24"/>
              </w:rPr>
              <w:t xml:space="preserve">yVysvětlí role členů komunity (rodiny, třídy, spolku) a uvede příklady pozitivního a negativního vlivu na kvalitu sociálního klimatu (vrstevnická komunita, rodinné prostředí) z hlediska prospěšnosti zdraví </w:t>
            </w:r>
          </w:p>
          <w:p w:rsidR="001E4989" w:rsidRPr="00CB4E20" w:rsidRDefault="001E4989" w:rsidP="001E4989">
            <w:pPr>
              <w:snapToGrid w:val="0"/>
              <w:spacing w:before="20"/>
              <w:ind w:hanging="380"/>
              <w:rPr>
                <w:rFonts w:ascii="Times New Roman" w:hAnsi="Times New Roman" w:cs="Times New Roman"/>
                <w:b/>
                <w:bCs/>
                <w:sz w:val="24"/>
                <w:szCs w:val="24"/>
              </w:rPr>
            </w:pPr>
          </w:p>
          <w:p w:rsidR="001E4989" w:rsidRPr="00CB4E20" w:rsidRDefault="001E4989" w:rsidP="001E4989">
            <w:pPr>
              <w:pStyle w:val="Obsahtabulky"/>
              <w:autoSpaceDE w:val="0"/>
              <w:snapToGrid w:val="0"/>
              <w:rPr>
                <w:b/>
                <w:bCs/>
              </w:rPr>
            </w:pPr>
          </w:p>
        </w:tc>
        <w:tc>
          <w:tcPr>
            <w:tcW w:w="3536" w:type="dxa"/>
            <w:tcBorders>
              <w:left w:val="single" w:sz="4" w:space="0" w:color="000000"/>
              <w:bottom w:val="single" w:sz="4" w:space="0" w:color="000000"/>
            </w:tcBorders>
          </w:tcPr>
          <w:p w:rsidR="001E4989" w:rsidRPr="00CB4E20" w:rsidRDefault="001E4989" w:rsidP="001E4989">
            <w:pPr>
              <w:pStyle w:val="Obsahtabulky"/>
              <w:autoSpaceDE w:val="0"/>
              <w:snapToGrid w:val="0"/>
            </w:pPr>
            <w:r w:rsidRPr="00CB4E20">
              <w:t>Chápe pojem sebehodnocení, respektuje hierarchii ve společnosti</w:t>
            </w:r>
          </w:p>
          <w:p w:rsidR="001E4989" w:rsidRPr="00CB4E20" w:rsidRDefault="001E4989" w:rsidP="001E4989">
            <w:pPr>
              <w:pStyle w:val="Obsahtabulky"/>
              <w:autoSpaceDE w:val="0"/>
              <w:snapToGrid w:val="0"/>
            </w:pPr>
            <w:r w:rsidRPr="00CB4E20">
              <w:t>Formuluje vztah k sobě samému</w:t>
            </w:r>
          </w:p>
          <w:p w:rsidR="001E4989" w:rsidRPr="00CB4E20" w:rsidRDefault="001E4989" w:rsidP="001E4989">
            <w:pPr>
              <w:pStyle w:val="Obsahtabulky"/>
              <w:autoSpaceDE w:val="0"/>
              <w:snapToGrid w:val="0"/>
            </w:pPr>
            <w:r w:rsidRPr="00CB4E20">
              <w:t>Ovládá metody k cvičení seberegulace</w:t>
            </w: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Sebepoznání a sebepojetí </w:t>
            </w:r>
            <w:r w:rsidRPr="00CB4E20">
              <w:rPr>
                <w:color w:val="auto"/>
              </w:rPr>
              <w:t>– vztah k sobě samému, vztah k druhým lidem; zdravé a vyrovnané sebepojetí</w:t>
            </w:r>
            <w:r w:rsidR="00484C63" w:rsidRPr="00CB4E20">
              <w:rPr>
                <w:color w:val="auto"/>
              </w:rPr>
              <w:t xml:space="preserve">, </w:t>
            </w:r>
            <w:r w:rsidR="00484C63" w:rsidRPr="00CB4E20">
              <w:rPr>
                <w:rFonts w:eastAsia="Times New Roman"/>
                <w:bCs/>
                <w:color w:val="auto"/>
                <w:lang w:eastAsia="cs-CZ"/>
              </w:rPr>
              <w:t>utváření vědomí vlastní identity</w:t>
            </w:r>
            <w:r w:rsidRPr="00CB4E20">
              <w:rPr>
                <w:color w:val="auto"/>
              </w:rPr>
              <w:t xml:space="preserve"> </w:t>
            </w:r>
          </w:p>
          <w:p w:rsidR="001E4989" w:rsidRPr="00CB4E20" w:rsidRDefault="001E4989" w:rsidP="00484C63">
            <w:pPr>
              <w:pStyle w:val="Default"/>
              <w:snapToGrid w:val="0"/>
              <w:spacing w:before="20"/>
              <w:rPr>
                <w:color w:val="auto"/>
              </w:rPr>
            </w:pPr>
            <w:r w:rsidRPr="00CB4E20">
              <w:rPr>
                <w:b/>
                <w:bCs/>
                <w:color w:val="auto"/>
              </w:rPr>
              <w:t xml:space="preserve">Seberegulace a sebeorganizace činností a chování </w:t>
            </w:r>
            <w:r w:rsidRPr="00CB4E20">
              <w:rPr>
                <w:color w:val="auto"/>
              </w:rPr>
              <w:t>– cvičení sebereflexe, sebekontroly, sebeovládání a zvládání problémových situací; stanovení osobních cílů a pos</w:t>
            </w:r>
            <w:r w:rsidR="00484C63" w:rsidRPr="00CB4E20">
              <w:rPr>
                <w:color w:val="auto"/>
              </w:rPr>
              <w:t xml:space="preserve">tupných kroků k jejich dosažení, </w:t>
            </w:r>
            <w:r w:rsidR="00484C63" w:rsidRPr="00CB4E20">
              <w:rPr>
                <w:rFonts w:eastAsia="Times New Roman"/>
                <w:bCs/>
                <w:color w:val="auto"/>
                <w:lang w:eastAsia="cs-CZ"/>
              </w:rPr>
              <w:t>zaujímání hodnotových postojů a rozhodovacích dovedností pro řešení problémů v mezilidských vztazích; pomáhající a prosociální chování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D306E">
            <w:pPr>
              <w:pStyle w:val="Nadpis1"/>
              <w:widowControl w:val="0"/>
              <w:numPr>
                <w:ilvl w:val="0"/>
                <w:numId w:val="0"/>
              </w:numPr>
              <w:tabs>
                <w:tab w:val="left" w:pos="432"/>
              </w:tabs>
              <w:suppressAutoHyphens/>
              <w:snapToGrid w:val="0"/>
              <w:rPr>
                <w:i/>
                <w:iCs/>
              </w:rPr>
            </w:pPr>
            <w:r w:rsidRPr="00CB4E20">
              <w:t>Hodnota a podpora zdraví</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Vysvětlí na příkladech přímé souvislosti mezi tělesným, duševním a sociálním zdravím; vysvětlí vztah mezi uspokojováním základních </w:t>
            </w:r>
            <w:r w:rsidRPr="00CB4E20">
              <w:rPr>
                <w:b/>
                <w:bCs/>
                <w:color w:val="auto"/>
              </w:rPr>
              <w:lastRenderedPageBreak/>
              <w:t xml:space="preserve">lidských potřeb a hodnotou zdraví </w:t>
            </w:r>
          </w:p>
          <w:p w:rsidR="001E4989" w:rsidRPr="00CB4E20" w:rsidRDefault="001E4989" w:rsidP="001E4989">
            <w:pPr>
              <w:pStyle w:val="Default"/>
              <w:rPr>
                <w:color w:val="auto"/>
              </w:rPr>
            </w:pPr>
          </w:p>
          <w:p w:rsidR="001E4989" w:rsidRPr="00CB4E20" w:rsidRDefault="001E4989" w:rsidP="001E4989">
            <w:pPr>
              <w:pStyle w:val="Obsahtabulky"/>
              <w:autoSpaceDE w:val="0"/>
              <w:snapToGrid w:val="0"/>
            </w:pP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lastRenderedPageBreak/>
              <w:t>Chápe přímou souvislost mezi jednotlivými složkami zdraví</w:t>
            </w: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Tělesná a duševní hygiena </w:t>
            </w:r>
            <w:r w:rsidRPr="00CB4E20">
              <w:rPr>
                <w:color w:val="auto"/>
              </w:rPr>
              <w:t>–</w:t>
            </w:r>
            <w:r w:rsidR="00484C63" w:rsidRPr="00CB4E20">
              <w:rPr>
                <w:color w:val="auto"/>
              </w:rPr>
              <w:t xml:space="preserve"> </w:t>
            </w:r>
            <w:r w:rsidR="00484C63" w:rsidRPr="00CB4E20">
              <w:rPr>
                <w:rFonts w:eastAsia="Times New Roman"/>
                <w:bCs/>
                <w:color w:val="auto"/>
                <w:lang w:eastAsia="cs-CZ"/>
              </w:rPr>
              <w:t xml:space="preserve">denní režim - </w:t>
            </w:r>
            <w:r w:rsidRPr="00CB4E20">
              <w:rPr>
                <w:color w:val="auto"/>
              </w:rPr>
              <w:t xml:space="preserve">zásady osobní, intimní a duševní hygieny, otužování, </w:t>
            </w:r>
            <w:r w:rsidR="00484C63" w:rsidRPr="00CB4E20">
              <w:rPr>
                <w:rFonts w:eastAsia="Times New Roman"/>
                <w:bCs/>
                <w:color w:val="auto"/>
                <w:lang w:eastAsia="cs-CZ"/>
              </w:rPr>
              <w:t xml:space="preserve">denní režim,  vyváženost pracovních a </w:t>
            </w:r>
            <w:r w:rsidR="00484C63" w:rsidRPr="00CB4E20">
              <w:rPr>
                <w:rFonts w:eastAsia="Times New Roman"/>
                <w:bCs/>
                <w:color w:val="auto"/>
                <w:lang w:eastAsia="cs-CZ"/>
              </w:rPr>
              <w:lastRenderedPageBreak/>
              <w:t>odpočinkových aktivit,</w:t>
            </w:r>
            <w:r w:rsidR="00484C63" w:rsidRPr="00CB4E20">
              <w:rPr>
                <w:color w:val="auto"/>
              </w:rPr>
              <w:t xml:space="preserve"> </w:t>
            </w:r>
            <w:r w:rsidRPr="00CB4E20">
              <w:rPr>
                <w:color w:val="auto"/>
              </w:rPr>
              <w:t>význam pohybu pro zdraví</w:t>
            </w:r>
            <w:r w:rsidR="00484C63" w:rsidRPr="00CB4E20">
              <w:rPr>
                <w:color w:val="auto"/>
              </w:rPr>
              <w:t xml:space="preserve">, </w:t>
            </w:r>
            <w:r w:rsidR="00484C63" w:rsidRPr="00CB4E20">
              <w:rPr>
                <w:rFonts w:eastAsia="Times New Roman"/>
                <w:bCs/>
                <w:color w:val="auto"/>
                <w:lang w:eastAsia="cs-CZ"/>
              </w:rPr>
              <w:t>pohybový režim</w:t>
            </w:r>
            <w:r w:rsidRPr="00CB4E20">
              <w:rPr>
                <w:color w:val="auto"/>
              </w:rPr>
              <w:t xml:space="preserve"> </w:t>
            </w:r>
          </w:p>
          <w:p w:rsidR="001E4989" w:rsidRPr="00CB4E20" w:rsidRDefault="001E4989" w:rsidP="001E4989">
            <w:pPr>
              <w:pStyle w:val="Default"/>
              <w:spacing w:before="20"/>
              <w:rPr>
                <w:b/>
                <w:bCs/>
                <w:color w:val="auto"/>
              </w:rPr>
            </w:pPr>
            <w:r w:rsidRPr="00CB4E20">
              <w:rPr>
                <w:b/>
                <w:bCs/>
                <w:color w:val="auto"/>
              </w:rPr>
              <w:t xml:space="preserve">Režim dne </w:t>
            </w:r>
          </w:p>
          <w:p w:rsidR="001E4989" w:rsidRPr="00CB4E20" w:rsidRDefault="001E4989" w:rsidP="001E4989">
            <w:pPr>
              <w:pStyle w:val="Default"/>
              <w:snapToGrid w:val="0"/>
              <w:spacing w:before="20"/>
              <w:rPr>
                <w:color w:val="auto"/>
              </w:rPr>
            </w:pPr>
            <w:r w:rsidRPr="00CB4E20">
              <w:rPr>
                <w:b/>
                <w:bCs/>
                <w:color w:val="auto"/>
              </w:rPr>
              <w:t xml:space="preserve">Celostní pojetí člověka ve zdraví a nemoci </w:t>
            </w:r>
            <w:r w:rsidRPr="00CB4E20">
              <w:rPr>
                <w:color w:val="auto"/>
              </w:rPr>
              <w:t xml:space="preserve">– složky zdraví a jejich interakce, základní lidské potřeby a jejich hierarchie (Maslowova teorie)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D306E">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Posoudí různé způsoby chování lidí z hlediska odpovědnosti za vlastní zdraví i zdraví druhých a vyvozuje z nich osobní odpovědnost ve prospěch aktivní podpory zdraví </w:t>
            </w: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t>Formuluje odpovědnost za vlastní zdraví</w:t>
            </w:r>
          </w:p>
          <w:p w:rsidR="001E4989" w:rsidRPr="00CB4E20" w:rsidRDefault="001E4989" w:rsidP="008D306E">
            <w:pPr>
              <w:pStyle w:val="Zkladntext"/>
              <w:snapToGrid w:val="0"/>
              <w:jc w:val="left"/>
            </w:pPr>
            <w:r w:rsidRPr="00CB4E20">
              <w:rPr>
                <w:b w:val="0"/>
                <w:u w:val="none"/>
              </w:rPr>
              <w:t>Zná základní pravidla prevence zdraví</w:t>
            </w:r>
          </w:p>
        </w:tc>
        <w:tc>
          <w:tcPr>
            <w:tcW w:w="3535" w:type="dxa"/>
            <w:tcBorders>
              <w:left w:val="single" w:sz="4" w:space="0" w:color="000000"/>
              <w:bottom w:val="single" w:sz="4" w:space="0" w:color="000000"/>
            </w:tcBorders>
          </w:tcPr>
          <w:p w:rsidR="001E4989" w:rsidRPr="00CB4E20" w:rsidRDefault="001E4989" w:rsidP="00484C63">
            <w:pPr>
              <w:pStyle w:val="Default"/>
              <w:snapToGrid w:val="0"/>
              <w:spacing w:before="20"/>
              <w:rPr>
                <w:color w:val="auto"/>
              </w:rPr>
            </w:pPr>
            <w:r w:rsidRPr="00CB4E20">
              <w:rPr>
                <w:b/>
                <w:bCs/>
                <w:color w:val="auto"/>
              </w:rPr>
              <w:t xml:space="preserve">Podpora zdraví a její formy </w:t>
            </w:r>
            <w:r w:rsidRPr="00CB4E20">
              <w:rPr>
                <w:color w:val="auto"/>
              </w:rPr>
              <w:t>– prevence a intervence, působení na změnu kvality prostředí a chování jedince, odpovědnost jedince</w:t>
            </w:r>
            <w:r w:rsidR="00484C63" w:rsidRPr="00CB4E20">
              <w:rPr>
                <w:color w:val="auto"/>
              </w:rPr>
              <w:t xml:space="preserve"> za zdraví, </w:t>
            </w:r>
            <w:r w:rsidR="00484C63" w:rsidRPr="00CB4E20">
              <w:rPr>
                <w:rFonts w:eastAsia="Times New Roman"/>
                <w:bCs/>
                <w:color w:val="auto"/>
                <w:lang w:eastAsia="cs-CZ"/>
              </w:rPr>
              <w:t>podpora zdravého životního stylu, programy podpory zdraví</w:t>
            </w:r>
            <w:r w:rsidR="00484C63" w:rsidRPr="00CB4E20">
              <w:rPr>
                <w:rFonts w:ascii="Arial" w:eastAsia="Times New Roman" w:hAnsi="Arial" w:cs="Arial"/>
                <w:color w:val="auto"/>
                <w:sz w:val="20"/>
                <w:szCs w:val="20"/>
                <w:lang w:eastAsia="cs-CZ"/>
              </w:rPr>
              <w:br/>
            </w:r>
            <w:r w:rsidRPr="00CB4E20">
              <w:rPr>
                <w:b/>
                <w:bCs/>
                <w:color w:val="auto"/>
              </w:rPr>
              <w:t xml:space="preserve">Podpora zdraví v komunitě </w:t>
            </w:r>
            <w:r w:rsidRPr="00CB4E20">
              <w:rPr>
                <w:color w:val="auto"/>
              </w:rPr>
              <w:t>– programy podpory zdraví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pPr>
    </w:p>
    <w:p w:rsidR="001E4989" w:rsidRPr="00CB4E20" w:rsidRDefault="001E4989" w:rsidP="001E4989">
      <w:pPr>
        <w:pStyle w:val="MezititulekRVPZV12bTunZarovnatdoblokuPrvndek1cmPed6Char"/>
        <w:tabs>
          <w:tab w:val="left" w:pos="10080"/>
        </w:tabs>
        <w:jc w:val="center"/>
      </w:pPr>
      <w:r w:rsidRPr="00CB4E20">
        <w:t>Vzdělávací obsah předmětu Výchova ke zdraví v 7. ročníku</w:t>
      </w:r>
    </w:p>
    <w:p w:rsidR="001E4989" w:rsidRPr="00CB4E20" w:rsidRDefault="001E4989" w:rsidP="001E4989">
      <w:pPr>
        <w:pStyle w:val="MezititulekRVPZV12bTunZarovnatdoblokuPrvndek1cmPed6Char"/>
        <w:tabs>
          <w:tab w:val="left" w:pos="10080"/>
        </w:tabs>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D306E">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ke zdraví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7.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7.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D306E">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Osobnostní a sociální rozvoj</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Samostatně využívá osvojené kompenzační a relaxační </w:t>
            </w:r>
            <w:r w:rsidRPr="00CB4E20">
              <w:rPr>
                <w:b/>
                <w:bCs/>
                <w:color w:val="auto"/>
              </w:rPr>
              <w:lastRenderedPageBreak/>
              <w:t xml:space="preserve">techniky a sociální dovednosti k regeneraci organismu, překonávání únavy a předcházení stresovým situacím </w:t>
            </w: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lastRenderedPageBreak/>
              <w:t>Ovládá základní techniky k odbourání stresových faktorů</w:t>
            </w: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Psychohygiena </w:t>
            </w:r>
            <w:r w:rsidRPr="00CB4E20">
              <w:rPr>
                <w:color w:val="auto"/>
              </w:rPr>
              <w:t xml:space="preserve">v sociální dovednosti pro předcházení a </w:t>
            </w:r>
            <w:r w:rsidRPr="00CB4E20">
              <w:rPr>
                <w:color w:val="auto"/>
              </w:rPr>
              <w:lastRenderedPageBreak/>
              <w:t xml:space="preserve">zvládání stresu, hledání pomoci při problémech </w:t>
            </w:r>
          </w:p>
          <w:p w:rsidR="001E4989" w:rsidRPr="00CB4E20" w:rsidRDefault="001E4989" w:rsidP="001E4989">
            <w:pPr>
              <w:pStyle w:val="Obsahtabulky"/>
              <w:snapToGrid w:val="0"/>
            </w:pPr>
            <w:r w:rsidRPr="00CB4E20">
              <w:rPr>
                <w:b/>
                <w:bCs/>
              </w:rPr>
              <w:t xml:space="preserve">Morální rozvoj </w:t>
            </w:r>
            <w:r w:rsidRPr="00CB4E20">
              <w:t>– cvičení zaujímání hodnotových postojů a rozhodovacích dovedností; dovednosti pro řešení problémů v mezilidských vztazích; pomáhající a prosociální chování</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Osobnostní a sociální výchova</w:t>
            </w:r>
            <w:r w:rsidRPr="00CB4E20">
              <w:rPr>
                <w:rFonts w:ascii="Times New Roman" w:hAnsi="Times New Roman" w:cs="Times New Roman"/>
                <w:sz w:val="24"/>
                <w:szCs w:val="24"/>
              </w:rPr>
              <w:t xml:space="preserve"> – INT</w:t>
            </w:r>
          </w:p>
          <w:p w:rsidR="001E4989" w:rsidRPr="00CB4E20" w:rsidRDefault="008727AF" w:rsidP="008727AF">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Rozvoj schopností poznávání, </w:t>
            </w:r>
            <w:r w:rsidR="001E4989" w:rsidRPr="00CB4E20">
              <w:rPr>
                <w:rFonts w:ascii="Times New Roman" w:hAnsi="Times New Roman" w:cs="Times New Roman"/>
                <w:sz w:val="24"/>
                <w:szCs w:val="24"/>
              </w:rPr>
              <w:t xml:space="preserve">Psychohygiena, </w:t>
            </w: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rPr>
            </w:pPr>
            <w:r w:rsidRPr="00CB4E20">
              <w:rPr>
                <w:bCs w:val="0"/>
              </w:rPr>
              <w:lastRenderedPageBreak/>
              <w:t>Změny v životě člověka a jejich reflexe</w:t>
            </w:r>
          </w:p>
        </w:tc>
      </w:tr>
      <w:tr w:rsidR="001E4989" w:rsidRPr="00CB4E20" w:rsidTr="001E4989">
        <w:tc>
          <w:tcPr>
            <w:tcW w:w="3535" w:type="dxa"/>
            <w:tcBorders>
              <w:left w:val="single" w:sz="4" w:space="0" w:color="000000"/>
              <w:bottom w:val="single" w:sz="4" w:space="0" w:color="000000"/>
            </w:tcBorders>
          </w:tcPr>
          <w:p w:rsidR="001E4989" w:rsidRPr="00CB4E20" w:rsidRDefault="005159C9" w:rsidP="001E4989">
            <w:pPr>
              <w:pStyle w:val="Default"/>
              <w:rPr>
                <w:b/>
                <w:bCs/>
                <w:color w:val="auto"/>
              </w:rPr>
            </w:pPr>
            <w:r w:rsidRPr="00CB4E20">
              <w:rPr>
                <w:b/>
                <w:bCs/>
                <w:color w:val="auto"/>
              </w:rPr>
              <w:t>Respektuje</w:t>
            </w:r>
            <w:r w:rsidR="001E4989" w:rsidRPr="00CB4E20">
              <w:rPr>
                <w:b/>
                <w:bCs/>
                <w:color w:val="auto"/>
              </w:rPr>
              <w:t xml:space="preserve"> změny v období dospívání</w:t>
            </w:r>
            <w:r w:rsidRPr="00CB4E20">
              <w:rPr>
                <w:rFonts w:eastAsia="Times New Roman"/>
                <w:b/>
                <w:color w:val="auto"/>
                <w:lang w:eastAsia="cs-CZ"/>
              </w:rPr>
              <w:t>,</w:t>
            </w:r>
            <w:r w:rsidRPr="00CB4E20">
              <w:rPr>
                <w:rFonts w:eastAsia="Times New Roman"/>
                <w:color w:val="auto"/>
                <w:lang w:eastAsia="cs-CZ"/>
              </w:rPr>
              <w:t xml:space="preserve"> </w:t>
            </w:r>
            <w:r w:rsidRPr="00CB4E20">
              <w:rPr>
                <w:rFonts w:eastAsia="Times New Roman"/>
                <w:b/>
                <w:color w:val="auto"/>
                <w:lang w:eastAsia="cs-CZ"/>
              </w:rPr>
              <w:t>vhodně na ně reaguje;</w:t>
            </w:r>
            <w:r w:rsidRPr="00CB4E20">
              <w:rPr>
                <w:rFonts w:eastAsia="Times New Roman"/>
                <w:color w:val="auto"/>
                <w:lang w:eastAsia="cs-CZ"/>
              </w:rPr>
              <w:t xml:space="preserve"> </w:t>
            </w:r>
            <w:r w:rsidR="001E4989" w:rsidRPr="00CB4E20">
              <w:rPr>
                <w:b/>
                <w:bCs/>
                <w:color w:val="auto"/>
              </w:rPr>
              <w:t xml:space="preserve">kultivovaně se chová k opačnému pohlaví </w:t>
            </w: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t>Přiměřeně reaguje na fyziologické změny v pubertě</w:t>
            </w:r>
          </w:p>
          <w:p w:rsidR="001E4989" w:rsidRPr="00CB4E20" w:rsidRDefault="001E4989" w:rsidP="008D306E">
            <w:pPr>
              <w:pStyle w:val="Zkladntext"/>
              <w:snapToGrid w:val="0"/>
              <w:jc w:val="left"/>
            </w:pPr>
            <w:r w:rsidRPr="00CB4E20">
              <w:rPr>
                <w:b w:val="0"/>
                <w:u w:val="none"/>
              </w:rPr>
              <w:t>Uvědomuje si specifika vývoje v životě děvčat a chlapců</w:t>
            </w: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Dětství, puberta, dospívání </w:t>
            </w:r>
            <w:r w:rsidRPr="00CB4E20">
              <w:rPr>
                <w:color w:val="auto"/>
              </w:rPr>
              <w:t xml:space="preserve">– tělesné, duševní a společenské změny </w:t>
            </w:r>
          </w:p>
          <w:p w:rsidR="001E4989" w:rsidRPr="00CB4E20" w:rsidRDefault="001E4989" w:rsidP="001E4989">
            <w:pPr>
              <w:pStyle w:val="Obsahtabulky"/>
              <w:snapToGrid w:val="0"/>
              <w:jc w:val="both"/>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Respektuje přijatá pravidla soužití mezi vrstevníky a partnery; pozitivní komunikací a kooperací přispívá k utváření dobrých mezilidských vztahů v širším společenství (v rodině, komunitě) </w:t>
            </w: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t>Chápe význam rodiny, důležitost partnerské komunikace, tolerance ve vztahu</w:t>
            </w:r>
          </w:p>
        </w:tc>
        <w:tc>
          <w:tcPr>
            <w:tcW w:w="3535" w:type="dxa"/>
            <w:tcBorders>
              <w:left w:val="single" w:sz="4" w:space="0" w:color="000000"/>
              <w:bottom w:val="single" w:sz="4" w:space="0" w:color="000000"/>
            </w:tcBorders>
          </w:tcPr>
          <w:p w:rsidR="001E4989" w:rsidRPr="00CB4E20" w:rsidRDefault="001E4989" w:rsidP="001E4989">
            <w:pPr>
              <w:pStyle w:val="Obsahtabulky"/>
              <w:autoSpaceDE w:val="0"/>
            </w:pPr>
            <w:r w:rsidRPr="00CB4E20">
              <w:rPr>
                <w:b/>
                <w:bCs/>
              </w:rPr>
              <w:t xml:space="preserve">Vztahy ve dvojici </w:t>
            </w:r>
            <w:r w:rsidRPr="00CB4E20">
              <w:t>– láska, partnerské vztahy, manželství a rodičovství</w:t>
            </w:r>
          </w:p>
          <w:p w:rsidR="001E4989" w:rsidRPr="00CB4E20" w:rsidRDefault="001E4989" w:rsidP="001E4989">
            <w:pPr>
              <w:pStyle w:val="Default"/>
              <w:spacing w:before="20"/>
              <w:rPr>
                <w:b/>
                <w:bCs/>
                <w:color w:val="auto"/>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D306E">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5159C9" w:rsidP="001E4989">
            <w:pPr>
              <w:pStyle w:val="Default"/>
              <w:rPr>
                <w:b/>
                <w:bCs/>
                <w:color w:val="auto"/>
              </w:rPr>
            </w:pPr>
            <w:r w:rsidRPr="00CB4E20">
              <w:rPr>
                <w:rFonts w:eastAsia="Times New Roman"/>
                <w:b/>
                <w:bCs/>
                <w:color w:val="auto"/>
                <w:lang w:eastAsia="cs-CZ"/>
              </w:rPr>
              <w:t xml:space="preserve">- respektuje význam sexuality </w:t>
            </w:r>
            <w:r w:rsidR="001E4989" w:rsidRPr="00CB4E20">
              <w:rPr>
                <w:b/>
                <w:bCs/>
                <w:color w:val="auto"/>
              </w:rPr>
              <w:t xml:space="preserve">V souvislosti se zdravím, etikou, morálkou a </w:t>
            </w:r>
            <w:r w:rsidR="00947D48" w:rsidRPr="00CB4E20">
              <w:rPr>
                <w:b/>
                <w:bCs/>
                <w:color w:val="auto"/>
              </w:rPr>
              <w:t>pozitivními životními cíli</w:t>
            </w:r>
            <w:r w:rsidR="00947D48" w:rsidRPr="00CB4E20">
              <w:rPr>
                <w:rFonts w:eastAsia="Times New Roman"/>
                <w:b/>
                <w:bCs/>
                <w:color w:val="auto"/>
                <w:lang w:eastAsia="cs-CZ"/>
              </w:rPr>
              <w:t>; chápe význam zdrženlivosti v dospívání a odpovědného sexuálního</w:t>
            </w:r>
            <w:r w:rsidR="00947D48" w:rsidRPr="00CB4E20">
              <w:rPr>
                <w:b/>
                <w:bCs/>
                <w:color w:val="auto"/>
              </w:rPr>
              <w:t xml:space="preserve"> </w:t>
            </w:r>
            <w:r w:rsidR="001E4989" w:rsidRPr="00CB4E20">
              <w:rPr>
                <w:b/>
                <w:bCs/>
                <w:color w:val="auto"/>
              </w:rPr>
              <w:t xml:space="preserve">chování </w:t>
            </w:r>
          </w:p>
          <w:p w:rsidR="001E4989" w:rsidRPr="00CB4E20" w:rsidRDefault="001E4989" w:rsidP="001E4989">
            <w:pPr>
              <w:pStyle w:val="Default"/>
              <w:rPr>
                <w:color w:val="auto"/>
              </w:rPr>
            </w:pPr>
          </w:p>
          <w:p w:rsidR="001E4989" w:rsidRPr="00CB4E20" w:rsidRDefault="001E4989" w:rsidP="001E4989">
            <w:pPr>
              <w:pStyle w:val="Obsahtabulky"/>
              <w:snapToGrid w:val="0"/>
              <w:rPr>
                <w:b/>
                <w:bCs/>
              </w:rPr>
            </w:pPr>
          </w:p>
        </w:tc>
        <w:tc>
          <w:tcPr>
            <w:tcW w:w="3536" w:type="dxa"/>
            <w:tcBorders>
              <w:left w:val="single" w:sz="4" w:space="0" w:color="000000"/>
              <w:bottom w:val="single" w:sz="4" w:space="0" w:color="000000"/>
            </w:tcBorders>
          </w:tcPr>
          <w:p w:rsidR="001E4989" w:rsidRPr="00CB4E20" w:rsidRDefault="001E4989" w:rsidP="008D306E">
            <w:pPr>
              <w:pStyle w:val="Zkladntext"/>
              <w:snapToGrid w:val="0"/>
              <w:jc w:val="left"/>
              <w:rPr>
                <w:b w:val="0"/>
                <w:u w:val="none"/>
              </w:rPr>
            </w:pPr>
            <w:r w:rsidRPr="00CB4E20">
              <w:rPr>
                <w:b w:val="0"/>
                <w:u w:val="none"/>
              </w:rPr>
              <w:t>Zná možná rizika nezodpovědného chování v oblasti sexuality</w:t>
            </w:r>
          </w:p>
          <w:p w:rsidR="001E4989" w:rsidRPr="00CB4E20" w:rsidRDefault="001E4989" w:rsidP="008D306E">
            <w:pPr>
              <w:pStyle w:val="Zkladntext"/>
              <w:snapToGrid w:val="0"/>
              <w:jc w:val="left"/>
              <w:rPr>
                <w:b w:val="0"/>
                <w:u w:val="none"/>
              </w:rPr>
            </w:pPr>
            <w:r w:rsidRPr="00CB4E20">
              <w:rPr>
                <w:b w:val="0"/>
                <w:u w:val="none"/>
              </w:rPr>
              <w:t>Umí pojmenovat formy sexuálního násilí či obtěžování, komunikovat s odbornými institucemi</w:t>
            </w:r>
          </w:p>
          <w:p w:rsidR="00947D48" w:rsidRPr="00CB4E20" w:rsidRDefault="00947D48" w:rsidP="00947D48">
            <w:pPr>
              <w:pStyle w:val="Zkladntext"/>
              <w:snapToGrid w:val="0"/>
              <w:jc w:val="left"/>
              <w:rPr>
                <w:b w:val="0"/>
                <w:u w:val="none"/>
              </w:rPr>
            </w:pPr>
            <w:r w:rsidRPr="00CB4E20">
              <w:rPr>
                <w:b w:val="0"/>
                <w:u w:val="none"/>
              </w:rPr>
              <w:t xml:space="preserve">Vysvětlí, proč zákon stanovuje věkovou hranici pro beztrestný pohlavní styk </w:t>
            </w:r>
            <w:r w:rsidRPr="00CB4E20">
              <w:rPr>
                <w:b w:val="0"/>
                <w:u w:val="none"/>
              </w:rPr>
              <w:br/>
              <w:t xml:space="preserve">Charakterizuje odpovědné sexuální chování </w:t>
            </w:r>
            <w:r w:rsidRPr="00CB4E20">
              <w:rPr>
                <w:b w:val="0"/>
                <w:u w:val="none"/>
              </w:rPr>
              <w:br/>
              <w:t xml:space="preserve">Vysvětlí, které hygienické postupy a preventivní činnosti podporují reprodukční zdraví </w:t>
            </w:r>
          </w:p>
          <w:p w:rsidR="00947D48" w:rsidRPr="00CB4E20" w:rsidRDefault="00947D48" w:rsidP="00947D48">
            <w:pPr>
              <w:pStyle w:val="Zkladntext"/>
              <w:snapToGrid w:val="0"/>
              <w:jc w:val="left"/>
              <w:rPr>
                <w:b w:val="0"/>
                <w:u w:val="none"/>
              </w:rPr>
            </w:pPr>
            <w:r w:rsidRPr="00CB4E20">
              <w:rPr>
                <w:b w:val="0"/>
                <w:u w:val="none"/>
              </w:rPr>
              <w:t xml:space="preserve">Charakterizuje zásady </w:t>
            </w:r>
            <w:r w:rsidRPr="00CB4E20">
              <w:rPr>
                <w:b w:val="0"/>
                <w:u w:val="none"/>
              </w:rPr>
              <w:lastRenderedPageBreak/>
              <w:t xml:space="preserve">odpovědného chování v oblasti sexuality na elektronických médiích; uvede postup v konkrétních modelových případech </w:t>
            </w:r>
          </w:p>
          <w:p w:rsidR="00947D48" w:rsidRPr="00CB4E20" w:rsidRDefault="00947D48" w:rsidP="00947D48">
            <w:pPr>
              <w:pStyle w:val="Zkladntext"/>
              <w:snapToGrid w:val="0"/>
              <w:jc w:val="left"/>
              <w:rPr>
                <w:b w:val="0"/>
                <w:u w:val="none"/>
              </w:rPr>
            </w:pPr>
            <w:r w:rsidRPr="00CB4E20">
              <w:rPr>
                <w:b w:val="0"/>
                <w:u w:val="none"/>
              </w:rPr>
              <w:t xml:space="preserve">Vymezí a vysvětlí rizika předčasného a nechráněného pohlavního styku </w:t>
            </w:r>
          </w:p>
          <w:p w:rsidR="00947D48" w:rsidRPr="00CB4E20" w:rsidRDefault="00947D48" w:rsidP="00947D48">
            <w:pPr>
              <w:pStyle w:val="Zkladntext"/>
              <w:snapToGrid w:val="0"/>
              <w:jc w:val="left"/>
              <w:rPr>
                <w:b w:val="0"/>
                <w:u w:val="none"/>
              </w:rPr>
            </w:pPr>
            <w:r w:rsidRPr="00CB4E20">
              <w:rPr>
                <w:b w:val="0"/>
                <w:u w:val="none"/>
              </w:rPr>
              <w:t xml:space="preserve">Spojuje význam sexuality/pohlavnosti především s perspektivním vztahem, manželstvím, založením rodiny, plánovaným rodičovstvím </w:t>
            </w:r>
          </w:p>
        </w:tc>
        <w:tc>
          <w:tcPr>
            <w:tcW w:w="3535" w:type="dxa"/>
            <w:tcBorders>
              <w:left w:val="single" w:sz="4" w:space="0" w:color="000000"/>
              <w:bottom w:val="single" w:sz="4" w:space="0" w:color="000000"/>
            </w:tcBorders>
          </w:tcPr>
          <w:p w:rsidR="001E4989" w:rsidRPr="00CB4E20" w:rsidRDefault="001E4989" w:rsidP="008D306E">
            <w:pPr>
              <w:pStyle w:val="Obsahtabulky"/>
              <w:autoSpaceDE w:val="0"/>
              <w:snapToGrid w:val="0"/>
            </w:pPr>
            <w:r w:rsidRPr="00CB4E20">
              <w:rPr>
                <w:b/>
                <w:bCs/>
              </w:rPr>
              <w:lastRenderedPageBreak/>
              <w:t xml:space="preserve">Sexuální dospívání a reprodukční zdraví </w:t>
            </w:r>
            <w:r w:rsidRPr="00CB4E20">
              <w:t xml:space="preserve">– </w:t>
            </w:r>
            <w:r w:rsidR="00CA1B61" w:rsidRPr="00CB4E20">
              <w:rPr>
                <w:rFonts w:eastAsia="Times New Roman"/>
                <w:bCs/>
                <w:lang w:eastAsia="cs-CZ"/>
              </w:rPr>
              <w:t xml:space="preserve">zdraví reprodukční soustavy, sexualita jako součást formování osobnosti, zdrženlivost, </w:t>
            </w:r>
            <w:r w:rsidRPr="00CB4E20">
              <w:t>předčasná sexuální zkušenost;</w:t>
            </w:r>
            <w:r w:rsidR="00CA1B61" w:rsidRPr="00CB4E20">
              <w:t xml:space="preserve"> </w:t>
            </w:r>
            <w:r w:rsidR="00CA1B61" w:rsidRPr="00CB4E20">
              <w:rPr>
                <w:rFonts w:eastAsia="Times New Roman"/>
                <w:bCs/>
                <w:lang w:eastAsia="cs-CZ"/>
              </w:rPr>
              <w:t>promiskuita; problémy</w:t>
            </w:r>
            <w:r w:rsidRPr="00CB4E20">
              <w:t xml:space="preserve"> těhotenství a rodičovství mladistvých; poruchy pohlavní identity </w:t>
            </w:r>
          </w:p>
          <w:p w:rsidR="001E4989" w:rsidRPr="00CB4E20" w:rsidRDefault="001E4989" w:rsidP="008D306E">
            <w:pPr>
              <w:pStyle w:val="Obsahtabulky"/>
              <w:autoSpaceDE w:val="0"/>
            </w:pPr>
            <w:r w:rsidRPr="00CB4E20">
              <w:rPr>
                <w:b/>
                <w:bCs/>
              </w:rPr>
              <w:t xml:space="preserve">Ochrana před přenosnými chorobami, </w:t>
            </w:r>
            <w:r w:rsidRPr="00CB4E20">
              <w:t xml:space="preserve">– bezpečné způsoby chování (nemoci přenosné pohlavním stykem, HIV/AIDS, hepatitidy); </w:t>
            </w:r>
          </w:p>
          <w:p w:rsidR="001E4989" w:rsidRPr="00CB4E20" w:rsidRDefault="001E4989" w:rsidP="008D306E">
            <w:pPr>
              <w:pStyle w:val="Default"/>
              <w:snapToGrid w:val="0"/>
              <w:spacing w:before="20"/>
              <w:rPr>
                <w:color w:val="auto"/>
              </w:rPr>
            </w:pPr>
            <w:r w:rsidRPr="00CB4E20">
              <w:rPr>
                <w:b/>
                <w:bCs/>
                <w:color w:val="auto"/>
              </w:rPr>
              <w:lastRenderedPageBreak/>
              <w:t xml:space="preserve">Skryté formy a stupně individuálního násilí a zneužívání, sexuální kriminalita – </w:t>
            </w:r>
            <w:r w:rsidRPr="00CB4E20">
              <w:rPr>
                <w:color w:val="auto"/>
              </w:rPr>
              <w:t>šikana a jiné projevy násilí; formy sexuálního zneužívání dětí;</w:t>
            </w:r>
            <w:r w:rsidR="003E70C8" w:rsidRPr="00CB4E20">
              <w:rPr>
                <w:color w:val="auto"/>
              </w:rPr>
              <w:t xml:space="preserve"> </w:t>
            </w:r>
            <w:r w:rsidR="003E70C8" w:rsidRPr="00CB4E20">
              <w:rPr>
                <w:rFonts w:eastAsia="Times New Roman"/>
                <w:bCs/>
                <w:color w:val="auto"/>
                <w:lang w:eastAsia="cs-CZ"/>
              </w:rPr>
              <w:t>kriminalita mládeže</w:t>
            </w:r>
            <w:r w:rsidRPr="00CB4E20">
              <w:rPr>
                <w:color w:val="auto"/>
              </w:rPr>
              <w:t xml:space="preserve"> komunikace se službami odborné pomoci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Vzdělávací obsah předmětu Výchova ke zdraví v 8. ročníku</w:t>
      </w:r>
    </w:p>
    <w:p w:rsidR="001E4989" w:rsidRPr="00CB4E20" w:rsidRDefault="001E4989" w:rsidP="001E4989">
      <w:pPr>
        <w:jc w:val="cente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D306E">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ke zdraví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8.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8. ročníku:</w:t>
      </w:r>
    </w:p>
    <w:p w:rsidR="00A318F9" w:rsidRPr="00CB4E20" w:rsidRDefault="00A318F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22"/>
        <w:gridCol w:w="13"/>
        <w:gridCol w:w="3536"/>
        <w:gridCol w:w="3539"/>
        <w:gridCol w:w="3641"/>
      </w:tblGrid>
      <w:tr w:rsidR="001E4989" w:rsidRPr="00CB4E20" w:rsidTr="00A318F9">
        <w:trPr>
          <w:trHeight w:val="23"/>
          <w:tblHeader/>
        </w:trPr>
        <w:tc>
          <w:tcPr>
            <w:tcW w:w="3535" w:type="dxa"/>
            <w:gridSpan w:val="2"/>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D306E">
            <w:pPr>
              <w:pStyle w:val="Nadpis1"/>
              <w:widowControl w:val="0"/>
              <w:numPr>
                <w:ilvl w:val="0"/>
                <w:numId w:val="0"/>
              </w:numPr>
              <w:tabs>
                <w:tab w:val="left" w:pos="432"/>
              </w:tabs>
              <w:suppressAutoHyphens/>
              <w:snapToGrid w:val="0"/>
            </w:pPr>
            <w:r w:rsidRPr="00CB4E20">
              <w:t>Dílčí výstupy</w:t>
            </w:r>
          </w:p>
        </w:tc>
        <w:tc>
          <w:tcPr>
            <w:tcW w:w="3539" w:type="dxa"/>
            <w:tcBorders>
              <w:top w:val="single" w:sz="4" w:space="0" w:color="000000"/>
              <w:left w:val="single" w:sz="4" w:space="0" w:color="000000"/>
              <w:bottom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Učivo</w:t>
            </w:r>
          </w:p>
        </w:tc>
        <w:tc>
          <w:tcPr>
            <w:tcW w:w="3641" w:type="dxa"/>
            <w:tcBorders>
              <w:top w:val="single" w:sz="4" w:space="0" w:color="000000"/>
              <w:left w:val="single" w:sz="4" w:space="0" w:color="000000"/>
              <w:bottom w:val="single" w:sz="4" w:space="0" w:color="000000"/>
              <w:right w:val="single" w:sz="4" w:space="0" w:color="000000"/>
            </w:tcBorders>
          </w:tcPr>
          <w:p w:rsidR="001E4989" w:rsidRPr="00CB4E20" w:rsidRDefault="001E4989" w:rsidP="008D306E">
            <w:pPr>
              <w:pStyle w:val="Zhlav"/>
              <w:tabs>
                <w:tab w:val="clear" w:pos="4536"/>
                <w:tab w:val="clear" w:pos="9072"/>
              </w:tabs>
              <w:snapToGrid w:val="0"/>
              <w:rPr>
                <w:b/>
                <w:bCs/>
              </w:rPr>
            </w:pPr>
            <w:r w:rsidRPr="00CB4E20">
              <w:rPr>
                <w:b/>
                <w:bCs/>
              </w:rPr>
              <w:t>Průřezové téma</w:t>
            </w:r>
          </w:p>
        </w:tc>
      </w:tr>
      <w:tr w:rsidR="001E4989" w:rsidRPr="00CB4E20" w:rsidTr="00A318F9">
        <w:trPr>
          <w:trHeight w:val="23"/>
        </w:trPr>
        <w:tc>
          <w:tcPr>
            <w:tcW w:w="14251" w:type="dxa"/>
            <w:gridSpan w:val="5"/>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t>Hodnota a podpora zdraví</w:t>
            </w:r>
          </w:p>
        </w:tc>
      </w:tr>
      <w:tr w:rsidR="001E4989" w:rsidRPr="00CB4E20" w:rsidTr="00A318F9">
        <w:tc>
          <w:tcPr>
            <w:tcW w:w="3535" w:type="dxa"/>
            <w:gridSpan w:val="2"/>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Usiluje v rámci svých možností a zkušeností o aktivní podporu zdraví</w:t>
            </w:r>
          </w:p>
        </w:tc>
        <w:tc>
          <w:tcPr>
            <w:tcW w:w="3536" w:type="dxa"/>
            <w:tcBorders>
              <w:left w:val="single" w:sz="4" w:space="0" w:color="000000"/>
              <w:bottom w:val="single" w:sz="4" w:space="0" w:color="000000"/>
            </w:tcBorders>
            <w:vAlign w:val="center"/>
          </w:tcPr>
          <w:p w:rsidR="001E4989" w:rsidRPr="00CB4E20" w:rsidRDefault="001E4989" w:rsidP="008D306E">
            <w:pPr>
              <w:pStyle w:val="Zkladntext"/>
              <w:snapToGrid w:val="0"/>
              <w:jc w:val="left"/>
              <w:rPr>
                <w:b w:val="0"/>
                <w:u w:val="none"/>
              </w:rPr>
            </w:pPr>
            <w:r w:rsidRPr="00CB4E20">
              <w:rPr>
                <w:b w:val="0"/>
                <w:u w:val="none"/>
              </w:rPr>
              <w:t>Aktivně se účastní podpory zdraví ve své komunitě</w:t>
            </w:r>
          </w:p>
          <w:p w:rsidR="001E4989" w:rsidRPr="00CB4E20" w:rsidRDefault="001E4989" w:rsidP="001E4989">
            <w:pPr>
              <w:pStyle w:val="Zkladntext"/>
              <w:snapToGrid w:val="0"/>
            </w:pPr>
          </w:p>
        </w:tc>
        <w:tc>
          <w:tcPr>
            <w:tcW w:w="3539" w:type="dxa"/>
            <w:tcBorders>
              <w:left w:val="single" w:sz="4" w:space="0" w:color="000000"/>
              <w:bottom w:val="single" w:sz="4" w:space="0" w:color="000000"/>
            </w:tcBorders>
          </w:tcPr>
          <w:p w:rsidR="001E4989" w:rsidRPr="00CB4E20" w:rsidRDefault="001E4989" w:rsidP="001E4989">
            <w:pPr>
              <w:pStyle w:val="Default"/>
              <w:snapToGrid w:val="0"/>
              <w:rPr>
                <w:color w:val="auto"/>
              </w:rPr>
            </w:pPr>
            <w:r w:rsidRPr="00CB4E20">
              <w:rPr>
                <w:b/>
                <w:bCs/>
                <w:color w:val="auto"/>
              </w:rPr>
              <w:t xml:space="preserve">Podpora zdraví v komunitě </w:t>
            </w:r>
            <w:r w:rsidRPr="00CB4E20">
              <w:rPr>
                <w:color w:val="auto"/>
              </w:rPr>
              <w:t xml:space="preserve">– programy podpory zdraví </w:t>
            </w:r>
          </w:p>
        </w:tc>
        <w:tc>
          <w:tcPr>
            <w:tcW w:w="3641"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A318F9">
        <w:tc>
          <w:tcPr>
            <w:tcW w:w="14251" w:type="dxa"/>
            <w:gridSpan w:val="5"/>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iCs/>
                <w:sz w:val="24"/>
                <w:szCs w:val="24"/>
              </w:rPr>
            </w:pPr>
            <w:r w:rsidRPr="00CB4E20">
              <w:rPr>
                <w:rFonts w:ascii="Times New Roman" w:hAnsi="Times New Roman" w:cs="Times New Roman"/>
                <w:b/>
                <w:iCs/>
                <w:sz w:val="24"/>
                <w:szCs w:val="24"/>
              </w:rPr>
              <w:t>Rizika ohrožující zdraví a jejich prevence</w:t>
            </w:r>
          </w:p>
        </w:tc>
      </w:tr>
      <w:tr w:rsidR="001E4989" w:rsidRPr="00CB4E20" w:rsidTr="00A318F9">
        <w:tc>
          <w:tcPr>
            <w:tcW w:w="3535" w:type="dxa"/>
            <w:gridSpan w:val="2"/>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Vyjádří vlastní názor k problematice zdraví a diskutuje o něm v kruhu vrstevníků, rodiny i v nejbližším okolí </w:t>
            </w:r>
          </w:p>
          <w:p w:rsidR="001E4989" w:rsidRPr="00CB4E20" w:rsidRDefault="001E4989" w:rsidP="001E4989">
            <w:pPr>
              <w:pStyle w:val="Default"/>
              <w:rPr>
                <w:color w:val="auto"/>
              </w:rPr>
            </w:pPr>
          </w:p>
          <w:p w:rsidR="001E4989" w:rsidRPr="00CB4E20" w:rsidRDefault="001E4989" w:rsidP="001E4989">
            <w:pPr>
              <w:pStyle w:val="Default"/>
              <w:snapToGrid w:val="0"/>
              <w:spacing w:after="120"/>
              <w:rPr>
                <w:b/>
                <w:bCs/>
                <w:color w:val="auto"/>
              </w:rPr>
            </w:pPr>
          </w:p>
        </w:tc>
        <w:tc>
          <w:tcPr>
            <w:tcW w:w="3536" w:type="dxa"/>
            <w:tcBorders>
              <w:left w:val="single" w:sz="4" w:space="0" w:color="000000"/>
              <w:bottom w:val="single" w:sz="4" w:space="0" w:color="000000"/>
            </w:tcBorders>
            <w:vAlign w:val="center"/>
          </w:tcPr>
          <w:p w:rsidR="001E4989" w:rsidRPr="00CB4E20" w:rsidRDefault="001E4989" w:rsidP="008D306E">
            <w:pPr>
              <w:pStyle w:val="Zkladntext"/>
              <w:snapToGrid w:val="0"/>
              <w:jc w:val="left"/>
              <w:rPr>
                <w:b w:val="0"/>
                <w:u w:val="none"/>
              </w:rPr>
            </w:pPr>
            <w:r w:rsidRPr="00CB4E20">
              <w:rPr>
                <w:b w:val="0"/>
                <w:u w:val="none"/>
              </w:rPr>
              <w:lastRenderedPageBreak/>
              <w:t>Zná rodinnou anamnézu a z ní vyplívající zdravotní rizika</w:t>
            </w:r>
          </w:p>
          <w:p w:rsidR="001E4989" w:rsidRPr="00CB4E20" w:rsidRDefault="001E4989" w:rsidP="008D306E">
            <w:pPr>
              <w:pStyle w:val="Zkladntext"/>
              <w:snapToGrid w:val="0"/>
              <w:jc w:val="left"/>
            </w:pPr>
            <w:r w:rsidRPr="00CB4E20">
              <w:rPr>
                <w:b w:val="0"/>
                <w:u w:val="none"/>
              </w:rPr>
              <w:t>Vědomě usiluje o prevenci civilizačních chorob</w:t>
            </w: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9"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lastRenderedPageBreak/>
              <w:t xml:space="preserve">Stres a jeho vztah ke zdraví </w:t>
            </w:r>
            <w:r w:rsidRPr="00CB4E20">
              <w:rPr>
                <w:color w:val="auto"/>
              </w:rPr>
              <w:t xml:space="preserve">– kompenzační, relaxační a regenerační techniky k překonávání únavy, stresových reakcí a k posilování duševní </w:t>
            </w:r>
            <w:r w:rsidRPr="00CB4E20">
              <w:rPr>
                <w:color w:val="auto"/>
              </w:rPr>
              <w:lastRenderedPageBreak/>
              <w:t xml:space="preserve">odolnosti </w:t>
            </w:r>
          </w:p>
          <w:p w:rsidR="001E4989" w:rsidRPr="00CB4E20" w:rsidRDefault="001E4989" w:rsidP="001E4989">
            <w:pPr>
              <w:pStyle w:val="Default"/>
              <w:spacing w:before="20"/>
              <w:rPr>
                <w:color w:val="auto"/>
              </w:rPr>
            </w:pPr>
            <w:r w:rsidRPr="00CB4E20">
              <w:rPr>
                <w:b/>
                <w:bCs/>
                <w:color w:val="auto"/>
              </w:rPr>
              <w:t xml:space="preserve">Civilizační choroby </w:t>
            </w:r>
            <w:r w:rsidRPr="00CB4E20">
              <w:rPr>
                <w:color w:val="auto"/>
              </w:rPr>
              <w:t xml:space="preserve">– zdravotní rizika, preventivní a lékařská péče </w:t>
            </w:r>
          </w:p>
        </w:tc>
        <w:tc>
          <w:tcPr>
            <w:tcW w:w="3641"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A318F9">
        <w:trPr>
          <w:trHeight w:val="23"/>
        </w:trPr>
        <w:tc>
          <w:tcPr>
            <w:tcW w:w="14251" w:type="dxa"/>
            <w:gridSpan w:val="5"/>
            <w:tcBorders>
              <w:left w:val="single" w:sz="4" w:space="0" w:color="000000"/>
              <w:bottom w:val="single" w:sz="4" w:space="0" w:color="000000"/>
              <w:right w:val="single" w:sz="4" w:space="0" w:color="000000"/>
            </w:tcBorders>
          </w:tcPr>
          <w:p w:rsidR="001E4989" w:rsidRPr="00CB4E20" w:rsidRDefault="001E4989" w:rsidP="008D306E">
            <w:pPr>
              <w:pStyle w:val="Nadpis1"/>
              <w:widowControl w:val="0"/>
              <w:numPr>
                <w:ilvl w:val="0"/>
                <w:numId w:val="0"/>
              </w:numPr>
              <w:tabs>
                <w:tab w:val="left" w:pos="432"/>
              </w:tabs>
              <w:suppressAutoHyphens/>
              <w:snapToGrid w:val="0"/>
              <w:rPr>
                <w:i/>
                <w:iCs/>
              </w:rPr>
            </w:pPr>
            <w:r w:rsidRPr="00CB4E20">
              <w:lastRenderedPageBreak/>
              <w:t>Zdravý způsob života a péče o zdraví</w:t>
            </w:r>
          </w:p>
        </w:tc>
      </w:tr>
      <w:tr w:rsidR="001E4989" w:rsidRPr="00CB4E20" w:rsidTr="00A318F9">
        <w:tc>
          <w:tcPr>
            <w:tcW w:w="3535" w:type="dxa"/>
            <w:gridSpan w:val="2"/>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Dává do souvislostí složení stravy a způsob stravování s rozvojem civilizačních nemocí a v rámci svých možností uplatňuje zdravé stravovací návyky </w:t>
            </w:r>
          </w:p>
        </w:tc>
        <w:tc>
          <w:tcPr>
            <w:tcW w:w="3536" w:type="dxa"/>
            <w:tcBorders>
              <w:left w:val="single" w:sz="4" w:space="0" w:color="000000"/>
              <w:bottom w:val="single" w:sz="4" w:space="0" w:color="000000"/>
            </w:tcBorders>
            <w:vAlign w:val="center"/>
          </w:tcPr>
          <w:p w:rsidR="001E4989" w:rsidRPr="00CB4E20" w:rsidRDefault="001E4989" w:rsidP="008D306E">
            <w:pPr>
              <w:pStyle w:val="Zkladntext"/>
              <w:snapToGrid w:val="0"/>
              <w:jc w:val="left"/>
              <w:rPr>
                <w:b w:val="0"/>
                <w:u w:val="none"/>
              </w:rPr>
            </w:pPr>
            <w:r w:rsidRPr="00CB4E20">
              <w:rPr>
                <w:b w:val="0"/>
                <w:u w:val="none"/>
              </w:rPr>
              <w:t>Chápe význam a souvislost stravy a zdraví</w:t>
            </w:r>
          </w:p>
          <w:p w:rsidR="001E4989" w:rsidRPr="00CB4E20" w:rsidRDefault="001E4989" w:rsidP="008D306E">
            <w:pPr>
              <w:pStyle w:val="Zkladntext"/>
              <w:snapToGrid w:val="0"/>
              <w:jc w:val="left"/>
              <w:rPr>
                <w:b w:val="0"/>
                <w:u w:val="none"/>
              </w:rPr>
            </w:pPr>
          </w:p>
          <w:p w:rsidR="001E4989" w:rsidRPr="00CB4E20" w:rsidRDefault="001E4989" w:rsidP="001E4989">
            <w:pPr>
              <w:pStyle w:val="Zkladntext"/>
              <w:snapToGrid w:val="0"/>
            </w:pPr>
          </w:p>
          <w:p w:rsidR="001E4989" w:rsidRPr="00CB4E20" w:rsidRDefault="001E4989" w:rsidP="001E4989">
            <w:pPr>
              <w:pStyle w:val="Zkladntext"/>
              <w:snapToGrid w:val="0"/>
            </w:pPr>
          </w:p>
          <w:p w:rsidR="001E4989" w:rsidRPr="00CB4E20" w:rsidRDefault="001E4989" w:rsidP="001E4989">
            <w:pPr>
              <w:pStyle w:val="Zkladntext"/>
              <w:snapToGrid w:val="0"/>
            </w:pPr>
          </w:p>
        </w:tc>
        <w:tc>
          <w:tcPr>
            <w:tcW w:w="3539"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Výživa a zdraví </w:t>
            </w:r>
            <w:r w:rsidRPr="00CB4E20">
              <w:rPr>
                <w:color w:val="auto"/>
              </w:rPr>
              <w:t xml:space="preserve">– zásady zdravého stravování, </w:t>
            </w:r>
            <w:r w:rsidR="00484C63" w:rsidRPr="00CB4E20">
              <w:rPr>
                <w:rFonts w:eastAsia="Times New Roman"/>
                <w:bCs/>
                <w:color w:val="auto"/>
                <w:lang w:eastAsia="cs-CZ"/>
              </w:rPr>
              <w:t>pitný režim,</w:t>
            </w:r>
            <w:r w:rsidR="00484C63" w:rsidRPr="00CB4E20">
              <w:rPr>
                <w:color w:val="auto"/>
              </w:rPr>
              <w:t xml:space="preserve"> </w:t>
            </w:r>
            <w:r w:rsidRPr="00CB4E20">
              <w:rPr>
                <w:color w:val="auto"/>
              </w:rPr>
              <w:t xml:space="preserve">vliv životních podmínek a způsobu stravování na zdraví; poruchy příjmu potravy </w:t>
            </w:r>
          </w:p>
          <w:p w:rsidR="00484C63" w:rsidRPr="00CB4E20" w:rsidRDefault="00484C63" w:rsidP="001E4989">
            <w:pPr>
              <w:pStyle w:val="Default"/>
              <w:spacing w:before="20"/>
              <w:rPr>
                <w:color w:val="auto"/>
              </w:rPr>
            </w:pPr>
            <w:r w:rsidRPr="00CB4E20">
              <w:rPr>
                <w:rFonts w:eastAsia="Times New Roman"/>
                <w:bCs/>
                <w:color w:val="auto"/>
                <w:lang w:eastAsia="cs-CZ"/>
              </w:rPr>
              <w:t>- vlivy vnějšího a vnitřního prostředí na zdraví – kvalita ovzduší a vody, hluk, osvětlení, teplota</w:t>
            </w:r>
          </w:p>
          <w:p w:rsidR="001E4989" w:rsidRPr="00CB4E20" w:rsidRDefault="001E4989" w:rsidP="001E4989">
            <w:pPr>
              <w:pStyle w:val="Default"/>
              <w:rPr>
                <w:b/>
                <w:bCs/>
                <w:color w:val="auto"/>
              </w:rPr>
            </w:pPr>
          </w:p>
        </w:tc>
        <w:tc>
          <w:tcPr>
            <w:tcW w:w="3641"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A318F9">
        <w:trPr>
          <w:trHeight w:val="23"/>
        </w:trPr>
        <w:tc>
          <w:tcPr>
            <w:tcW w:w="14251" w:type="dxa"/>
            <w:gridSpan w:val="5"/>
            <w:tcBorders>
              <w:left w:val="single" w:sz="4" w:space="0" w:color="000000"/>
              <w:bottom w:val="single" w:sz="4" w:space="0" w:color="000000"/>
              <w:right w:val="single" w:sz="4" w:space="0" w:color="000000"/>
            </w:tcBorders>
          </w:tcPr>
          <w:p w:rsidR="001E4989" w:rsidRPr="00CB4E20" w:rsidRDefault="001E4989" w:rsidP="008D306E">
            <w:pPr>
              <w:pStyle w:val="Nadpis1"/>
              <w:widowControl w:val="0"/>
              <w:numPr>
                <w:ilvl w:val="0"/>
                <w:numId w:val="0"/>
              </w:numPr>
              <w:tabs>
                <w:tab w:val="left" w:pos="432"/>
              </w:tabs>
              <w:suppressAutoHyphens/>
              <w:snapToGrid w:val="0"/>
              <w:rPr>
                <w:i/>
                <w:iCs/>
              </w:rPr>
            </w:pPr>
          </w:p>
        </w:tc>
      </w:tr>
      <w:tr w:rsidR="001E4989" w:rsidRPr="00CB4E20" w:rsidTr="00A318F9">
        <w:tc>
          <w:tcPr>
            <w:tcW w:w="3535" w:type="dxa"/>
            <w:gridSpan w:val="2"/>
            <w:tcBorders>
              <w:left w:val="single" w:sz="4" w:space="0" w:color="000000"/>
              <w:bottom w:val="single" w:sz="4" w:space="0" w:color="000000"/>
            </w:tcBorders>
          </w:tcPr>
          <w:p w:rsidR="001E4989" w:rsidRPr="00CB4E20" w:rsidRDefault="001E4989" w:rsidP="001E4989">
            <w:pPr>
              <w:pStyle w:val="Default"/>
              <w:snapToGrid w:val="0"/>
              <w:rPr>
                <w:b/>
                <w:bCs/>
                <w:color w:val="auto"/>
              </w:rPr>
            </w:pPr>
            <w:r w:rsidRPr="00CB4E20">
              <w:rPr>
                <w:b/>
                <w:bCs/>
                <w:color w:val="auto"/>
              </w:rPr>
              <w:t xml:space="preserve">Uplatňuje osvojené preventivní způsoby rozhodování, chování a jednání v souvislosti s běžnými, přenosnými, civilizačními a jinými chorobami; svěří se se zdravotním problémem a v případě potřeby vyhledá odbornou pomoc </w:t>
            </w:r>
          </w:p>
        </w:tc>
        <w:tc>
          <w:tcPr>
            <w:tcW w:w="3536" w:type="dxa"/>
            <w:tcBorders>
              <w:left w:val="single" w:sz="4" w:space="0" w:color="000000"/>
              <w:bottom w:val="single" w:sz="4" w:space="0" w:color="000000"/>
            </w:tcBorders>
            <w:vAlign w:val="center"/>
          </w:tcPr>
          <w:p w:rsidR="001E4989" w:rsidRPr="00CB4E20" w:rsidRDefault="001E4989" w:rsidP="008D306E">
            <w:pPr>
              <w:pStyle w:val="Zkladntext"/>
              <w:snapToGrid w:val="0"/>
              <w:jc w:val="left"/>
              <w:rPr>
                <w:b w:val="0"/>
                <w:u w:val="none"/>
              </w:rPr>
            </w:pPr>
            <w:r w:rsidRPr="00CB4E20">
              <w:rPr>
                <w:b w:val="0"/>
                <w:u w:val="none"/>
              </w:rPr>
              <w:t>Umí zaujmout správný postoj ke svému zdraví a chová se k němu zodpovědně</w:t>
            </w:r>
          </w:p>
          <w:p w:rsidR="00A318F9" w:rsidRPr="00CB4E20" w:rsidRDefault="00A318F9" w:rsidP="008D306E">
            <w:pPr>
              <w:pStyle w:val="Zkladntext"/>
              <w:snapToGrid w:val="0"/>
              <w:jc w:val="left"/>
              <w:rPr>
                <w:b w:val="0"/>
                <w:u w:val="none"/>
              </w:rPr>
            </w:pPr>
          </w:p>
          <w:p w:rsidR="00A318F9" w:rsidRPr="00CB4E20" w:rsidRDefault="00A318F9" w:rsidP="008D306E">
            <w:pPr>
              <w:pStyle w:val="Zkladntext"/>
              <w:snapToGrid w:val="0"/>
              <w:jc w:val="left"/>
              <w:rPr>
                <w:b w:val="0"/>
                <w:u w:val="none"/>
              </w:rPr>
            </w:pPr>
          </w:p>
          <w:p w:rsidR="00A318F9" w:rsidRPr="00CB4E20" w:rsidRDefault="00A318F9" w:rsidP="008D306E">
            <w:pPr>
              <w:pStyle w:val="Zkladntext"/>
              <w:snapToGrid w:val="0"/>
              <w:jc w:val="left"/>
              <w:rPr>
                <w:b w:val="0"/>
                <w:u w:val="none"/>
              </w:rPr>
            </w:pPr>
          </w:p>
          <w:p w:rsidR="00A318F9" w:rsidRPr="00CB4E20" w:rsidRDefault="00A318F9"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4933E1" w:rsidRPr="00CB4E20" w:rsidRDefault="004933E1" w:rsidP="008D306E">
            <w:pPr>
              <w:pStyle w:val="Zkladntext"/>
              <w:snapToGrid w:val="0"/>
              <w:jc w:val="left"/>
              <w:rPr>
                <w:b w:val="0"/>
                <w:u w:val="none"/>
              </w:rPr>
            </w:pPr>
          </w:p>
          <w:p w:rsidR="004933E1" w:rsidRPr="00CB4E20" w:rsidRDefault="004933E1" w:rsidP="008D306E">
            <w:pPr>
              <w:pStyle w:val="Zkladntext"/>
              <w:snapToGrid w:val="0"/>
              <w:jc w:val="left"/>
              <w:rPr>
                <w:b w:val="0"/>
                <w:u w:val="none"/>
              </w:rPr>
            </w:pPr>
          </w:p>
          <w:p w:rsidR="004933E1" w:rsidRPr="00CB4E20" w:rsidRDefault="004933E1" w:rsidP="008D306E">
            <w:pPr>
              <w:pStyle w:val="Zkladntext"/>
              <w:snapToGrid w:val="0"/>
              <w:jc w:val="left"/>
              <w:rPr>
                <w:b w:val="0"/>
                <w:u w:val="none"/>
              </w:rPr>
            </w:pPr>
          </w:p>
          <w:p w:rsidR="004933E1" w:rsidRPr="00CB4E20" w:rsidRDefault="004933E1" w:rsidP="008D306E">
            <w:pPr>
              <w:pStyle w:val="Zkladntext"/>
              <w:snapToGrid w:val="0"/>
              <w:jc w:val="left"/>
              <w:rPr>
                <w:b w:val="0"/>
                <w:u w:val="none"/>
              </w:rPr>
            </w:pPr>
          </w:p>
          <w:p w:rsidR="004933E1" w:rsidRPr="00CB4E20" w:rsidRDefault="004933E1"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p w:rsidR="008D306E" w:rsidRPr="00CB4E20" w:rsidRDefault="008D306E" w:rsidP="008D306E">
            <w:pPr>
              <w:pStyle w:val="Zkladntext"/>
              <w:snapToGrid w:val="0"/>
              <w:jc w:val="left"/>
              <w:rPr>
                <w:b w:val="0"/>
                <w:u w:val="none"/>
              </w:rPr>
            </w:pPr>
          </w:p>
        </w:tc>
        <w:tc>
          <w:tcPr>
            <w:tcW w:w="3539" w:type="dxa"/>
            <w:tcBorders>
              <w:left w:val="single" w:sz="4" w:space="0" w:color="000000"/>
              <w:bottom w:val="single" w:sz="4" w:space="0" w:color="000000"/>
            </w:tcBorders>
          </w:tcPr>
          <w:p w:rsidR="004933E1" w:rsidRPr="00CB4E20" w:rsidRDefault="001E4989" w:rsidP="004933E1">
            <w:pPr>
              <w:pStyle w:val="Obsahtabulky"/>
              <w:autoSpaceDE w:val="0"/>
              <w:snapToGrid w:val="0"/>
            </w:pPr>
            <w:r w:rsidRPr="00CB4E20">
              <w:rPr>
                <w:b/>
                <w:bCs/>
              </w:rPr>
              <w:t xml:space="preserve">Ochrana před přenosnými chorobami, </w:t>
            </w:r>
            <w:r w:rsidR="00484C63" w:rsidRPr="00CB4E20">
              <w:rPr>
                <w:rFonts w:eastAsia="Times New Roman"/>
                <w:lang w:eastAsia="cs-CZ"/>
              </w:rPr>
              <w:t xml:space="preserve">základní </w:t>
            </w:r>
            <w:r w:rsidR="00484C63" w:rsidRPr="00CB4E20">
              <w:rPr>
                <w:rFonts w:eastAsia="Times New Roman"/>
                <w:bCs/>
                <w:lang w:eastAsia="cs-CZ"/>
              </w:rPr>
              <w:t>cesty přenosu nákaz a jejich prevence, nákazy respirační, přenosné potravou, získané v přírodě, přenosné krví a sexuálním kontaktem, přenosné bodnutím hmyzu a stykem se zvířaty</w:t>
            </w:r>
            <w:r w:rsidR="00484C63" w:rsidRPr="00CB4E20">
              <w:rPr>
                <w:rFonts w:ascii="Arial" w:eastAsia="Times New Roman" w:hAnsi="Arial" w:cs="Arial"/>
                <w:lang w:eastAsia="cs-CZ"/>
              </w:rPr>
              <w:br/>
            </w:r>
            <w:r w:rsidR="00484C63" w:rsidRPr="00CB4E20">
              <w:rPr>
                <w:rFonts w:eastAsia="Times New Roman"/>
                <w:bCs/>
                <w:lang w:eastAsia="cs-CZ"/>
              </w:rPr>
              <w:t xml:space="preserve">- ochrana před chronickými nepřenosnými chorobami </w:t>
            </w:r>
            <w:r w:rsidR="00484C63" w:rsidRPr="00CB4E20">
              <w:rPr>
                <w:rFonts w:eastAsia="Times New Roman"/>
                <w:lang w:eastAsia="cs-CZ"/>
              </w:rPr>
              <w:t>a</w:t>
            </w:r>
            <w:r w:rsidR="00484C63" w:rsidRPr="00CB4E20">
              <w:rPr>
                <w:rFonts w:eastAsia="Times New Roman"/>
                <w:bCs/>
                <w:lang w:eastAsia="cs-CZ"/>
              </w:rPr>
              <w:t xml:space="preserve"> </w:t>
            </w:r>
            <w:r w:rsidR="00484C63" w:rsidRPr="00CB4E20">
              <w:rPr>
                <w:rFonts w:eastAsia="Times New Roman"/>
                <w:lang w:eastAsia="cs-CZ"/>
              </w:rPr>
              <w:t>před úrazy</w:t>
            </w:r>
            <w:r w:rsidR="00484C63" w:rsidRPr="00CB4E20">
              <w:rPr>
                <w:rFonts w:eastAsia="Times New Roman"/>
                <w:bCs/>
                <w:lang w:eastAsia="cs-CZ"/>
              </w:rPr>
              <w:t xml:space="preserve"> </w:t>
            </w:r>
            <w:r w:rsidR="00484C63" w:rsidRPr="00CB4E20">
              <w:rPr>
                <w:rFonts w:eastAsia="Times New Roman"/>
                <w:lang w:eastAsia="cs-CZ"/>
              </w:rPr>
              <w:t xml:space="preserve">– </w:t>
            </w:r>
            <w:r w:rsidR="00484C63" w:rsidRPr="00CB4E20">
              <w:rPr>
                <w:rFonts w:eastAsia="Times New Roman"/>
                <w:bCs/>
                <w:lang w:eastAsia="cs-CZ"/>
              </w:rPr>
              <w:t>prevence kardiovaskulárních a metabolických onemocnění</w:t>
            </w:r>
            <w:r w:rsidR="00484C63" w:rsidRPr="00CB4E20">
              <w:rPr>
                <w:rFonts w:eastAsia="Times New Roman"/>
                <w:lang w:eastAsia="cs-CZ"/>
              </w:rPr>
              <w:t>; preventivní a </w:t>
            </w:r>
            <w:r w:rsidR="00484C63" w:rsidRPr="00CB4E20">
              <w:rPr>
                <w:rFonts w:eastAsia="Times New Roman"/>
                <w:bCs/>
                <w:lang w:eastAsia="cs-CZ"/>
              </w:rPr>
              <w:t>léčebná</w:t>
            </w:r>
            <w:r w:rsidR="00484C63" w:rsidRPr="00CB4E20">
              <w:rPr>
                <w:rFonts w:eastAsia="Times New Roman"/>
                <w:lang w:eastAsia="cs-CZ"/>
              </w:rPr>
              <w:t xml:space="preserve"> péče; odpovědné chování v situacích úrazu a život ohrožujících stavů (úrazy v domácnosti, při sportu, na pracovišti, v dopravě), </w:t>
            </w:r>
            <w:r w:rsidR="00484C63" w:rsidRPr="00CB4E20">
              <w:rPr>
                <w:rFonts w:eastAsia="Times New Roman"/>
                <w:bCs/>
                <w:lang w:eastAsia="cs-CZ"/>
              </w:rPr>
              <w:t>základy první pomoci</w:t>
            </w:r>
          </w:p>
        </w:tc>
        <w:tc>
          <w:tcPr>
            <w:tcW w:w="3641"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A318F9">
        <w:trPr>
          <w:cantSplit/>
        </w:trPr>
        <w:tc>
          <w:tcPr>
            <w:tcW w:w="14251" w:type="dxa"/>
            <w:gridSpan w:val="5"/>
            <w:tcBorders>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tabs>
                <w:tab w:val="clear" w:pos="567"/>
              </w:tabs>
              <w:snapToGrid w:val="0"/>
              <w:rPr>
                <w:bCs w:val="0"/>
                <w:iCs/>
              </w:rPr>
            </w:pPr>
            <w:r w:rsidRPr="00CB4E20">
              <w:rPr>
                <w:bCs w:val="0"/>
              </w:rPr>
              <w:t>Rizika ohrožující zdraví a jejich prevence</w:t>
            </w:r>
          </w:p>
        </w:tc>
      </w:tr>
      <w:tr w:rsidR="004933E1" w:rsidRPr="00CB4E20" w:rsidTr="00A318F9">
        <w:trPr>
          <w:cantSplit/>
        </w:trPr>
        <w:tc>
          <w:tcPr>
            <w:tcW w:w="3522" w:type="dxa"/>
            <w:tcBorders>
              <w:left w:val="single" w:sz="4" w:space="0" w:color="000000"/>
              <w:right w:val="single" w:sz="4" w:space="0" w:color="000000"/>
            </w:tcBorders>
          </w:tcPr>
          <w:p w:rsidR="004933E1" w:rsidRPr="00CB4E20" w:rsidRDefault="004933E1" w:rsidP="001E4989">
            <w:pPr>
              <w:pStyle w:val="MezititulekRVPZV12bTunZarovnatdoblokuPrvndek1cmPed6Char"/>
              <w:tabs>
                <w:tab w:val="clear" w:pos="567"/>
              </w:tabs>
              <w:snapToGrid w:val="0"/>
              <w:rPr>
                <w:bCs w:val="0"/>
              </w:rPr>
            </w:pPr>
          </w:p>
        </w:tc>
        <w:tc>
          <w:tcPr>
            <w:tcW w:w="3549" w:type="dxa"/>
            <w:gridSpan w:val="2"/>
            <w:tcBorders>
              <w:left w:val="single" w:sz="4" w:space="0" w:color="000000"/>
              <w:right w:val="single" w:sz="4" w:space="0" w:color="000000"/>
            </w:tcBorders>
          </w:tcPr>
          <w:p w:rsidR="003E70C8" w:rsidRPr="00CB4E20" w:rsidRDefault="003E70C8" w:rsidP="001E4989">
            <w:pPr>
              <w:pStyle w:val="MezititulekRVPZV12bTunZarovnatdoblokuPrvndek1cmPed6Char"/>
              <w:tabs>
                <w:tab w:val="clear" w:pos="567"/>
              </w:tabs>
              <w:snapToGrid w:val="0"/>
              <w:rPr>
                <w:bCs w:val="0"/>
              </w:rPr>
            </w:pPr>
          </w:p>
        </w:tc>
        <w:tc>
          <w:tcPr>
            <w:tcW w:w="3539" w:type="dxa"/>
            <w:tcBorders>
              <w:left w:val="single" w:sz="4" w:space="0" w:color="000000"/>
              <w:right w:val="single" w:sz="4" w:space="0" w:color="000000"/>
            </w:tcBorders>
          </w:tcPr>
          <w:p w:rsidR="004933E1" w:rsidRPr="00CB4E20" w:rsidRDefault="004933E1" w:rsidP="001E4989">
            <w:pPr>
              <w:pStyle w:val="MezititulekRVPZV12bTunZarovnatdoblokuPrvndek1cmPed6Char"/>
              <w:tabs>
                <w:tab w:val="clear" w:pos="567"/>
              </w:tabs>
              <w:snapToGrid w:val="0"/>
              <w:rPr>
                <w:bCs w:val="0"/>
              </w:rPr>
            </w:pPr>
          </w:p>
        </w:tc>
        <w:tc>
          <w:tcPr>
            <w:tcW w:w="3641" w:type="dxa"/>
            <w:tcBorders>
              <w:left w:val="single" w:sz="4" w:space="0" w:color="000000"/>
              <w:right w:val="single" w:sz="4" w:space="0" w:color="000000"/>
            </w:tcBorders>
          </w:tcPr>
          <w:p w:rsidR="004933E1" w:rsidRPr="00CB4E20" w:rsidRDefault="004933E1" w:rsidP="001E4989">
            <w:pPr>
              <w:pStyle w:val="MezititulekRVPZV12bTunZarovnatdoblokuPrvndek1cmPed6Char"/>
              <w:tabs>
                <w:tab w:val="clear" w:pos="567"/>
              </w:tabs>
              <w:snapToGrid w:val="0"/>
              <w:rPr>
                <w:bCs w:val="0"/>
              </w:rPr>
            </w:pPr>
          </w:p>
        </w:tc>
      </w:tr>
      <w:tr w:rsidR="001E4989" w:rsidRPr="00CB4E20" w:rsidTr="00A318F9">
        <w:tc>
          <w:tcPr>
            <w:tcW w:w="3535" w:type="dxa"/>
            <w:gridSpan w:val="2"/>
            <w:tcBorders>
              <w:left w:val="single" w:sz="4" w:space="0" w:color="000000"/>
              <w:bottom w:val="single" w:sz="4" w:space="0" w:color="auto"/>
            </w:tcBorders>
          </w:tcPr>
          <w:p w:rsidR="003E70C8" w:rsidRPr="00CB4E20" w:rsidRDefault="001E4989" w:rsidP="00A318F9">
            <w:pPr>
              <w:pStyle w:val="Default"/>
              <w:rPr>
                <w:b/>
                <w:bCs/>
                <w:color w:val="auto"/>
              </w:rPr>
            </w:pPr>
            <w:r w:rsidRPr="00CB4E20">
              <w:rPr>
                <w:b/>
                <w:bCs/>
                <w:color w:val="auto"/>
              </w:rPr>
              <w:lastRenderedPageBreak/>
              <w:t xml:space="preserve">Projevuje odpovědný vztah k sobě samému, k vlastnímu dospívání a pravidlům zdravého životního stylu; dobrovolně se podílí na programech podpory zdraví v rámci školy a obce </w:t>
            </w:r>
          </w:p>
        </w:tc>
        <w:tc>
          <w:tcPr>
            <w:tcW w:w="3536" w:type="dxa"/>
            <w:tcBorders>
              <w:left w:val="single" w:sz="4" w:space="0" w:color="000000"/>
              <w:bottom w:val="single" w:sz="4" w:space="0" w:color="auto"/>
            </w:tcBorders>
            <w:vAlign w:val="center"/>
          </w:tcPr>
          <w:p w:rsidR="001E4989" w:rsidRPr="00CB4E20" w:rsidRDefault="001E4989" w:rsidP="003E70C8">
            <w:pPr>
              <w:pStyle w:val="Zkladntext"/>
              <w:snapToGrid w:val="0"/>
              <w:jc w:val="left"/>
              <w:rPr>
                <w:b w:val="0"/>
                <w:u w:val="none"/>
              </w:rPr>
            </w:pPr>
            <w:r w:rsidRPr="00CB4E20">
              <w:rPr>
                <w:b w:val="0"/>
                <w:u w:val="none"/>
              </w:rPr>
              <w:t>Zná pravidla bezpečnosti a ochrany zdraví a dodržuje je</w:t>
            </w:r>
          </w:p>
          <w:p w:rsidR="00A318F9" w:rsidRPr="00CB4E20" w:rsidRDefault="00A318F9" w:rsidP="003E70C8">
            <w:pPr>
              <w:pStyle w:val="Zkladntext"/>
              <w:snapToGrid w:val="0"/>
              <w:jc w:val="left"/>
              <w:rPr>
                <w:b w:val="0"/>
                <w:u w:val="none"/>
              </w:rPr>
            </w:pPr>
          </w:p>
          <w:p w:rsidR="00A318F9" w:rsidRPr="00CB4E20" w:rsidRDefault="00A318F9" w:rsidP="003E70C8">
            <w:pPr>
              <w:pStyle w:val="Zkladntext"/>
              <w:snapToGrid w:val="0"/>
              <w:jc w:val="left"/>
              <w:rPr>
                <w:b w:val="0"/>
                <w:u w:val="none"/>
              </w:rPr>
            </w:pPr>
          </w:p>
          <w:p w:rsidR="00A318F9" w:rsidRPr="00CB4E20" w:rsidRDefault="00A318F9" w:rsidP="003E70C8">
            <w:pPr>
              <w:pStyle w:val="Zkladntext"/>
              <w:snapToGrid w:val="0"/>
              <w:jc w:val="left"/>
              <w:rPr>
                <w:b w:val="0"/>
                <w:u w:val="none"/>
              </w:rPr>
            </w:pPr>
          </w:p>
          <w:p w:rsidR="00A318F9" w:rsidRPr="00CB4E20" w:rsidRDefault="00A318F9" w:rsidP="003E70C8">
            <w:pPr>
              <w:pStyle w:val="Zkladntext"/>
              <w:snapToGrid w:val="0"/>
              <w:jc w:val="left"/>
            </w:pPr>
          </w:p>
        </w:tc>
        <w:tc>
          <w:tcPr>
            <w:tcW w:w="3539" w:type="dxa"/>
            <w:tcBorders>
              <w:left w:val="single" w:sz="4" w:space="0" w:color="000000"/>
              <w:bottom w:val="single" w:sz="4" w:space="0" w:color="auto"/>
            </w:tcBorders>
          </w:tcPr>
          <w:p w:rsidR="001E4989" w:rsidRPr="00CB4E20" w:rsidRDefault="001E4989" w:rsidP="00A318F9">
            <w:pPr>
              <w:shd w:val="clear" w:color="auto" w:fill="FFFFFF"/>
              <w:spacing w:after="150" w:line="270" w:lineRule="atLeast"/>
              <w:textAlignment w:val="top"/>
            </w:pPr>
            <w:r w:rsidRPr="00CB4E20">
              <w:rPr>
                <w:rFonts w:ascii="Times New Roman" w:hAnsi="Times New Roman" w:cs="Times New Roman"/>
                <w:b/>
                <w:bCs/>
                <w:sz w:val="24"/>
                <w:szCs w:val="24"/>
              </w:rPr>
              <w:t xml:space="preserve">Dodržování pravidel bezpečnosti a ochrany zdraví – </w:t>
            </w:r>
            <w:r w:rsidRPr="00CB4E20">
              <w:rPr>
                <w:rFonts w:ascii="Times New Roman" w:hAnsi="Times New Roman" w:cs="Times New Roman"/>
                <w:sz w:val="24"/>
                <w:szCs w:val="24"/>
              </w:rPr>
              <w:t>bezpečné prostředí ve škole, ochrana zdraví při různých činnostech, bezpečnost v dopravě</w:t>
            </w:r>
          </w:p>
        </w:tc>
        <w:tc>
          <w:tcPr>
            <w:tcW w:w="3641" w:type="dxa"/>
            <w:tcBorders>
              <w:left w:val="single" w:sz="4" w:space="0" w:color="000000"/>
              <w:bottom w:val="single" w:sz="4" w:space="0" w:color="auto"/>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4933E1" w:rsidRPr="00CB4E20" w:rsidTr="00A318F9">
        <w:tc>
          <w:tcPr>
            <w:tcW w:w="3535" w:type="dxa"/>
            <w:gridSpan w:val="2"/>
            <w:tcBorders>
              <w:top w:val="single" w:sz="4" w:space="0" w:color="auto"/>
              <w:left w:val="single" w:sz="4" w:space="0" w:color="000000"/>
              <w:bottom w:val="single" w:sz="4" w:space="0" w:color="auto"/>
            </w:tcBorders>
          </w:tcPr>
          <w:p w:rsidR="004933E1" w:rsidRPr="00CB4E20" w:rsidRDefault="004933E1" w:rsidP="00A318F9">
            <w:pPr>
              <w:pStyle w:val="Default"/>
              <w:rPr>
                <w:rFonts w:eastAsia="Times New Roman"/>
                <w:b/>
                <w:bCs/>
                <w:color w:val="auto"/>
                <w:lang w:eastAsia="cs-CZ"/>
              </w:rPr>
            </w:pPr>
          </w:p>
        </w:tc>
        <w:tc>
          <w:tcPr>
            <w:tcW w:w="3536" w:type="dxa"/>
            <w:tcBorders>
              <w:top w:val="single" w:sz="4" w:space="0" w:color="auto"/>
              <w:left w:val="single" w:sz="4" w:space="0" w:color="000000"/>
              <w:bottom w:val="single" w:sz="4" w:space="0" w:color="auto"/>
            </w:tcBorders>
          </w:tcPr>
          <w:p w:rsidR="004933E1" w:rsidRPr="00CB4E20" w:rsidRDefault="004933E1" w:rsidP="00A318F9">
            <w:pPr>
              <w:pStyle w:val="Zkladntext"/>
              <w:snapToGrid w:val="0"/>
              <w:jc w:val="left"/>
              <w:rPr>
                <w:b w:val="0"/>
                <w:u w:val="none"/>
              </w:rPr>
            </w:pPr>
          </w:p>
        </w:tc>
        <w:tc>
          <w:tcPr>
            <w:tcW w:w="3539" w:type="dxa"/>
            <w:tcBorders>
              <w:top w:val="single" w:sz="4" w:space="0" w:color="auto"/>
              <w:left w:val="single" w:sz="4" w:space="0" w:color="000000"/>
              <w:bottom w:val="single" w:sz="4" w:space="0" w:color="auto"/>
            </w:tcBorders>
          </w:tcPr>
          <w:p w:rsidR="004933E1" w:rsidRPr="00CB4E20" w:rsidRDefault="004933E1" w:rsidP="00A318F9">
            <w:pPr>
              <w:shd w:val="clear" w:color="auto" w:fill="FFFFFF"/>
              <w:spacing w:after="150" w:line="270" w:lineRule="atLeast"/>
              <w:textAlignment w:val="top"/>
              <w:rPr>
                <w:rFonts w:ascii="Times New Roman" w:hAnsi="Times New Roman" w:cs="Times New Roman"/>
                <w:b/>
                <w:bCs/>
                <w:sz w:val="24"/>
                <w:szCs w:val="24"/>
              </w:rPr>
            </w:pPr>
          </w:p>
        </w:tc>
        <w:tc>
          <w:tcPr>
            <w:tcW w:w="3641" w:type="dxa"/>
            <w:tcBorders>
              <w:top w:val="single" w:sz="4" w:space="0" w:color="auto"/>
              <w:left w:val="single" w:sz="4" w:space="0" w:color="000000"/>
              <w:bottom w:val="single" w:sz="4" w:space="0" w:color="auto"/>
              <w:right w:val="single" w:sz="4" w:space="0" w:color="000000"/>
            </w:tcBorders>
          </w:tcPr>
          <w:p w:rsidR="004933E1" w:rsidRPr="00CB4E20" w:rsidRDefault="004933E1" w:rsidP="00A318F9">
            <w:pPr>
              <w:snapToGrid w:val="0"/>
              <w:rPr>
                <w:rFonts w:ascii="Times New Roman" w:hAnsi="Times New Roman" w:cs="Times New Roman"/>
                <w:sz w:val="24"/>
                <w:szCs w:val="24"/>
              </w:rPr>
            </w:pPr>
          </w:p>
        </w:tc>
      </w:tr>
      <w:tr w:rsidR="004933E1" w:rsidRPr="00CB4E20" w:rsidTr="00417E67">
        <w:tc>
          <w:tcPr>
            <w:tcW w:w="3535" w:type="dxa"/>
            <w:gridSpan w:val="2"/>
            <w:tcBorders>
              <w:top w:val="single" w:sz="4" w:space="0" w:color="auto"/>
              <w:left w:val="single" w:sz="4" w:space="0" w:color="000000"/>
              <w:bottom w:val="single" w:sz="4" w:space="0" w:color="auto"/>
            </w:tcBorders>
          </w:tcPr>
          <w:p w:rsidR="004933E1" w:rsidRPr="00CB4E20" w:rsidRDefault="004933E1" w:rsidP="00417E67">
            <w:pPr>
              <w:pStyle w:val="Default"/>
              <w:rPr>
                <w:rFonts w:eastAsia="Times New Roman"/>
                <w:b/>
                <w:bCs/>
                <w:color w:val="auto"/>
                <w:lang w:eastAsia="cs-CZ"/>
              </w:rPr>
            </w:pPr>
            <w:r w:rsidRPr="00CB4E20">
              <w:rPr>
                <w:rFonts w:eastAsia="Times New Roman"/>
                <w:b/>
                <w:bCs/>
                <w:color w:val="auto"/>
                <w:lang w:eastAsia="cs-CZ"/>
              </w:rPr>
              <w:t>Uplatňuje adekvátní způsoby chování a ochrany v modelových situacích ohrožení, nebezpečí i mimořádných událostí</w:t>
            </w:r>
          </w:p>
          <w:p w:rsidR="003E70C8" w:rsidRPr="00CB4E20" w:rsidRDefault="003E70C8" w:rsidP="00417E67">
            <w:pPr>
              <w:pStyle w:val="Default"/>
              <w:rPr>
                <w:rFonts w:eastAsia="Times New Roman"/>
                <w:b/>
                <w:bCs/>
                <w:color w:val="auto"/>
                <w:lang w:eastAsia="cs-CZ"/>
              </w:rPr>
            </w:pPr>
          </w:p>
          <w:p w:rsidR="003E70C8" w:rsidRPr="00CB4E20" w:rsidRDefault="003E70C8" w:rsidP="00417E67">
            <w:pPr>
              <w:pStyle w:val="Default"/>
              <w:rPr>
                <w:b/>
                <w:bCs/>
                <w:color w:val="auto"/>
              </w:rPr>
            </w:pPr>
          </w:p>
        </w:tc>
        <w:tc>
          <w:tcPr>
            <w:tcW w:w="3536" w:type="dxa"/>
            <w:tcBorders>
              <w:top w:val="single" w:sz="4" w:space="0" w:color="auto"/>
              <w:left w:val="single" w:sz="4" w:space="0" w:color="000000"/>
              <w:bottom w:val="single" w:sz="4" w:space="0" w:color="auto"/>
            </w:tcBorders>
          </w:tcPr>
          <w:p w:rsidR="00A318F9" w:rsidRPr="00CB4E20" w:rsidRDefault="004933E1" w:rsidP="00417E67">
            <w:pPr>
              <w:pStyle w:val="Zkladntext"/>
              <w:snapToGrid w:val="0"/>
              <w:jc w:val="left"/>
              <w:rPr>
                <w:b w:val="0"/>
                <w:u w:val="none"/>
              </w:rPr>
            </w:pPr>
            <w:r w:rsidRPr="00CB4E20">
              <w:rPr>
                <w:b w:val="0"/>
                <w:u w:val="none"/>
              </w:rPr>
              <w:t> Charakterizuje možná nebezpečí vyplývající z běžného života i  z mimořádných událostí, uvede vhodné způsoby preventivního chování a ochrany</w:t>
            </w:r>
          </w:p>
          <w:p w:rsidR="00417E67" w:rsidRPr="00CB4E20" w:rsidRDefault="00417E67" w:rsidP="00417E67">
            <w:pPr>
              <w:pStyle w:val="Zkladntext"/>
              <w:snapToGrid w:val="0"/>
              <w:jc w:val="left"/>
              <w:rPr>
                <w:b w:val="0"/>
                <w:u w:val="none"/>
              </w:rPr>
            </w:pPr>
          </w:p>
          <w:p w:rsidR="003E70C8" w:rsidRPr="00CB4E20" w:rsidRDefault="003E70C8" w:rsidP="00417E67">
            <w:pPr>
              <w:pStyle w:val="Zkladntext"/>
              <w:snapToGrid w:val="0"/>
              <w:jc w:val="left"/>
              <w:rPr>
                <w:b w:val="0"/>
                <w:u w:val="none"/>
              </w:rPr>
            </w:pPr>
          </w:p>
          <w:p w:rsidR="003E70C8" w:rsidRPr="00CB4E20" w:rsidRDefault="003E70C8" w:rsidP="00417E67">
            <w:pPr>
              <w:pStyle w:val="Zkladntext"/>
              <w:snapToGrid w:val="0"/>
              <w:jc w:val="left"/>
              <w:rPr>
                <w:b w:val="0"/>
                <w:u w:val="none"/>
              </w:rPr>
            </w:pPr>
          </w:p>
        </w:tc>
        <w:tc>
          <w:tcPr>
            <w:tcW w:w="3539" w:type="dxa"/>
            <w:tcBorders>
              <w:top w:val="single" w:sz="4" w:space="0" w:color="auto"/>
              <w:left w:val="single" w:sz="4" w:space="0" w:color="000000"/>
              <w:bottom w:val="single" w:sz="4" w:space="0" w:color="auto"/>
            </w:tcBorders>
          </w:tcPr>
          <w:p w:rsidR="004933E1" w:rsidRPr="00CB4E20" w:rsidRDefault="00A318F9" w:rsidP="00417E67">
            <w:pPr>
              <w:shd w:val="clear" w:color="auto" w:fill="FFFFFF"/>
              <w:spacing w:after="150" w:line="270" w:lineRule="atLeast"/>
              <w:textAlignment w:val="top"/>
              <w:rPr>
                <w:rFonts w:ascii="Times New Roman" w:hAnsi="Times New Roman" w:cs="Times New Roman"/>
                <w:b/>
                <w:bCs/>
                <w:sz w:val="24"/>
                <w:szCs w:val="24"/>
              </w:rPr>
            </w:pPr>
            <w:r w:rsidRPr="00CB4E20">
              <w:rPr>
                <w:rFonts w:ascii="Times New Roman" w:hAnsi="Times New Roman" w:cs="Times New Roman"/>
                <w:b/>
                <w:bCs/>
                <w:sz w:val="24"/>
                <w:szCs w:val="24"/>
              </w:rPr>
              <w:t>Dodržování pravidel bezpečnosti a ochrany zdraví –</w:t>
            </w:r>
            <w:r w:rsidRPr="00CB4E20">
              <w:rPr>
                <w:rFonts w:ascii="Times New Roman" w:eastAsia="Times New Roman" w:hAnsi="Times New Roman" w:cs="Times New Roman"/>
                <w:bCs/>
                <w:sz w:val="24"/>
                <w:szCs w:val="24"/>
                <w:lang w:eastAsia="cs-CZ"/>
              </w:rPr>
              <w:t xml:space="preserve"> rizika silniční a železniční dopravy, vztahy mezi účastníky silničního provozu vč. zvládání agresivity, postup v případě dopravní nehody (tísňové volání, zajištění bezpečnosti</w:t>
            </w:r>
            <w:r w:rsidRPr="00CB4E20">
              <w:rPr>
                <w:rFonts w:ascii="Times New Roman" w:eastAsia="Times New Roman" w:hAnsi="Times New Roman" w:cs="Times New Roman"/>
                <w:bCs/>
                <w:sz w:val="20"/>
                <w:lang w:eastAsia="cs-CZ"/>
              </w:rPr>
              <w:t>)</w:t>
            </w:r>
          </w:p>
        </w:tc>
        <w:tc>
          <w:tcPr>
            <w:tcW w:w="3641" w:type="dxa"/>
            <w:tcBorders>
              <w:top w:val="single" w:sz="4" w:space="0" w:color="auto"/>
              <w:left w:val="single" w:sz="4" w:space="0" w:color="000000"/>
              <w:bottom w:val="single" w:sz="4" w:space="0" w:color="auto"/>
              <w:right w:val="single" w:sz="4" w:space="0" w:color="000000"/>
            </w:tcBorders>
          </w:tcPr>
          <w:p w:rsidR="004933E1" w:rsidRPr="00CB4E20" w:rsidRDefault="004933E1"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 xml:space="preserve">Vzdělávací obsah předmětu Výchova ke zdraví v </w:t>
      </w:r>
      <w:r w:rsidR="008727AF" w:rsidRPr="00CB4E20">
        <w:t>9</w:t>
      </w:r>
      <w:r w:rsidRPr="00CB4E20">
        <w:t>. ročníku</w:t>
      </w:r>
    </w:p>
    <w:p w:rsidR="001E4989" w:rsidRPr="00CB4E20" w:rsidRDefault="001E4989" w:rsidP="001E4989">
      <w:pPr>
        <w:jc w:val="center"/>
        <w:rPr>
          <w:rFonts w:ascii="Times New Roman" w:hAnsi="Times New Roman" w:cs="Times New Roman"/>
          <w:sz w:val="24"/>
          <w:szCs w:val="24"/>
        </w:rPr>
      </w:pPr>
    </w:p>
    <w:tbl>
      <w:tblPr>
        <w:tblW w:w="0" w:type="auto"/>
        <w:tblInd w:w="-50" w:type="dxa"/>
        <w:tblLayout w:type="fixed"/>
        <w:tblCellMar>
          <w:left w:w="70" w:type="dxa"/>
          <w:right w:w="70" w:type="dxa"/>
        </w:tblCellMar>
        <w:tblLook w:val="0000"/>
      </w:tblPr>
      <w:tblGrid>
        <w:gridCol w:w="3310"/>
        <w:gridCol w:w="1093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3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8479CC">
            <w:pPr>
              <w:pStyle w:val="Nadpis3"/>
              <w:keepLines w:val="0"/>
              <w:widowControl w:val="0"/>
              <w:tabs>
                <w:tab w:val="left" w:pos="720"/>
              </w:tabs>
              <w:suppressAutoHyphen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Výchova ke zdraví</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2. stupeň – 9. ročník</w:t>
            </w:r>
          </w:p>
        </w:tc>
      </w:tr>
      <w:tr w:rsidR="001E4989" w:rsidRPr="00CB4E20" w:rsidTr="001E4989">
        <w:trPr>
          <w:trHeight w:val="454"/>
        </w:trPr>
        <w:tc>
          <w:tcPr>
            <w:tcW w:w="3310" w:type="dxa"/>
            <w:tcBorders>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32" w:type="dxa"/>
            <w:tcBorders>
              <w:left w:val="single" w:sz="4" w:space="0" w:color="000000"/>
              <w:bottom w:val="single" w:sz="4" w:space="0" w:color="000000"/>
              <w:right w:val="single" w:sz="4" w:space="0" w:color="000000"/>
            </w:tcBorders>
            <w:vAlign w:val="center"/>
          </w:tcPr>
          <w:p w:rsidR="001E4989" w:rsidRPr="00CB4E20" w:rsidRDefault="001E4989" w:rsidP="001E4989">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1 </w:t>
            </w:r>
          </w:p>
        </w:tc>
      </w:tr>
    </w:tbl>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1E4989" w:rsidRPr="00CB4E20" w:rsidRDefault="001E4989" w:rsidP="001E4989">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Očekávané výstupy v 9. ročníku:</w:t>
      </w:r>
    </w:p>
    <w:p w:rsidR="001E4989" w:rsidRPr="00CB4E20" w:rsidRDefault="001E4989" w:rsidP="001E4989">
      <w:pPr>
        <w:tabs>
          <w:tab w:val="left" w:pos="10080"/>
        </w:tabs>
        <w:rPr>
          <w:rFonts w:ascii="Times New Roman" w:hAnsi="Times New Roman" w:cs="Times New Roman"/>
          <w:b/>
          <w:sz w:val="24"/>
          <w:szCs w:val="24"/>
        </w:rPr>
      </w:pPr>
    </w:p>
    <w:tbl>
      <w:tblPr>
        <w:tblW w:w="0" w:type="auto"/>
        <w:tblInd w:w="-50" w:type="dxa"/>
        <w:tblLayout w:type="fixed"/>
        <w:tblCellMar>
          <w:left w:w="70" w:type="dxa"/>
          <w:right w:w="70" w:type="dxa"/>
        </w:tblCellMar>
        <w:tblLook w:val="0000"/>
      </w:tblPr>
      <w:tblGrid>
        <w:gridCol w:w="3535"/>
        <w:gridCol w:w="3536"/>
        <w:gridCol w:w="3535"/>
        <w:gridCol w:w="3636"/>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8479CC">
            <w:pPr>
              <w:pStyle w:val="Zhlav"/>
              <w:tabs>
                <w:tab w:val="clear" w:pos="4536"/>
                <w:tab w:val="clear" w:pos="9072"/>
              </w:tabs>
              <w:snapToGrid w:val="0"/>
              <w:rPr>
                <w:b/>
                <w:bCs/>
              </w:rPr>
            </w:pPr>
            <w:r w:rsidRPr="00CB4E20">
              <w:rPr>
                <w:b/>
                <w:bCs/>
              </w:rPr>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8479CC">
            <w:pPr>
              <w:pStyle w:val="Nadpis1"/>
              <w:widowControl w:val="0"/>
              <w:numPr>
                <w:ilvl w:val="0"/>
                <w:numId w:val="0"/>
              </w:numPr>
              <w:tabs>
                <w:tab w:val="left" w:pos="432"/>
              </w:tabs>
              <w:suppressAutoHyphens/>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8479CC">
            <w:pPr>
              <w:pStyle w:val="Zhlav"/>
              <w:tabs>
                <w:tab w:val="clear" w:pos="4536"/>
                <w:tab w:val="clear" w:pos="9072"/>
              </w:tabs>
              <w:snapToGrid w:val="0"/>
              <w:rPr>
                <w:b/>
                <w:bCs/>
              </w:rPr>
            </w:pPr>
            <w:r w:rsidRPr="00CB4E20">
              <w:rPr>
                <w:b/>
                <w:bCs/>
              </w:rPr>
              <w:t>Učivo</w:t>
            </w:r>
          </w:p>
        </w:tc>
        <w:tc>
          <w:tcPr>
            <w:tcW w:w="3636" w:type="dxa"/>
            <w:tcBorders>
              <w:top w:val="single" w:sz="4" w:space="0" w:color="000000"/>
              <w:left w:val="single" w:sz="4" w:space="0" w:color="000000"/>
              <w:bottom w:val="single" w:sz="4" w:space="0" w:color="000000"/>
              <w:right w:val="single" w:sz="4" w:space="0" w:color="000000"/>
            </w:tcBorders>
          </w:tcPr>
          <w:p w:rsidR="001E4989" w:rsidRPr="00CB4E20" w:rsidRDefault="001E4989" w:rsidP="008479CC">
            <w:pPr>
              <w:pStyle w:val="Zhlav"/>
              <w:tabs>
                <w:tab w:val="clear" w:pos="4536"/>
                <w:tab w:val="clear" w:pos="9072"/>
              </w:tabs>
              <w:snapToGrid w:val="0"/>
              <w:rPr>
                <w:b/>
                <w:bCs/>
              </w:rPr>
            </w:pPr>
            <w:r w:rsidRPr="00CB4E20">
              <w:rPr>
                <w:b/>
                <w:bCs/>
              </w:rPr>
              <w:t>Průřezové téma</w:t>
            </w: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pStyle w:val="Nadpis1"/>
              <w:widowControl w:val="0"/>
              <w:numPr>
                <w:ilvl w:val="0"/>
                <w:numId w:val="0"/>
              </w:numPr>
              <w:tabs>
                <w:tab w:val="left" w:pos="432"/>
              </w:tabs>
              <w:snapToGrid w:val="0"/>
            </w:pPr>
            <w:r w:rsidRPr="00CB4E20">
              <w:rPr>
                <w:bCs w:val="0"/>
              </w:rPr>
              <w:t>Rizika ohrožující zdraví a jejich prevence</w:t>
            </w: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 xml:space="preserve">Dává do souvislostí zdravotní a psychosociální rizika spojená se zneužíváním návykových látek a životní perspektivu mladého člověka; uplatňuje osvojené sociální dovednosti a modely </w:t>
            </w:r>
            <w:r w:rsidRPr="00CB4E20">
              <w:rPr>
                <w:b/>
                <w:bCs/>
                <w:color w:val="auto"/>
              </w:rPr>
              <w:lastRenderedPageBreak/>
              <w:t xml:space="preserve">chování při kontaktu se sociálně patologickými jevy ve škole i mimo ni; v případě potřeby vyhledá odbornou pomoc sobě nebo druhým </w:t>
            </w:r>
          </w:p>
        </w:tc>
        <w:tc>
          <w:tcPr>
            <w:tcW w:w="3536" w:type="dxa"/>
            <w:tcBorders>
              <w:left w:val="single" w:sz="4" w:space="0" w:color="000000"/>
              <w:bottom w:val="single" w:sz="4" w:space="0" w:color="000000"/>
            </w:tcBorders>
          </w:tcPr>
          <w:p w:rsidR="001E4989" w:rsidRPr="00CB4E20" w:rsidRDefault="001E4989" w:rsidP="008479CC">
            <w:pPr>
              <w:pStyle w:val="Zkladntext"/>
              <w:snapToGrid w:val="0"/>
              <w:jc w:val="left"/>
              <w:rPr>
                <w:b w:val="0"/>
                <w:u w:val="none"/>
              </w:rPr>
            </w:pPr>
            <w:r w:rsidRPr="00CB4E20">
              <w:rPr>
                <w:b w:val="0"/>
                <w:u w:val="none"/>
              </w:rPr>
              <w:lastRenderedPageBreak/>
              <w:t xml:space="preserve">Je si vědom souvislostí mezi patologickými jevy a auto-destruktivními závislostmi </w:t>
            </w:r>
          </w:p>
          <w:p w:rsidR="001E4989" w:rsidRPr="00CB4E20" w:rsidRDefault="001E4989" w:rsidP="008479CC">
            <w:pPr>
              <w:pStyle w:val="Zkladntext"/>
              <w:snapToGrid w:val="0"/>
              <w:jc w:val="left"/>
              <w:rPr>
                <w:b w:val="0"/>
                <w:u w:val="none"/>
              </w:rPr>
            </w:pPr>
            <w:r w:rsidRPr="00CB4E20">
              <w:rPr>
                <w:b w:val="0"/>
                <w:u w:val="none"/>
              </w:rPr>
              <w:t>Zná rizika spojená s tímto způsobem chování</w:t>
            </w:r>
          </w:p>
          <w:p w:rsidR="001E4989" w:rsidRPr="00CB4E20" w:rsidRDefault="001E4989" w:rsidP="008479CC">
            <w:pPr>
              <w:pStyle w:val="Zkladntext"/>
              <w:snapToGrid w:val="0"/>
              <w:jc w:val="left"/>
            </w:pPr>
            <w:r w:rsidRPr="00CB4E20">
              <w:rPr>
                <w:b w:val="0"/>
                <w:u w:val="none"/>
              </w:rPr>
              <w:t xml:space="preserve">Vyhledá odbornou pomoc v </w:t>
            </w:r>
            <w:r w:rsidRPr="00CB4E20">
              <w:rPr>
                <w:b w:val="0"/>
                <w:u w:val="none"/>
              </w:rPr>
              <w:lastRenderedPageBreak/>
              <w:t>případě potřeby</w:t>
            </w: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lastRenderedPageBreak/>
              <w:t xml:space="preserve">Auto-destruktivní závislosti </w:t>
            </w:r>
            <w:r w:rsidRPr="00CB4E20">
              <w:rPr>
                <w:color w:val="auto"/>
              </w:rPr>
              <w:t xml:space="preserve">– </w:t>
            </w:r>
            <w:r w:rsidR="003E70C8" w:rsidRPr="00CB4E20">
              <w:rPr>
                <w:rFonts w:eastAsia="Times New Roman"/>
                <w:bCs/>
                <w:color w:val="auto"/>
                <w:lang w:eastAsia="cs-CZ"/>
              </w:rPr>
              <w:t>psychická onemocnění, násilí mířené proti sobě samému, rizikové chování (alkohol, aktivní a pasivní kouření, zbraně, nebezpečné</w:t>
            </w:r>
            <w:r w:rsidR="003E70C8" w:rsidRPr="00CB4E20">
              <w:rPr>
                <w:rFonts w:eastAsia="Times New Roman"/>
                <w:color w:val="auto"/>
                <w:lang w:eastAsia="cs-CZ"/>
              </w:rPr>
              <w:t xml:space="preserve"> látky </w:t>
            </w:r>
            <w:r w:rsidR="003E70C8" w:rsidRPr="00CB4E20">
              <w:rPr>
                <w:rFonts w:eastAsia="Times New Roman"/>
                <w:bCs/>
                <w:color w:val="auto"/>
                <w:lang w:eastAsia="cs-CZ"/>
              </w:rPr>
              <w:t xml:space="preserve">a předměty, </w:t>
            </w:r>
            <w:r w:rsidR="003E70C8" w:rsidRPr="00CB4E20">
              <w:rPr>
                <w:rFonts w:eastAsia="Times New Roman"/>
                <w:bCs/>
                <w:color w:val="auto"/>
                <w:lang w:eastAsia="cs-CZ"/>
              </w:rPr>
              <w:lastRenderedPageBreak/>
              <w:t>nebezpečný internet, násilné chování, těžké životní situace a jejich zvládání</w:t>
            </w:r>
            <w:r w:rsidR="003E70C8" w:rsidRPr="00CB4E20">
              <w:rPr>
                <w:color w:val="auto"/>
              </w:rPr>
              <w:t xml:space="preserve"> </w:t>
            </w:r>
            <w:r w:rsidRPr="00CB4E20">
              <w:rPr>
                <w:color w:val="auto"/>
              </w:rPr>
              <w:t xml:space="preserve">(bezpečnost v dopravě, trestná činnost, dopink ve sportu) </w:t>
            </w:r>
          </w:p>
          <w:p w:rsidR="001E4989" w:rsidRPr="00CB4E20" w:rsidRDefault="001E4989" w:rsidP="001E4989">
            <w:pPr>
              <w:pStyle w:val="Obsahtabulky"/>
              <w:snapToGrid w:val="0"/>
              <w:rPr>
                <w:b/>
                <w:bCs/>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c>
          <w:tcPr>
            <w:tcW w:w="14242" w:type="dxa"/>
            <w:gridSpan w:val="4"/>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i/>
                <w:iCs/>
                <w:sz w:val="24"/>
                <w:szCs w:val="24"/>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rPr>
                <w:b/>
                <w:bCs/>
                <w:color w:val="auto"/>
              </w:rPr>
            </w:pPr>
            <w:r w:rsidRPr="00CB4E20">
              <w:rPr>
                <w:b/>
                <w:bCs/>
                <w:color w:val="auto"/>
              </w:rPr>
              <w:t>Vyhodnotí na základě svých znalostí a zkušeností možný manipulativní vliv vrstevníků, médií, sekt; uplatňuje osvojené dovednosti komunikační obrany proti manipulaci a agresi</w:t>
            </w:r>
          </w:p>
        </w:tc>
        <w:tc>
          <w:tcPr>
            <w:tcW w:w="3536" w:type="dxa"/>
            <w:tcBorders>
              <w:left w:val="single" w:sz="4" w:space="0" w:color="000000"/>
              <w:bottom w:val="single" w:sz="4" w:space="0" w:color="000000"/>
            </w:tcBorders>
            <w:vAlign w:val="center"/>
          </w:tcPr>
          <w:p w:rsidR="001E4989" w:rsidRPr="00CB4E20" w:rsidRDefault="001E4989" w:rsidP="008479CC">
            <w:pPr>
              <w:pStyle w:val="Zkladntext"/>
              <w:snapToGrid w:val="0"/>
              <w:spacing w:line="100" w:lineRule="atLeast"/>
              <w:jc w:val="left"/>
              <w:rPr>
                <w:b w:val="0"/>
                <w:u w:val="none"/>
              </w:rPr>
            </w:pPr>
            <w:r w:rsidRPr="00CB4E20">
              <w:rPr>
                <w:b w:val="0"/>
                <w:u w:val="none"/>
              </w:rPr>
              <w:t>Kriticky vyhodnocuje manipulativní snahy a vyvozuje z toho své chování</w:t>
            </w:r>
          </w:p>
          <w:p w:rsidR="001E4989" w:rsidRPr="00CB4E20" w:rsidRDefault="001E4989" w:rsidP="001E4989">
            <w:pPr>
              <w:pStyle w:val="Zkladntext"/>
              <w:snapToGrid w:val="0"/>
              <w:spacing w:line="100" w:lineRule="atLeast"/>
            </w:pPr>
          </w:p>
          <w:p w:rsidR="001E4989" w:rsidRPr="00CB4E20" w:rsidRDefault="001E4989" w:rsidP="001E4989">
            <w:pPr>
              <w:pStyle w:val="Zkladntext"/>
              <w:snapToGrid w:val="0"/>
              <w:spacing w:line="100" w:lineRule="atLeast"/>
            </w:pPr>
          </w:p>
          <w:p w:rsidR="001E4989" w:rsidRPr="00CB4E20" w:rsidRDefault="001E4989" w:rsidP="001E4989">
            <w:pPr>
              <w:pStyle w:val="Zkladntext"/>
              <w:snapToGrid w:val="0"/>
              <w:spacing w:line="100" w:lineRule="atLeast"/>
            </w:pPr>
          </w:p>
        </w:tc>
        <w:tc>
          <w:tcPr>
            <w:tcW w:w="3535" w:type="dxa"/>
            <w:tcBorders>
              <w:left w:val="single" w:sz="4" w:space="0" w:color="000000"/>
              <w:bottom w:val="single" w:sz="4" w:space="0" w:color="000000"/>
            </w:tcBorders>
          </w:tcPr>
          <w:p w:rsidR="001E4989" w:rsidRPr="00CB4E20" w:rsidRDefault="001E4989" w:rsidP="001E4989">
            <w:pPr>
              <w:pStyle w:val="Default"/>
              <w:spacing w:before="20"/>
              <w:rPr>
                <w:color w:val="auto"/>
              </w:rPr>
            </w:pPr>
            <w:r w:rsidRPr="00CB4E20">
              <w:rPr>
                <w:b/>
                <w:bCs/>
                <w:color w:val="auto"/>
              </w:rPr>
              <w:t xml:space="preserve">Manipulativní reklama a informace </w:t>
            </w:r>
            <w:r w:rsidRPr="00CB4E20">
              <w:rPr>
                <w:color w:val="auto"/>
              </w:rPr>
              <w:t xml:space="preserve">– reklamní vlivy, působení sekt </w:t>
            </w:r>
          </w:p>
          <w:p w:rsidR="001E4989" w:rsidRPr="00CB4E20" w:rsidRDefault="001E4989" w:rsidP="001E4989">
            <w:pPr>
              <w:pStyle w:val="Default"/>
              <w:spacing w:before="20"/>
              <w:rPr>
                <w:color w:val="auto"/>
              </w:rPr>
            </w:pPr>
          </w:p>
        </w:tc>
        <w:tc>
          <w:tcPr>
            <w:tcW w:w="3636" w:type="dxa"/>
            <w:tcBorders>
              <w:left w:val="single" w:sz="4" w:space="0" w:color="000000"/>
              <w:bottom w:val="single" w:sz="4" w:space="0" w:color="000000"/>
              <w:right w:val="single" w:sz="4" w:space="0" w:color="000000"/>
            </w:tcBorders>
          </w:tcPr>
          <w:p w:rsidR="001E4989" w:rsidRPr="00CB4E20" w:rsidRDefault="001E4989" w:rsidP="001E4989">
            <w:pPr>
              <w:pStyle w:val="Zhlav"/>
              <w:tabs>
                <w:tab w:val="clear" w:pos="4536"/>
                <w:tab w:val="clear" w:pos="9072"/>
              </w:tabs>
              <w:snapToGrid w:val="0"/>
              <w:rPr>
                <w:iCs/>
              </w:rPr>
            </w:pPr>
          </w:p>
        </w:tc>
      </w:tr>
      <w:tr w:rsidR="001E4989" w:rsidRPr="00CB4E20" w:rsidTr="001E4989">
        <w:trPr>
          <w:trHeight w:val="23"/>
        </w:trPr>
        <w:tc>
          <w:tcPr>
            <w:tcW w:w="14242" w:type="dxa"/>
            <w:gridSpan w:val="4"/>
            <w:tcBorders>
              <w:left w:val="single" w:sz="4" w:space="0" w:color="000000"/>
              <w:bottom w:val="single" w:sz="4" w:space="0" w:color="000000"/>
              <w:right w:val="single" w:sz="4" w:space="0" w:color="000000"/>
            </w:tcBorders>
          </w:tcPr>
          <w:p w:rsidR="001E4989" w:rsidRPr="00CB4E20" w:rsidRDefault="001E4989" w:rsidP="008479CC">
            <w:pPr>
              <w:pStyle w:val="Nadpis1"/>
              <w:widowControl w:val="0"/>
              <w:numPr>
                <w:ilvl w:val="0"/>
                <w:numId w:val="0"/>
              </w:numPr>
              <w:tabs>
                <w:tab w:val="left" w:pos="432"/>
              </w:tabs>
              <w:suppressAutoHyphens/>
              <w:snapToGrid w:val="0"/>
              <w:rPr>
                <w:i/>
                <w:iCs/>
              </w:rPr>
            </w:pPr>
          </w:p>
        </w:tc>
      </w:tr>
      <w:tr w:rsidR="001E4989" w:rsidRPr="00CB4E20" w:rsidTr="001E4989">
        <w:tc>
          <w:tcPr>
            <w:tcW w:w="3535" w:type="dxa"/>
            <w:tcBorders>
              <w:left w:val="single" w:sz="4" w:space="0" w:color="000000"/>
              <w:bottom w:val="single" w:sz="4" w:space="0" w:color="000000"/>
            </w:tcBorders>
          </w:tcPr>
          <w:p w:rsidR="001E4989" w:rsidRPr="00CB4E20" w:rsidRDefault="001E4989" w:rsidP="001E4989">
            <w:pPr>
              <w:pStyle w:val="Default"/>
              <w:spacing w:before="20"/>
              <w:rPr>
                <w:b/>
                <w:bCs/>
                <w:color w:val="auto"/>
              </w:rPr>
            </w:pPr>
            <w:r w:rsidRPr="00CB4E20">
              <w:rPr>
                <w:b/>
                <w:bCs/>
                <w:color w:val="auto"/>
              </w:rPr>
              <w:t>Projevuje odpovědné chování v</w:t>
            </w:r>
            <w:r w:rsidR="00A93DA6" w:rsidRPr="00CB4E20">
              <w:rPr>
                <w:b/>
                <w:bCs/>
                <w:color w:val="auto"/>
              </w:rPr>
              <w:t xml:space="preserve"> rizikových </w:t>
            </w:r>
            <w:r w:rsidRPr="00CB4E20">
              <w:rPr>
                <w:b/>
                <w:bCs/>
                <w:color w:val="auto"/>
              </w:rPr>
              <w:t>situacích</w:t>
            </w:r>
            <w:r w:rsidR="00A93DA6" w:rsidRPr="00CB4E20">
              <w:rPr>
                <w:b/>
                <w:bCs/>
                <w:color w:val="auto"/>
              </w:rPr>
              <w:t xml:space="preserve"> silniční a železniční dopravy,</w:t>
            </w:r>
            <w:r w:rsidRPr="00CB4E20">
              <w:rPr>
                <w:b/>
                <w:bCs/>
                <w:color w:val="auto"/>
              </w:rPr>
              <w:t xml:space="preserve"> ohrožení zdraví, osobního bezpečí, při mimořádných událostech; v případě potřeby poskytne adekvátní první pomoc </w:t>
            </w:r>
          </w:p>
          <w:p w:rsidR="00A740E4" w:rsidRPr="00CB4E20" w:rsidRDefault="00A740E4" w:rsidP="001E4989">
            <w:pPr>
              <w:pStyle w:val="Default"/>
              <w:rPr>
                <w:rFonts w:eastAsia="Times New Roman"/>
                <w:color w:val="auto"/>
                <w:lang w:eastAsia="cs-CZ"/>
              </w:rPr>
            </w:pPr>
            <w:r w:rsidRPr="00CB4E20">
              <w:rPr>
                <w:bCs/>
                <w:color w:val="auto"/>
              </w:rPr>
              <w:t xml:space="preserve">Aktivně předchází situacím </w:t>
            </w:r>
            <w:r w:rsidRPr="00CB4E20">
              <w:rPr>
                <w:rFonts w:eastAsia="Times New Roman"/>
                <w:color w:val="auto"/>
                <w:lang w:eastAsia="cs-CZ"/>
              </w:rPr>
              <w:t>ohrožení zdraví </w:t>
            </w:r>
            <w:r w:rsidRPr="00CB4E20">
              <w:rPr>
                <w:rFonts w:eastAsia="Times New Roman"/>
                <w:bCs/>
                <w:color w:val="auto"/>
                <w:lang w:eastAsia="cs-CZ"/>
              </w:rPr>
              <w:t>a osobního bezpečí</w:t>
            </w:r>
            <w:r w:rsidRPr="00CB4E20">
              <w:rPr>
                <w:rFonts w:eastAsia="Times New Roman"/>
                <w:color w:val="auto"/>
                <w:lang w:eastAsia="cs-CZ"/>
              </w:rPr>
              <w:t>; v případě potřeby poskytne adekvátní první pomoc</w:t>
            </w:r>
          </w:p>
          <w:p w:rsidR="004B25BA" w:rsidRPr="00CB4E20" w:rsidRDefault="004B25BA" w:rsidP="001E4989">
            <w:pPr>
              <w:pStyle w:val="Default"/>
              <w:rPr>
                <w:bCs/>
                <w:color w:val="auto"/>
              </w:rPr>
            </w:pPr>
            <w:r w:rsidRPr="00CB4E20">
              <w:rPr>
                <w:rFonts w:eastAsia="Times New Roman"/>
                <w:bCs/>
                <w:color w:val="auto"/>
                <w:lang w:eastAsia="cs-CZ"/>
              </w:rPr>
              <w:t>Uplatňuje adekvátní způsoby chování a ochrany v modelových situacích ohrožení, nebezpečí i mimořádných událostí</w:t>
            </w:r>
            <w:r w:rsidRPr="00CB4E20">
              <w:rPr>
                <w:rFonts w:ascii="Arial" w:eastAsia="Times New Roman" w:hAnsi="Arial" w:cs="Arial"/>
                <w:color w:val="auto"/>
                <w:lang w:eastAsia="cs-CZ"/>
              </w:rPr>
              <w:br/>
            </w:r>
          </w:p>
          <w:p w:rsidR="001E4989" w:rsidRPr="00CB4E20" w:rsidRDefault="001E4989" w:rsidP="001E4989">
            <w:pPr>
              <w:pStyle w:val="Obsahtabulky"/>
              <w:snapToGrid w:val="0"/>
              <w:rPr>
                <w:b/>
                <w:bCs/>
              </w:rPr>
            </w:pPr>
          </w:p>
        </w:tc>
        <w:tc>
          <w:tcPr>
            <w:tcW w:w="3536" w:type="dxa"/>
            <w:tcBorders>
              <w:left w:val="single" w:sz="4" w:space="0" w:color="000000"/>
              <w:bottom w:val="single" w:sz="4" w:space="0" w:color="000000"/>
            </w:tcBorders>
            <w:vAlign w:val="center"/>
          </w:tcPr>
          <w:p w:rsidR="001E4989" w:rsidRPr="00CB4E20" w:rsidRDefault="001E4989" w:rsidP="008479CC">
            <w:pPr>
              <w:pStyle w:val="Zkladntext"/>
              <w:snapToGrid w:val="0"/>
              <w:jc w:val="left"/>
              <w:rPr>
                <w:b w:val="0"/>
                <w:u w:val="none"/>
              </w:rPr>
            </w:pPr>
            <w:r w:rsidRPr="00CB4E20">
              <w:rPr>
                <w:b w:val="0"/>
                <w:u w:val="none"/>
              </w:rPr>
              <w:t>V krizových situacích umí vyhledat pomoc</w:t>
            </w:r>
          </w:p>
          <w:p w:rsidR="001E4989" w:rsidRPr="00CB4E20" w:rsidRDefault="001E4989" w:rsidP="008479CC">
            <w:pPr>
              <w:pStyle w:val="Zkladntext"/>
              <w:snapToGrid w:val="0"/>
              <w:jc w:val="left"/>
              <w:rPr>
                <w:b w:val="0"/>
                <w:u w:val="none"/>
              </w:rPr>
            </w:pPr>
            <w:r w:rsidRPr="00CB4E20">
              <w:rPr>
                <w:b w:val="0"/>
                <w:u w:val="none"/>
              </w:rPr>
              <w:t>Zná čísla integrovaného záchranného systému a jeho jednotlivých složek</w:t>
            </w:r>
          </w:p>
          <w:p w:rsidR="001E4989" w:rsidRPr="00CB4E20" w:rsidRDefault="00A740E4" w:rsidP="00417E67">
            <w:pPr>
              <w:pStyle w:val="Zkladntext"/>
              <w:snapToGrid w:val="0"/>
              <w:jc w:val="left"/>
            </w:pPr>
            <w:r w:rsidRPr="00CB4E20">
              <w:rPr>
                <w:b w:val="0"/>
                <w:u w:val="none"/>
              </w:rPr>
              <w:t xml:space="preserve">v konkrétních situacích silniční a železniční dopravy (vycházky, výlety, akce školy) uplatňuje bezpečné chování, které neohrožuje jeho osobu ani jiné účastníky </w:t>
            </w:r>
            <w:r w:rsidRPr="00CB4E20">
              <w:rPr>
                <w:rFonts w:ascii="Arial" w:hAnsi="Arial" w:cs="Arial"/>
                <w:b w:val="0"/>
                <w:u w:val="none"/>
              </w:rPr>
              <w:br/>
            </w:r>
            <w:r w:rsidRPr="00CB4E20">
              <w:rPr>
                <w:b w:val="0"/>
                <w:u w:val="none"/>
              </w:rPr>
              <w:t xml:space="preserve">- vyhodnocuje konkrétní rizikové situace v silniční a železniční dopravě a vyvozuje bezpečné chování </w:t>
            </w:r>
            <w:r w:rsidRPr="00CB4E20">
              <w:rPr>
                <w:rFonts w:ascii="Arial" w:hAnsi="Arial" w:cs="Arial"/>
                <w:b w:val="0"/>
                <w:u w:val="none"/>
              </w:rPr>
              <w:br/>
            </w:r>
            <w:r w:rsidRPr="00CB4E20">
              <w:rPr>
                <w:b w:val="0"/>
                <w:u w:val="none"/>
              </w:rPr>
              <w:t xml:space="preserve">- diskutuje o příčinách dopravních nehod a o jejich předcházení, argumentuje pro správné řešení situací </w:t>
            </w:r>
            <w:r w:rsidRPr="00CB4E20">
              <w:rPr>
                <w:rFonts w:ascii="Arial" w:hAnsi="Arial" w:cs="Arial"/>
                <w:b w:val="0"/>
                <w:u w:val="none"/>
              </w:rPr>
              <w:br/>
            </w:r>
            <w:r w:rsidRPr="00CB4E20">
              <w:rPr>
                <w:b w:val="0"/>
                <w:u w:val="none"/>
              </w:rPr>
              <w:t xml:space="preserve">- aktivně se zapojuje do akcí školy (obce) podporujících snižování rizik a nehodovosti a podporující </w:t>
            </w:r>
            <w:r w:rsidRPr="00CB4E20">
              <w:rPr>
                <w:b w:val="0"/>
                <w:u w:val="none"/>
              </w:rPr>
              <w:lastRenderedPageBreak/>
              <w:t xml:space="preserve">bezpečné chování v dopravě </w:t>
            </w:r>
            <w:r w:rsidRPr="00CB4E20">
              <w:rPr>
                <w:rFonts w:ascii="Arial" w:hAnsi="Arial" w:cs="Arial"/>
                <w:b w:val="0"/>
                <w:u w:val="none"/>
              </w:rPr>
              <w:br/>
            </w:r>
            <w:r w:rsidRPr="00CB4E20">
              <w:rPr>
                <w:b w:val="0"/>
                <w:u w:val="none"/>
              </w:rPr>
              <w:t xml:space="preserve">- cíleně používá bezpečnostní a ochranné prvky – jako chodec, cyklista </w:t>
            </w:r>
            <w:r w:rsidRPr="00CB4E20">
              <w:rPr>
                <w:rFonts w:ascii="Arial" w:hAnsi="Arial" w:cs="Arial"/>
                <w:b w:val="0"/>
                <w:u w:val="none"/>
              </w:rPr>
              <w:br/>
            </w:r>
            <w:r w:rsidRPr="00CB4E20">
              <w:rPr>
                <w:b w:val="0"/>
                <w:u w:val="none"/>
              </w:rPr>
              <w:t xml:space="preserve">- ošetří drobná i závažná poranění </w:t>
            </w:r>
            <w:r w:rsidRPr="00CB4E20">
              <w:rPr>
                <w:rFonts w:ascii="Arial" w:hAnsi="Arial" w:cs="Arial"/>
                <w:b w:val="0"/>
                <w:u w:val="none"/>
              </w:rPr>
              <w:br/>
            </w:r>
            <w:r w:rsidRPr="00CB4E20">
              <w:rPr>
                <w:b w:val="0"/>
                <w:u w:val="none"/>
              </w:rPr>
              <w:t xml:space="preserve">- poskytne první pomoc při život ohrožujících stavech </w:t>
            </w:r>
          </w:p>
        </w:tc>
        <w:tc>
          <w:tcPr>
            <w:tcW w:w="3535" w:type="dxa"/>
            <w:tcBorders>
              <w:left w:val="single" w:sz="4" w:space="0" w:color="000000"/>
              <w:bottom w:val="single" w:sz="4" w:space="0" w:color="000000"/>
            </w:tcBorders>
          </w:tcPr>
          <w:p w:rsidR="001E4989" w:rsidRPr="00CB4E20" w:rsidRDefault="001E4989" w:rsidP="001E4989">
            <w:pPr>
              <w:pStyle w:val="Obsahtabulky"/>
              <w:autoSpaceDE w:val="0"/>
              <w:snapToGrid w:val="0"/>
            </w:pPr>
            <w:r w:rsidRPr="00CB4E20">
              <w:rPr>
                <w:b/>
                <w:bCs/>
              </w:rPr>
              <w:lastRenderedPageBreak/>
              <w:t xml:space="preserve">Ochrana člověka za mimořádných událostí </w:t>
            </w:r>
            <w:r w:rsidRPr="00CB4E20">
              <w:t>- živelní pohromy, terorismus</w:t>
            </w:r>
            <w:r w:rsidR="004B1124" w:rsidRPr="00CB4E20">
              <w:t xml:space="preserve">, </w:t>
            </w:r>
            <w:r w:rsidR="004B1124" w:rsidRPr="00CB4E20">
              <w:rPr>
                <w:rFonts w:eastAsia="Times New Roman"/>
                <w:bCs/>
                <w:lang w:eastAsia="cs-CZ"/>
              </w:rPr>
              <w:t>klasifikace mimořádných událostí, varovný signál a jiné způsoby varování, základní úkoly ochrany obyvatelstva, evakuace, činnost po mimořádné události, prevence vzniku mimořádných událostí</w:t>
            </w:r>
            <w:r w:rsidRPr="00CB4E20">
              <w:t xml:space="preserve"> </w:t>
            </w:r>
          </w:p>
          <w:p w:rsidR="00A740E4" w:rsidRPr="00CB4E20" w:rsidRDefault="001E4989" w:rsidP="001E4989">
            <w:pPr>
              <w:pStyle w:val="Default"/>
              <w:rPr>
                <w:color w:val="auto"/>
              </w:rPr>
            </w:pPr>
            <w:r w:rsidRPr="00CB4E20">
              <w:rPr>
                <w:b/>
                <w:bCs/>
                <w:color w:val="auto"/>
              </w:rPr>
              <w:t>Bezpečné chování</w:t>
            </w:r>
            <w:r w:rsidR="003E70C8" w:rsidRPr="00CB4E20">
              <w:rPr>
                <w:b/>
                <w:bCs/>
                <w:color w:val="auto"/>
              </w:rPr>
              <w:t xml:space="preserve"> a komunikace</w:t>
            </w:r>
            <w:r w:rsidRPr="00CB4E20">
              <w:rPr>
                <w:b/>
                <w:bCs/>
                <w:color w:val="auto"/>
              </w:rPr>
              <w:t xml:space="preserve"> </w:t>
            </w:r>
            <w:r w:rsidRPr="00CB4E20">
              <w:rPr>
                <w:color w:val="auto"/>
              </w:rPr>
              <w:t>– komunikace s vrstevníky a neznámými lidmi,</w:t>
            </w:r>
            <w:r w:rsidR="004B1124" w:rsidRPr="00CB4E20">
              <w:rPr>
                <w:color w:val="auto"/>
              </w:rPr>
              <w:t xml:space="preserve"> </w:t>
            </w:r>
            <w:r w:rsidR="004B1124" w:rsidRPr="00CB4E20">
              <w:rPr>
                <w:rFonts w:eastAsia="Times New Roman"/>
                <w:bCs/>
                <w:color w:val="auto"/>
                <w:lang w:eastAsia="cs-CZ"/>
              </w:rPr>
              <w:t>bezpečný</w:t>
            </w:r>
            <w:r w:rsidRPr="00CB4E20">
              <w:rPr>
                <w:color w:val="auto"/>
              </w:rPr>
              <w:t xml:space="preserve"> pohyb v rizikovém prostředí, </w:t>
            </w:r>
            <w:r w:rsidR="004B1124" w:rsidRPr="00CB4E20">
              <w:rPr>
                <w:rFonts w:eastAsia="Times New Roman"/>
                <w:bCs/>
                <w:color w:val="auto"/>
                <w:lang w:eastAsia="cs-CZ"/>
              </w:rPr>
              <w:t>nebezpečí komunikace prostřednictvím elektronických médií, sebeochrana a vzájemná pomoc</w:t>
            </w:r>
            <w:r w:rsidR="004B1124" w:rsidRPr="00CB4E20">
              <w:rPr>
                <w:rFonts w:eastAsia="Times New Roman"/>
                <w:color w:val="auto"/>
                <w:lang w:eastAsia="cs-CZ"/>
              </w:rPr>
              <w:t xml:space="preserve"> </w:t>
            </w:r>
            <w:r w:rsidR="004B1124" w:rsidRPr="00CB4E20">
              <w:rPr>
                <w:rFonts w:eastAsia="Times New Roman"/>
                <w:bCs/>
                <w:color w:val="auto"/>
                <w:lang w:eastAsia="cs-CZ"/>
              </w:rPr>
              <w:t>rizikových</w:t>
            </w:r>
            <w:r w:rsidR="004B1124" w:rsidRPr="00CB4E20">
              <w:rPr>
                <w:rFonts w:eastAsia="Times New Roman"/>
                <w:color w:val="auto"/>
                <w:lang w:eastAsia="cs-CZ"/>
              </w:rPr>
              <w:t xml:space="preserve"> situacích </w:t>
            </w:r>
            <w:r w:rsidR="004B1124" w:rsidRPr="00CB4E20">
              <w:rPr>
                <w:rFonts w:eastAsia="Times New Roman"/>
                <w:bCs/>
                <w:color w:val="auto"/>
                <w:lang w:eastAsia="cs-CZ"/>
              </w:rPr>
              <w:t>a v situacích ohrožení</w:t>
            </w:r>
            <w:r w:rsidRPr="00CB4E20">
              <w:rPr>
                <w:color w:val="auto"/>
              </w:rPr>
              <w:t xml:space="preserve"> </w:t>
            </w:r>
          </w:p>
          <w:p w:rsidR="001E4989" w:rsidRPr="00CB4E20" w:rsidRDefault="00A740E4" w:rsidP="001E4989">
            <w:pPr>
              <w:pStyle w:val="Default"/>
              <w:rPr>
                <w:b/>
                <w:color w:val="auto"/>
              </w:rPr>
            </w:pPr>
            <w:r w:rsidRPr="00CB4E20">
              <w:rPr>
                <w:b/>
                <w:color w:val="auto"/>
              </w:rPr>
              <w:t>Dopravní výchova</w:t>
            </w:r>
            <w:r w:rsidR="001E4989" w:rsidRPr="00CB4E20">
              <w:rPr>
                <w:b/>
                <w:color w:val="auto"/>
              </w:rPr>
              <w:t xml:space="preserve"> </w:t>
            </w:r>
          </w:p>
        </w:tc>
        <w:tc>
          <w:tcPr>
            <w:tcW w:w="3636" w:type="dxa"/>
            <w:tcBorders>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chápe význam dobrého soužití mezi vrstevníky i členy rodiny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uvědomuje si základní životní potřeby a jejich naplňování ve shodě se zdravím</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respektuje zdravotní stav svůj i svých vrstevníků a v rámci svých možností usiluje o aktivní podporu zdraví </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projevuje zdravé sebevědomí a preferuje ve styku s vrstevníky pozitivní životní cíle, hodnoty a zájmy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správné stravovací návyky a v rámci svých možností uplatňuje zásady správné výživy a zdravého stravování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svěří se se zdravotním problémem</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dává do souvislosti zdravotní a psychosociální rizika spojená se zneužíváním návykových látek a provozováním hazardních her</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osvojené sociální dovednosti při kontaktu se sociálně patologickými jevy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zaujímá odmítavé postoje ke všem formám brutality a násilí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chová se odpovědně při mimořádných událostech a prakticky využívá základní znalosti první pomoci při likvidaci následků hromadného zasažení obyvatel</w:t>
      </w:r>
    </w:p>
    <w:p w:rsidR="0087150F" w:rsidRPr="00CB4E20" w:rsidRDefault="0087150F" w:rsidP="0087150F">
      <w:pPr>
        <w:rPr>
          <w:rFonts w:ascii="Times New Roman" w:hAnsi="Times New Roman" w:cs="Times New Roman"/>
          <w:b/>
          <w:bCs/>
          <w:sz w:val="24"/>
          <w:szCs w:val="24"/>
        </w:rPr>
      </w:pPr>
    </w:p>
    <w:p w:rsidR="001E4989" w:rsidRPr="00CB4E20" w:rsidRDefault="001E4989" w:rsidP="001E4989">
      <w:pPr>
        <w:jc w:val="center"/>
        <w:rPr>
          <w:rFonts w:ascii="Times New Roman" w:hAnsi="Times New Roman" w:cs="Times New Roman"/>
          <w:b/>
          <w:bCs/>
          <w:sz w:val="24"/>
          <w:szCs w:val="24"/>
        </w:rPr>
      </w:pPr>
    </w:p>
    <w:p w:rsidR="001E4989" w:rsidRPr="00CB4E20" w:rsidRDefault="00771FBD" w:rsidP="00771FBD">
      <w:pPr>
        <w:rPr>
          <w:rFonts w:ascii="Times New Roman" w:hAnsi="Times New Roman" w:cs="Times New Roman"/>
          <w:b/>
          <w:bCs/>
          <w:sz w:val="24"/>
          <w:szCs w:val="24"/>
        </w:rPr>
      </w:pPr>
      <w:r w:rsidRPr="00CB4E20">
        <w:rPr>
          <w:rFonts w:ascii="Times New Roman" w:hAnsi="Times New Roman" w:cs="Times New Roman"/>
          <w:b/>
          <w:bCs/>
          <w:sz w:val="24"/>
          <w:szCs w:val="24"/>
        </w:rPr>
        <w:t xml:space="preserve">5.8.2. </w:t>
      </w:r>
      <w:r w:rsidR="001E4989" w:rsidRPr="00CB4E20">
        <w:rPr>
          <w:rFonts w:ascii="Times New Roman" w:hAnsi="Times New Roman" w:cs="Times New Roman"/>
          <w:b/>
          <w:bCs/>
          <w:sz w:val="24"/>
          <w:szCs w:val="24"/>
        </w:rPr>
        <w:t>Tělesná výchova</w:t>
      </w:r>
    </w:p>
    <w:p w:rsidR="001E4989" w:rsidRPr="00CB4E20" w:rsidRDefault="001E4989" w:rsidP="001E4989">
      <w:pPr>
        <w:jc w:val="center"/>
        <w:rPr>
          <w:rFonts w:ascii="Times New Roman" w:hAnsi="Times New Roman" w:cs="Times New Roman"/>
          <w:b/>
          <w:bCs/>
          <w:sz w:val="24"/>
          <w:szCs w:val="24"/>
        </w:rPr>
      </w:pPr>
    </w:p>
    <w:tbl>
      <w:tblPr>
        <w:tblW w:w="0" w:type="auto"/>
        <w:tblInd w:w="-35" w:type="dxa"/>
        <w:tblLayout w:type="fixed"/>
        <w:tblCellMar>
          <w:left w:w="70" w:type="dxa"/>
          <w:right w:w="70" w:type="dxa"/>
        </w:tblCellMar>
        <w:tblLook w:val="0000"/>
      </w:tblPr>
      <w:tblGrid>
        <w:gridCol w:w="3310"/>
        <w:gridCol w:w="1090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90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ED313E">
            <w:pPr>
              <w:pStyle w:val="Nadpis2"/>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zdraví</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0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7A12B3">
            <w:pPr>
              <w:pStyle w:val="Nadpis3"/>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 xml:space="preserve">Tělesná výchova </w:t>
            </w:r>
          </w:p>
        </w:tc>
      </w:tr>
    </w:tbl>
    <w:p w:rsidR="001E4989" w:rsidRPr="00CB4E20" w:rsidRDefault="001E4989" w:rsidP="00ED313E">
      <w:pPr>
        <w:pStyle w:val="VetvtextuRVPZVCharPed3b"/>
        <w:numPr>
          <w:ilvl w:val="0"/>
          <w:numId w:val="0"/>
        </w:numPr>
        <w:ind w:left="530" w:right="0"/>
        <w:jc w:val="left"/>
        <w:rPr>
          <w:sz w:val="24"/>
          <w:szCs w:val="24"/>
        </w:rPr>
      </w:pPr>
    </w:p>
    <w:p w:rsidR="001E4989" w:rsidRPr="00CB4E20" w:rsidRDefault="001E4989" w:rsidP="00ED313E">
      <w:pPr>
        <w:pStyle w:val="VetvtextuRVPZVCharPed3b"/>
        <w:numPr>
          <w:ilvl w:val="0"/>
          <w:numId w:val="0"/>
        </w:numPr>
        <w:ind w:left="530" w:right="0" w:hanging="360"/>
        <w:jc w:val="left"/>
        <w:rPr>
          <w:b/>
          <w:bCs/>
          <w:sz w:val="24"/>
          <w:szCs w:val="24"/>
        </w:rPr>
      </w:pPr>
      <w:r w:rsidRPr="00CB4E20">
        <w:rPr>
          <w:b/>
          <w:bCs/>
          <w:sz w:val="24"/>
          <w:szCs w:val="24"/>
        </w:rPr>
        <w:t>Charakteristika a cílové zaměření</w:t>
      </w:r>
      <w:r w:rsidR="007A12B3" w:rsidRPr="00CB4E20">
        <w:rPr>
          <w:b/>
          <w:bCs/>
          <w:sz w:val="24"/>
          <w:szCs w:val="24"/>
        </w:rPr>
        <w:t xml:space="preserve"> vzdělávacího</w:t>
      </w:r>
      <w:r w:rsidRPr="00CB4E20">
        <w:rPr>
          <w:b/>
          <w:bCs/>
          <w:sz w:val="24"/>
          <w:szCs w:val="24"/>
        </w:rPr>
        <w:t xml:space="preserve"> předmětu Tělesná výchova:</w:t>
      </w:r>
    </w:p>
    <w:p w:rsidR="007A12B3" w:rsidRPr="00CB4E20" w:rsidRDefault="007A12B3" w:rsidP="007A12B3">
      <w:pPr>
        <w:pStyle w:val="VetvtextuRVPZVCharPed3b"/>
        <w:numPr>
          <w:ilvl w:val="0"/>
          <w:numId w:val="0"/>
        </w:numPr>
        <w:tabs>
          <w:tab w:val="clear" w:pos="567"/>
          <w:tab w:val="left" w:pos="417"/>
        </w:tabs>
        <w:spacing w:before="0"/>
        <w:ind w:left="170" w:right="0"/>
        <w:jc w:val="left"/>
        <w:rPr>
          <w:sz w:val="24"/>
          <w:szCs w:val="24"/>
        </w:rPr>
      </w:pPr>
      <w:r w:rsidRPr="00CB4E20">
        <w:rPr>
          <w:sz w:val="24"/>
          <w:szCs w:val="24"/>
        </w:rPr>
        <w:t xml:space="preserve">     </w:t>
      </w:r>
      <w:r w:rsidR="00ED313E" w:rsidRPr="00CB4E20">
        <w:rPr>
          <w:sz w:val="24"/>
          <w:szCs w:val="24"/>
        </w:rPr>
        <w:t xml:space="preserve">  </w:t>
      </w:r>
      <w:r w:rsidRPr="00CB4E20">
        <w:rPr>
          <w:sz w:val="24"/>
          <w:szCs w:val="24"/>
        </w:rPr>
        <w:t xml:space="preserve">V tělesné výchově žáci nacházejí prostor k osvojování nových pohybových dovedností, k ovládnutí a využívání různého sportovního náčiní a nářadí, k seznámení s návody pro pohybovou prevenci či korekci jednostranného zatížení nebo zdravotního oslabení, stejně jako pro zdravý rozvoj tělesné zdatnosti a výkonnosti. Učí se uplatňovat osvojené pohybové dovednosti v různém prostředí a s různými účinky, zvykají si na rozličné sociální role, které vyžadují spolupráci, tvořivost, překonávání zábran, objektivnost, rychlé rozhodování, organizační schopnosti i nutnou míru odpovědnosti za zdrav své i svých spolužáků. Hlavně však tělesná výchova umožňuje žákům poznat vlastní pohybové možnosti a přednosti i </w:t>
      </w:r>
      <w:r w:rsidRPr="00CB4E20">
        <w:rPr>
          <w:sz w:val="24"/>
          <w:szCs w:val="24"/>
        </w:rPr>
        <w:lastRenderedPageBreak/>
        <w:t>zdravotní a pohybová omezení, rozumět jim, respektovat je u sebe i jiných a aktivně je využívat nebo cíleně ovlivňovat. Vede pro žáky od spontánního pohybu k řízené pohybové činnosti, která vychází z aktuální pohybové úrovně jednotlivých žáků, z konkrétního splnitelného cíl, ze změny každého žáka i jeho hodnocení vzhledem k této individuální změně.</w:t>
      </w:r>
    </w:p>
    <w:p w:rsidR="00E57759" w:rsidRPr="00CB4E20" w:rsidRDefault="001E4989" w:rsidP="009E3676">
      <w:pPr>
        <w:pStyle w:val="VetvtextuRVPZVCharPed3b"/>
        <w:numPr>
          <w:ilvl w:val="0"/>
          <w:numId w:val="0"/>
        </w:numPr>
        <w:tabs>
          <w:tab w:val="left" w:pos="417"/>
        </w:tabs>
        <w:spacing w:before="0"/>
        <w:ind w:left="530" w:hanging="360"/>
        <w:jc w:val="left"/>
        <w:rPr>
          <w:bCs/>
          <w:sz w:val="24"/>
          <w:szCs w:val="24"/>
        </w:rPr>
      </w:pPr>
      <w:r w:rsidRPr="00CB4E20">
        <w:rPr>
          <w:bCs/>
          <w:sz w:val="24"/>
          <w:szCs w:val="24"/>
        </w:rPr>
        <w:t>Předmět je vyučován ve všech ročnících v časové dotaci dvě hodiny týdně. Převažující formou realizace je vyučovací hodina. Kromě to</w:t>
      </w:r>
      <w:r w:rsidR="00FA0238">
        <w:rPr>
          <w:bCs/>
          <w:sz w:val="24"/>
          <w:szCs w:val="24"/>
        </w:rPr>
        <w:t xml:space="preserve">ho je obsah </w:t>
      </w:r>
      <w:r w:rsidR="006654E6">
        <w:rPr>
          <w:bCs/>
          <w:sz w:val="24"/>
          <w:szCs w:val="24"/>
        </w:rPr>
        <w:t>p</w:t>
      </w:r>
      <w:r w:rsidR="00E57759" w:rsidRPr="00CB4E20">
        <w:rPr>
          <w:bCs/>
          <w:sz w:val="24"/>
          <w:szCs w:val="24"/>
        </w:rPr>
        <w:t>ředmětu realizován v blocích (</w:t>
      </w:r>
      <w:r w:rsidR="009E3676">
        <w:rPr>
          <w:bCs/>
          <w:sz w:val="24"/>
          <w:szCs w:val="24"/>
        </w:rPr>
        <w:t xml:space="preserve">výuka </w:t>
      </w:r>
      <w:r w:rsidR="00E57759" w:rsidRPr="00CB4E20">
        <w:rPr>
          <w:bCs/>
          <w:sz w:val="24"/>
          <w:szCs w:val="24"/>
        </w:rPr>
        <w:t xml:space="preserve">plavání pro 2. a 3. </w:t>
      </w:r>
      <w:r w:rsidR="009E3676">
        <w:rPr>
          <w:bCs/>
          <w:sz w:val="24"/>
          <w:szCs w:val="24"/>
        </w:rPr>
        <w:t>r</w:t>
      </w:r>
      <w:r w:rsidR="00E57759" w:rsidRPr="00CB4E20">
        <w:rPr>
          <w:bCs/>
          <w:sz w:val="24"/>
          <w:szCs w:val="24"/>
        </w:rPr>
        <w:t>očník</w:t>
      </w:r>
      <w:r w:rsidR="009E3676">
        <w:rPr>
          <w:bCs/>
          <w:sz w:val="24"/>
          <w:szCs w:val="24"/>
        </w:rPr>
        <w:t xml:space="preserve"> - v rozsahu nejméně 40 vyučovacích hodin</w:t>
      </w:r>
      <w:r w:rsidR="00E57759" w:rsidRPr="00CB4E20">
        <w:rPr>
          <w:bCs/>
          <w:sz w:val="24"/>
          <w:szCs w:val="24"/>
        </w:rPr>
        <w:t>, kurz lyžování pro druhý stupeň, sportovní soutěže).</w:t>
      </w:r>
    </w:p>
    <w:p w:rsidR="00E57759" w:rsidRPr="00CB4E20" w:rsidRDefault="00E57759" w:rsidP="00FA0238">
      <w:pPr>
        <w:jc w:val="both"/>
        <w:rPr>
          <w:rFonts w:ascii="Times New Roman" w:hAnsi="Times New Roman" w:cs="Times New Roman"/>
          <w:sz w:val="24"/>
          <w:szCs w:val="24"/>
        </w:rPr>
      </w:pPr>
    </w:p>
    <w:p w:rsidR="001E4989" w:rsidRPr="00CB4E20" w:rsidRDefault="001E4989" w:rsidP="00E57759">
      <w:pPr>
        <w:pStyle w:val="VetvtextuRVPZVCharPed3b"/>
        <w:numPr>
          <w:ilvl w:val="0"/>
          <w:numId w:val="0"/>
        </w:numPr>
        <w:tabs>
          <w:tab w:val="left" w:pos="417"/>
        </w:tabs>
        <w:spacing w:before="0"/>
        <w:ind w:left="530" w:hanging="360"/>
        <w:jc w:val="left"/>
      </w:pPr>
      <w:r w:rsidRPr="00CB4E20">
        <w:rPr>
          <w:bCs/>
          <w:sz w:val="24"/>
          <w:szCs w:val="24"/>
        </w:rPr>
        <w:t xml:space="preserve"> </w:t>
      </w:r>
    </w:p>
    <w:tbl>
      <w:tblPr>
        <w:tblW w:w="0" w:type="auto"/>
        <w:tblInd w:w="-35" w:type="dxa"/>
        <w:tblLayout w:type="fixed"/>
        <w:tblLook w:val="0000"/>
      </w:tblPr>
      <w:tblGrid>
        <w:gridCol w:w="8054"/>
        <w:gridCol w:w="236"/>
      </w:tblGrid>
      <w:tr w:rsidR="001E4989" w:rsidRPr="00CB4E20" w:rsidTr="001E4989">
        <w:trPr>
          <w:trHeight w:val="355"/>
        </w:trPr>
        <w:tc>
          <w:tcPr>
            <w:tcW w:w="805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1. Společné výchovné a vzdělávací strategie k rozvoji klíčových kompetencí</w:t>
            </w:r>
          </w:p>
        </w:tc>
        <w:tc>
          <w:tcPr>
            <w:tcW w:w="137" w:type="dxa"/>
            <w:tcBorders>
              <w:left w:val="single" w:sz="4" w:space="0" w:color="000000"/>
            </w:tcBorders>
            <w:vAlign w:val="center"/>
          </w:tcPr>
          <w:p w:rsidR="001E4989" w:rsidRPr="00CB4E20" w:rsidRDefault="001E4989" w:rsidP="001E4989">
            <w:pPr>
              <w:pStyle w:val="Nadpis1"/>
              <w:snapToGrid w:val="0"/>
            </w:pPr>
          </w:p>
        </w:tc>
      </w:tr>
    </w:tbl>
    <w:p w:rsidR="001E4989" w:rsidRPr="00CB4E20" w:rsidRDefault="001E4989" w:rsidP="001E4989">
      <w:pPr>
        <w:autoSpaceDE w:val="0"/>
        <w:rPr>
          <w:rFonts w:ascii="Times New Roman" w:hAnsi="Times New Roman" w:cs="Times New Roman"/>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vybírají a využívají pro efektivní učení vhodné způsoby, metody a strategie, plánují, organizují a řídí vlastní učení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používají správnou terminologii a symboliku</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vnímají zdraví jako životní hodnotu</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účelně strukturuje vzdělávací obsah vzhledem ke zvoleným cílům</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prezentuje učivo věcně správně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aktivnímu zapojování do činností podporujících zdraví</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nenechají se odradit případným nezdarem</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činí uvážlivá rozhodnutí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umějí hledat argumenty pro přijetí či odmítnutí tvrzení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rozvíjí sebevědomí žáků</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dodržování pravidel bezpečnosti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si sdělují své myšlenky a názory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rozumějí běžně užívaným gestům, terminologii a symbolice</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 prezentuje učivo věcně správně</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vyžaduje, aby žáci sdělovali, co se naučili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se orientují v názorech na to, co je zdravé a co může zdraví prospět i na to, co zdraví ohrožuje a poškozuje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si mezi sebou rozdělují úkoly a role</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pracují v heterogenních skupinách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vzájemně si radí a pomáhají</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prozkoumávání názorů a pohledů, lišících se od jejich vlastních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zadává úkoly, při kterých žáci spolupracují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vytváří příležitosti pro vzájemnou komunikaci žáků k danému úkolu</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chápou fyzickou zdatnost a duševní pohodu jako jeden z předpokladů k uplatnění ve společnosti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dodržují stanovená pravidla</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vzájemně oceňují svou práci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sdělují si své pocity</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respektují pravidla fair play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xml:space="preserve">- vede žáky k dodržování pravidel   </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tomu, aby se dokázali zastat druhého</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vede žáky k sebehodnocení a hodnocení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má zájem, aby každý žák zažil úspěch</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hodnotí žáky způsobem, který jim umožňuje vnímat vlastní pokrok</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r w:rsidRPr="00CB4E20">
        <w:rPr>
          <w:rFonts w:ascii="Times New Roman" w:hAnsi="Times New Roman" w:cs="Times New Roman"/>
          <w:b/>
          <w:bCs/>
          <w:sz w:val="24"/>
          <w:szCs w:val="24"/>
        </w:rPr>
        <w:t>Kompetence pracovní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Žáci: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zapojují se do aktivních činností podporujících zdraví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dodržuje pravidla bezpečnosti a ochrany zdraví</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ve svých činnostech a dovednostech prokazují nárůst kvality</w:t>
      </w:r>
    </w:p>
    <w:p w:rsidR="001E4989" w:rsidRPr="00CB4E20" w:rsidRDefault="001E4989" w:rsidP="001E4989">
      <w:pPr>
        <w:rPr>
          <w:rFonts w:ascii="Times New Roman" w:hAnsi="Times New Roman" w:cs="Times New Roman"/>
          <w:bCs/>
          <w:sz w:val="24"/>
          <w:szCs w:val="24"/>
        </w:rPr>
      </w:pP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Učitel: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lastRenderedPageBreak/>
        <w:t>- vede žáky k dodržování obecných pravidel bezpečnosti</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hodnotí žáky způsobem, který jim umožňuje vnímat vlastní pokrok</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je důsledný ve vyžadování dohodnutých zásad a pravidel</w:t>
      </w:r>
    </w:p>
    <w:p w:rsidR="001E4989" w:rsidRPr="00CB4E20" w:rsidRDefault="001E4989" w:rsidP="001E4989">
      <w:pPr>
        <w:rPr>
          <w:rFonts w:ascii="Times New Roman" w:hAnsi="Times New Roman" w:cs="Times New Roman"/>
          <w:bCs/>
          <w:sz w:val="24"/>
          <w:szCs w:val="24"/>
        </w:rPr>
      </w:pPr>
      <w:r w:rsidRPr="00CB4E20">
        <w:rPr>
          <w:rFonts w:ascii="Times New Roman" w:hAnsi="Times New Roman" w:cs="Times New Roman"/>
          <w:bCs/>
          <w:sz w:val="24"/>
          <w:szCs w:val="24"/>
        </w:rPr>
        <w:t>- umožňuje žákům prezentovat výsledky jejich práce</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sz w:val="24"/>
          <w:szCs w:val="24"/>
        </w:rPr>
      </w:pPr>
      <w:r w:rsidRPr="00CB4E20">
        <w:rPr>
          <w:rFonts w:ascii="Times New Roman" w:hAnsi="Times New Roman" w:cs="Times New Roman"/>
          <w:b/>
          <w:sz w:val="24"/>
          <w:szCs w:val="24"/>
        </w:rPr>
        <w:t>Metody evaluace:</w:t>
      </w:r>
    </w:p>
    <w:p w:rsidR="001E4989" w:rsidRPr="00CB4E20" w:rsidRDefault="001E4989" w:rsidP="001E4989">
      <w:pPr>
        <w:rPr>
          <w:rFonts w:ascii="Times New Roman" w:hAnsi="Times New Roman" w:cs="Times New Roman"/>
          <w:sz w:val="24"/>
          <w:szCs w:val="24"/>
        </w:rPr>
      </w:pPr>
      <w:r w:rsidRPr="00CB4E20">
        <w:rPr>
          <w:rFonts w:ascii="Times New Roman" w:hAnsi="Times New Roman" w:cs="Times New Roman"/>
          <w:sz w:val="24"/>
          <w:szCs w:val="24"/>
        </w:rPr>
        <w:t>- rozhovor, řízená diskuze, pozorování, vzájemné hodnocení, testy, prezentace, sebehodnocení.</w:t>
      </w:r>
    </w:p>
    <w:p w:rsidR="001E4989" w:rsidRPr="00CB4E20" w:rsidRDefault="001E4989" w:rsidP="001E4989">
      <w:pPr>
        <w:rPr>
          <w:rFonts w:ascii="Times New Roman" w:hAnsi="Times New Roman" w:cs="Times New Roman"/>
          <w:b/>
          <w:bCs/>
          <w:sz w:val="24"/>
          <w:szCs w:val="24"/>
        </w:rPr>
      </w:pPr>
    </w:p>
    <w:tbl>
      <w:tblPr>
        <w:tblW w:w="0" w:type="auto"/>
        <w:tblInd w:w="-35" w:type="dxa"/>
        <w:tblLayout w:type="fixed"/>
        <w:tblLook w:val="0000"/>
      </w:tblPr>
      <w:tblGrid>
        <w:gridCol w:w="8510"/>
        <w:gridCol w:w="241"/>
      </w:tblGrid>
      <w:tr w:rsidR="001E4989" w:rsidRPr="00CB4E20" w:rsidTr="001E4989">
        <w:trPr>
          <w:trHeight w:val="441"/>
        </w:trPr>
        <w:tc>
          <w:tcPr>
            <w:tcW w:w="8510"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2. Tematické okruhy průřezových témat zařazené do předmětu Tělesná výchova</w:t>
            </w:r>
          </w:p>
        </w:tc>
        <w:tc>
          <w:tcPr>
            <w:tcW w:w="241" w:type="dxa"/>
            <w:tcBorders>
              <w:left w:val="single" w:sz="4" w:space="0" w:color="000000"/>
            </w:tcBorders>
            <w:vAlign w:val="center"/>
          </w:tcPr>
          <w:p w:rsidR="001E4989" w:rsidRPr="00CB4E20" w:rsidRDefault="001E4989" w:rsidP="001E4989">
            <w:pPr>
              <w:pStyle w:val="Nadpis1"/>
              <w:snapToGrid w:val="0"/>
            </w:pPr>
          </w:p>
        </w:tc>
      </w:tr>
    </w:tbl>
    <w:p w:rsidR="001E4989" w:rsidRPr="00CB4E20" w:rsidRDefault="001E4989" w:rsidP="001E4989">
      <w:pPr>
        <w:pStyle w:val="Zhlav"/>
        <w:rPr>
          <w:b/>
          <w:bCs/>
        </w:rPr>
      </w:pPr>
    </w:p>
    <w:p w:rsidR="001E4989" w:rsidRPr="00CB4E20" w:rsidRDefault="001E4989" w:rsidP="001E4989">
      <w:pPr>
        <w:pStyle w:val="StylMezititulekRVPZV11bTunZarovnatdoblokuPrvndekCharCharCharCharCharCharCharCharChar"/>
        <w:tabs>
          <w:tab w:val="clear" w:pos="567"/>
        </w:tabs>
        <w:spacing w:before="0"/>
        <w:rPr>
          <w:b w:val="0"/>
          <w:bCs w:val="0"/>
          <w:sz w:val="24"/>
          <w:szCs w:val="24"/>
        </w:rPr>
      </w:pPr>
    </w:p>
    <w:tbl>
      <w:tblPr>
        <w:tblW w:w="0" w:type="auto"/>
        <w:tblInd w:w="-35" w:type="dxa"/>
        <w:tblLayout w:type="fixed"/>
        <w:tblLook w:val="0000"/>
      </w:tblPr>
      <w:tblGrid>
        <w:gridCol w:w="8512"/>
        <w:gridCol w:w="240"/>
      </w:tblGrid>
      <w:tr w:rsidR="001E4989" w:rsidRPr="00CB4E20" w:rsidTr="001E4989">
        <w:trPr>
          <w:trHeight w:val="504"/>
        </w:trPr>
        <w:tc>
          <w:tcPr>
            <w:tcW w:w="8512"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3. Učební plán předmětu Tělesná výchova v souladu s učebním plánem školy</w:t>
            </w:r>
          </w:p>
        </w:tc>
        <w:tc>
          <w:tcPr>
            <w:tcW w:w="240" w:type="dxa"/>
            <w:tcBorders>
              <w:left w:val="single" w:sz="4" w:space="0" w:color="000000"/>
            </w:tcBorders>
            <w:vAlign w:val="center"/>
          </w:tcPr>
          <w:p w:rsidR="001E4989" w:rsidRPr="00CB4E20" w:rsidRDefault="001E4989" w:rsidP="001E4989">
            <w:pPr>
              <w:pStyle w:val="Nadpis1"/>
              <w:snapToGrid w:val="0"/>
            </w:pPr>
          </w:p>
        </w:tc>
      </w:tr>
    </w:tbl>
    <w:p w:rsidR="001E4989" w:rsidRPr="00CB4E20" w:rsidRDefault="001E4989" w:rsidP="001E4989">
      <w:pPr>
        <w:pStyle w:val="MezititulekRVPZV12bTunZarovnatdoblokuPrvndek1cmPed6Char"/>
      </w:pPr>
    </w:p>
    <w:p w:rsidR="001E4989" w:rsidRPr="00CB4E20" w:rsidRDefault="001E4989" w:rsidP="001E4989">
      <w:pPr>
        <w:jc w:val="center"/>
        <w:rPr>
          <w:rFonts w:ascii="Times New Roman" w:hAnsi="Times New Roman" w:cs="Times New Roman"/>
          <w:b/>
          <w:bCs/>
          <w:sz w:val="24"/>
          <w:szCs w:val="24"/>
        </w:rPr>
      </w:pPr>
    </w:p>
    <w:tbl>
      <w:tblPr>
        <w:tblW w:w="0" w:type="auto"/>
        <w:tblInd w:w="-75" w:type="dxa"/>
        <w:tblLayout w:type="fixed"/>
        <w:tblCellMar>
          <w:left w:w="70" w:type="dxa"/>
          <w:right w:w="70" w:type="dxa"/>
        </w:tblCellMar>
        <w:tblLook w:val="0000"/>
      </w:tblPr>
      <w:tblGrid>
        <w:gridCol w:w="3310"/>
        <w:gridCol w:w="981"/>
        <w:gridCol w:w="982"/>
        <w:gridCol w:w="982"/>
        <w:gridCol w:w="982"/>
        <w:gridCol w:w="982"/>
        <w:gridCol w:w="981"/>
        <w:gridCol w:w="982"/>
        <w:gridCol w:w="982"/>
        <w:gridCol w:w="982"/>
        <w:gridCol w:w="982"/>
        <w:gridCol w:w="1132"/>
      </w:tblGrid>
      <w:tr w:rsidR="001E4989" w:rsidRPr="00CB4E20" w:rsidTr="001E4989">
        <w:trPr>
          <w:cantSplit/>
          <w:trHeight w:val="465"/>
        </w:trPr>
        <w:tc>
          <w:tcPr>
            <w:tcW w:w="3310"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132" w:type="dxa"/>
            <w:tcBorders>
              <w:top w:val="single" w:sz="8"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1E4989" w:rsidRPr="00CB4E20" w:rsidTr="001E4989">
        <w:trPr>
          <w:cantSplit/>
          <w:trHeight w:val="367"/>
        </w:trPr>
        <w:tc>
          <w:tcPr>
            <w:tcW w:w="3310"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Cs/>
                <w:sz w:val="24"/>
                <w:szCs w:val="24"/>
              </w:rPr>
            </w:pPr>
            <w:r w:rsidRPr="00CB4E20">
              <w:rPr>
                <w:rFonts w:ascii="Times New Roman" w:hAnsi="Times New Roman" w:cs="Times New Roman"/>
                <w:bCs/>
                <w:sz w:val="24"/>
                <w:szCs w:val="24"/>
              </w:rPr>
              <w:t>Tělesná výchova</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1"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10</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4" w:space="0" w:color="000000"/>
              <w:left w:val="single" w:sz="8" w:space="0" w:color="000000"/>
              <w:bottom w:val="single" w:sz="4"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1132" w:type="dxa"/>
            <w:tcBorders>
              <w:top w:val="single" w:sz="4" w:space="0" w:color="000000"/>
              <w:left w:val="single" w:sz="8" w:space="0" w:color="000000"/>
              <w:bottom w:val="single" w:sz="4" w:space="0" w:color="000000"/>
              <w:right w:val="single" w:sz="8" w:space="0" w:color="000000"/>
            </w:tcBorders>
            <w:vAlign w:val="center"/>
          </w:tcPr>
          <w:p w:rsidR="001E4989" w:rsidRPr="00CB4E20" w:rsidRDefault="001E4989" w:rsidP="001E4989">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r>
    </w:tbl>
    <w:p w:rsidR="001E4989" w:rsidRPr="00CB4E20" w:rsidRDefault="001E4989" w:rsidP="001E4989">
      <w:pPr>
        <w:pStyle w:val="Zhlav"/>
        <w:tabs>
          <w:tab w:val="clear" w:pos="4536"/>
          <w:tab w:val="clear" w:pos="9072"/>
          <w:tab w:val="left" w:pos="10080"/>
        </w:tabs>
      </w:pPr>
      <w:r w:rsidRPr="00CB4E20">
        <w:t xml:space="preserve"> </w:t>
      </w:r>
    </w:p>
    <w:p w:rsidR="001E4989" w:rsidRPr="00CB4E20" w:rsidRDefault="001E4989" w:rsidP="001E4989">
      <w:pPr>
        <w:pStyle w:val="MezititulekRVPZV12bTunZarovnatdoblokuPrvndek1cmPed6Char"/>
        <w:tabs>
          <w:tab w:val="left" w:pos="10080"/>
        </w:tabs>
        <w:jc w:val="center"/>
      </w:pPr>
      <w:r w:rsidRPr="00CB4E20">
        <w:t>Vzdělávací obsah předmětu Tělesná výchova v 1. - 3. ročníku</w:t>
      </w:r>
    </w:p>
    <w:p w:rsidR="001E4989" w:rsidRPr="00CB4E20" w:rsidRDefault="001E4989" w:rsidP="001E4989">
      <w:pPr>
        <w:pStyle w:val="MezititulekRVPZV12bTunZarovnatdoblokuPrvndek1cmPed6Char"/>
        <w:tabs>
          <w:tab w:val="clear" w:pos="567"/>
          <w:tab w:val="left" w:pos="8160"/>
        </w:tabs>
      </w:pPr>
      <w:r w:rsidRPr="00CB4E20">
        <w:tab/>
      </w:r>
    </w:p>
    <w:tbl>
      <w:tblPr>
        <w:tblW w:w="0" w:type="auto"/>
        <w:tblInd w:w="-35" w:type="dxa"/>
        <w:tblLayout w:type="fixed"/>
        <w:tblCellMar>
          <w:left w:w="70" w:type="dxa"/>
          <w:right w:w="70" w:type="dxa"/>
        </w:tblCellMar>
        <w:tblLook w:val="0000"/>
      </w:tblPr>
      <w:tblGrid>
        <w:gridCol w:w="3310"/>
        <w:gridCol w:w="1090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90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6A6EDD">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Tělesná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90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1. období – 1. - 3.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90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 xml:space="preserve">2 + 2 + 2 </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ED313E">
      <w:pPr>
        <w:pStyle w:val="Nadpis1"/>
        <w:numPr>
          <w:ilvl w:val="0"/>
          <w:numId w:val="0"/>
        </w:numPr>
        <w:tabs>
          <w:tab w:val="left" w:pos="10080"/>
        </w:tabs>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1. - 3. ročníku:</w:t>
      </w:r>
    </w:p>
    <w:p w:rsidR="001E4989" w:rsidRPr="00CB4E20" w:rsidRDefault="001E4989" w:rsidP="001E4989">
      <w:pPr>
        <w:pStyle w:val="Prosttext1"/>
        <w:rPr>
          <w:rFonts w:ascii="Times New Roman" w:hAnsi="Times New Roman" w:cs="Times New Roman"/>
          <w:sz w:val="24"/>
          <w:szCs w:val="24"/>
        </w:rPr>
      </w:pPr>
    </w:p>
    <w:tbl>
      <w:tblPr>
        <w:tblW w:w="0" w:type="auto"/>
        <w:tblInd w:w="-35" w:type="dxa"/>
        <w:tblLayout w:type="fixed"/>
        <w:tblCellMar>
          <w:left w:w="70" w:type="dxa"/>
          <w:right w:w="70" w:type="dxa"/>
        </w:tblCellMar>
        <w:tblLook w:val="0000"/>
      </w:tblPr>
      <w:tblGrid>
        <w:gridCol w:w="3535"/>
        <w:gridCol w:w="3536"/>
        <w:gridCol w:w="3535"/>
        <w:gridCol w:w="3611"/>
      </w:tblGrid>
      <w:tr w:rsidR="001E4989" w:rsidRPr="00CB4E20" w:rsidTr="001E4989">
        <w:trPr>
          <w:trHeight w:val="23"/>
          <w:tblHeader/>
        </w:trPr>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Spojuje pravidelnou každodenní pohybovou činnost se zdravím a využívá nabízené příležitosti</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Chápe smysl pohybu pro zdraví a dobrý pocit</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Nevyhýbá se pohybové zátěži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Dbá na správnou přípravu organismu před i po zátěži</w:t>
            </w: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p w:rsidR="001E4989" w:rsidRPr="00CB4E20" w:rsidRDefault="001E4989" w:rsidP="001E4989">
            <w:pPr>
              <w:rPr>
                <w:rFonts w:ascii="Times New Roman" w:hAnsi="Times New Roman" w:cs="Times New Roman"/>
                <w:b/>
                <w:bCs/>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Význam pohybu pro zdraví</w:t>
            </w:r>
            <w:r w:rsidRPr="00CB4E20">
              <w:rPr>
                <w:rFonts w:ascii="Times New Roman" w:hAnsi="Times New Roman" w:cs="Times New Roman"/>
                <w:sz w:val="24"/>
                <w:szCs w:val="24"/>
              </w:rPr>
              <w:t xml:space="preserve"> – pohybový režim žáků, délka a intenzita pohybu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Zdravotně zaměřené činnosti – </w:t>
            </w:r>
            <w:r w:rsidRPr="00CB4E20">
              <w:rPr>
                <w:rFonts w:ascii="Times New Roman" w:hAnsi="Times New Roman" w:cs="Times New Roman"/>
                <w:sz w:val="24"/>
                <w:szCs w:val="24"/>
              </w:rPr>
              <w:t xml:space="preserve">správné držení těla, správné </w:t>
            </w:r>
            <w:r w:rsidRPr="00CB4E20">
              <w:rPr>
                <w:rFonts w:ascii="Times New Roman" w:hAnsi="Times New Roman" w:cs="Times New Roman"/>
                <w:sz w:val="24"/>
                <w:szCs w:val="24"/>
              </w:rPr>
              <w:lastRenderedPageBreak/>
              <w:t>zvedání zátěže; průpravná, kompenzační, relaxační a jiná zdravotně zaměřená cvičení a jejich praktické využití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Příprava organismu – </w:t>
            </w:r>
            <w:r w:rsidRPr="00CB4E20">
              <w:rPr>
                <w:rFonts w:ascii="Times New Roman" w:hAnsi="Times New Roman" w:cs="Times New Roman"/>
                <w:sz w:val="24"/>
                <w:szCs w:val="24"/>
              </w:rPr>
              <w:t>příprava před pohybovou činností, uklidnění po zátěži, napínací a protahovací cvičení</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Zvládá v souladu s individuálními předpoklady jednoduché pohybové činnosti jednotlivce nebo činnosti prováděné ve skupině; usiluje o jejich zlepšení</w:t>
            </w:r>
          </w:p>
          <w:p w:rsidR="00FA0238" w:rsidRDefault="00FA0238" w:rsidP="00FA0238">
            <w:pPr>
              <w:snapToGrid w:val="0"/>
              <w:rPr>
                <w:rFonts w:ascii="Times New Roman" w:hAnsi="Times New Roman" w:cs="Times New Roman"/>
                <w:b/>
                <w:bCs/>
                <w:sz w:val="24"/>
                <w:szCs w:val="24"/>
              </w:rPr>
            </w:pPr>
          </w:p>
          <w:p w:rsidR="00FA0238" w:rsidRPr="00FA0238" w:rsidRDefault="00FA0238" w:rsidP="00FA0238">
            <w:pPr>
              <w:snapToGrid w:val="0"/>
              <w:rPr>
                <w:rFonts w:ascii="Times New Roman" w:hAnsi="Times New Roman" w:cs="Times New Roman"/>
                <w:b/>
                <w:bCs/>
                <w:i/>
                <w:sz w:val="24"/>
                <w:szCs w:val="24"/>
              </w:rPr>
            </w:pPr>
            <w:r w:rsidRPr="00FA0238">
              <w:rPr>
                <w:rFonts w:ascii="Times New Roman" w:hAnsi="Times New Roman" w:cs="Times New Roman"/>
                <w:b/>
                <w:bCs/>
                <w:i/>
                <w:sz w:val="24"/>
                <w:szCs w:val="24"/>
              </w:rPr>
              <w:t>Adaptuje se na vodní prostředí, dodržuje hygienu plavání, zvládá v souladu s individuálními předpoklady základní plavecké dovednosti</w:t>
            </w:r>
          </w:p>
          <w:p w:rsidR="00FA0238" w:rsidRPr="00FA0238" w:rsidRDefault="00FA0238" w:rsidP="00FA0238">
            <w:pPr>
              <w:snapToGrid w:val="0"/>
              <w:rPr>
                <w:rFonts w:ascii="Times New Roman" w:hAnsi="Times New Roman" w:cs="Times New Roman"/>
                <w:b/>
                <w:bCs/>
                <w:i/>
                <w:sz w:val="24"/>
                <w:szCs w:val="24"/>
              </w:rPr>
            </w:pPr>
          </w:p>
          <w:p w:rsidR="00FA0238" w:rsidRPr="00FA0238" w:rsidRDefault="00FA0238" w:rsidP="00FA0238">
            <w:pPr>
              <w:snapToGrid w:val="0"/>
              <w:rPr>
                <w:rFonts w:ascii="Times New Roman" w:hAnsi="Times New Roman" w:cs="Times New Roman"/>
                <w:b/>
                <w:bCs/>
                <w:sz w:val="24"/>
                <w:szCs w:val="24"/>
              </w:rPr>
            </w:pPr>
            <w:r w:rsidRPr="00FA0238">
              <w:rPr>
                <w:rFonts w:ascii="Times New Roman" w:hAnsi="Times New Roman" w:cs="Times New Roman"/>
                <w:b/>
                <w:bCs/>
                <w:i/>
                <w:sz w:val="24"/>
                <w:szCs w:val="24"/>
              </w:rPr>
              <w:t>Zvládá v souladu s individuálními předpoklady vybranou plaveckou techniku, prvky sebezáchrany a bezpečnosti</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Prochází fázemi motorického učení dle vlastních dispozic</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jednoduché pohybové hry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Dokáže předvést jednoduché gymnastické cviky – kotoul, přeskok</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různé formy kondičního cvičení s hudbou, chápe význam estetického pohybu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základní druhy přetlaků a přetahů</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základní techniku jednotlivých atletických disciplín</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Ví, jak se má chovat při pohybu v terénu a dopravních prostředcích</w:t>
            </w:r>
          </w:p>
          <w:p w:rsidR="001E4989"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Umí jeden plavecký způsob a základní plavecké dovednosti</w:t>
            </w:r>
          </w:p>
          <w:p w:rsidR="00FA0238" w:rsidRPr="00FA0238" w:rsidRDefault="00FA0238" w:rsidP="001E4989">
            <w:pPr>
              <w:snapToGrid w:val="0"/>
              <w:rPr>
                <w:rFonts w:ascii="Times New Roman" w:hAnsi="Times New Roman" w:cs="Times New Roman"/>
                <w:i/>
                <w:sz w:val="24"/>
                <w:szCs w:val="24"/>
              </w:rPr>
            </w:pPr>
            <w:r w:rsidRPr="00FA0238">
              <w:rPr>
                <w:rFonts w:ascii="Times New Roman" w:hAnsi="Times New Roman" w:cs="Times New Roman"/>
                <w:i/>
                <w:sz w:val="24"/>
                <w:szCs w:val="24"/>
              </w:rPr>
              <w:t>Zná prvky sebezáchrany a bezpečnosti při plavání</w:t>
            </w:r>
          </w:p>
          <w:p w:rsidR="00FA0238" w:rsidRPr="00FA0238" w:rsidRDefault="00FA0238" w:rsidP="001E4989">
            <w:pPr>
              <w:snapToGrid w:val="0"/>
              <w:rPr>
                <w:rFonts w:ascii="Times New Roman" w:hAnsi="Times New Roman" w:cs="Times New Roman"/>
                <w:i/>
                <w:sz w:val="24"/>
                <w:szCs w:val="24"/>
              </w:rPr>
            </w:pPr>
            <w:r w:rsidRPr="00FA0238">
              <w:rPr>
                <w:rFonts w:ascii="Times New Roman" w:hAnsi="Times New Roman" w:cs="Times New Roman"/>
                <w:i/>
                <w:sz w:val="24"/>
                <w:szCs w:val="24"/>
              </w:rPr>
              <w:t>Dodržuje hygienu plavání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základní lyžařskou techniku, jízdu na vleku</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6928A1" w:rsidRDefault="001E4989" w:rsidP="006928A1">
            <w:pPr>
              <w:snapToGrid w:val="0"/>
              <w:rPr>
                <w:rFonts w:ascii="Times New Roman" w:hAnsi="Times New Roman" w:cs="Times New Roman"/>
                <w:sz w:val="24"/>
                <w:szCs w:val="24"/>
              </w:rPr>
            </w:pPr>
            <w:r w:rsidRPr="00CB4E20">
              <w:rPr>
                <w:rFonts w:ascii="Times New Roman" w:hAnsi="Times New Roman" w:cs="Times New Roman"/>
                <w:b/>
                <w:bCs/>
                <w:sz w:val="24"/>
                <w:szCs w:val="24"/>
              </w:rPr>
              <w:lastRenderedPageBreak/>
              <w:t>Pohybové hry</w:t>
            </w:r>
            <w:r w:rsidRPr="00CB4E20">
              <w:rPr>
                <w:rFonts w:ascii="Times New Roman" w:hAnsi="Times New Roman" w:cs="Times New Roman"/>
                <w:sz w:val="24"/>
                <w:szCs w:val="24"/>
              </w:rPr>
              <w:t xml:space="preserve"> – s různým zaměřením; netradiční pohybové hry a aktivity; využití hraček a netradičního náčiní při cvičení; pohybová tvořivost            </w:t>
            </w:r>
            <w:r w:rsidRPr="00CB4E20">
              <w:rPr>
                <w:rFonts w:ascii="Times New Roman" w:hAnsi="Times New Roman" w:cs="Times New Roman"/>
                <w:b/>
                <w:bCs/>
                <w:sz w:val="24"/>
                <w:szCs w:val="24"/>
              </w:rPr>
              <w:t>Základy gymnastiky</w:t>
            </w:r>
            <w:r w:rsidRPr="00CB4E20">
              <w:rPr>
                <w:rFonts w:ascii="Times New Roman" w:hAnsi="Times New Roman" w:cs="Times New Roman"/>
                <w:sz w:val="24"/>
                <w:szCs w:val="24"/>
              </w:rPr>
              <w:t xml:space="preserve"> – průpravná cvičení, akrobacie, cvičení s náčiním a na nářadí odpovídající velikosti a hmotnosti        </w:t>
            </w:r>
            <w:r w:rsidRPr="00CB4E20">
              <w:rPr>
                <w:rFonts w:ascii="Times New Roman" w:hAnsi="Times New Roman" w:cs="Times New Roman"/>
                <w:b/>
                <w:bCs/>
                <w:sz w:val="24"/>
                <w:szCs w:val="24"/>
              </w:rPr>
              <w:t>Rytmické a kondiční formy cvičení pro děti</w:t>
            </w:r>
            <w:r w:rsidRPr="00CB4E20">
              <w:rPr>
                <w:rFonts w:ascii="Times New Roman" w:hAnsi="Times New Roman" w:cs="Times New Roman"/>
                <w:sz w:val="24"/>
                <w:szCs w:val="24"/>
              </w:rPr>
              <w:t xml:space="preserve"> – kondiční cvičení s hudbou nebo rytmickým doprovodem, základy estetického pohybu, vyjádření melodie a rytmu pohybem, jednoduché tance </w:t>
            </w:r>
            <w:r w:rsidRPr="00CB4E20">
              <w:rPr>
                <w:rFonts w:ascii="Times New Roman" w:hAnsi="Times New Roman" w:cs="Times New Roman"/>
                <w:b/>
                <w:bCs/>
                <w:sz w:val="24"/>
                <w:szCs w:val="24"/>
              </w:rPr>
              <w:t>Základy atletiky</w:t>
            </w:r>
            <w:r w:rsidRPr="00CB4E20">
              <w:rPr>
                <w:rFonts w:ascii="Times New Roman" w:hAnsi="Times New Roman" w:cs="Times New Roman"/>
                <w:sz w:val="24"/>
                <w:szCs w:val="24"/>
              </w:rPr>
              <w:t xml:space="preserve"> – rychlý běh, motivovaný vytrvalý běh, skok do dálky nebo do výšky, hod míčkem   </w:t>
            </w:r>
            <w:r w:rsidRPr="00CB4E20">
              <w:rPr>
                <w:rFonts w:ascii="Times New Roman" w:hAnsi="Times New Roman" w:cs="Times New Roman"/>
                <w:b/>
                <w:bCs/>
                <w:sz w:val="24"/>
                <w:szCs w:val="24"/>
              </w:rPr>
              <w:t>Turistika a pobyt v přírodě</w:t>
            </w:r>
            <w:r w:rsidRPr="00CB4E20">
              <w:rPr>
                <w:rFonts w:ascii="Times New Roman" w:hAnsi="Times New Roman" w:cs="Times New Roman"/>
                <w:sz w:val="24"/>
                <w:szCs w:val="24"/>
              </w:rPr>
              <w:t xml:space="preserve"> – přesun do terénu a chování v dopravních prostředcích při přesunu, chůze v terénu, táboření, ochrana přírody                   </w:t>
            </w:r>
            <w:r w:rsidRPr="00CB4E20">
              <w:rPr>
                <w:rFonts w:ascii="Times New Roman" w:hAnsi="Times New Roman" w:cs="Times New Roman"/>
                <w:b/>
                <w:bCs/>
                <w:sz w:val="24"/>
                <w:szCs w:val="24"/>
              </w:rPr>
              <w:t xml:space="preserve">Plavání </w:t>
            </w:r>
            <w:r w:rsidRPr="00CB4E20">
              <w:rPr>
                <w:rFonts w:ascii="Times New Roman" w:hAnsi="Times New Roman" w:cs="Times New Roman"/>
                <w:sz w:val="24"/>
                <w:szCs w:val="24"/>
              </w:rPr>
              <w:t xml:space="preserve">– </w:t>
            </w:r>
            <w:r w:rsidRPr="00CB4E20">
              <w:rPr>
                <w:rFonts w:ascii="Times New Roman" w:hAnsi="Times New Roman" w:cs="Times New Roman"/>
                <w:i/>
                <w:iCs/>
                <w:sz w:val="24"/>
                <w:szCs w:val="24"/>
              </w:rPr>
              <w:t xml:space="preserve">(základní plavecká výuka) </w:t>
            </w:r>
            <w:r w:rsidRPr="00CB4E20">
              <w:rPr>
                <w:rFonts w:ascii="Times New Roman" w:hAnsi="Times New Roman" w:cs="Times New Roman"/>
                <w:sz w:val="24"/>
                <w:szCs w:val="24"/>
              </w:rPr>
              <w:t xml:space="preserve">hygiena plavání, adaptace na vodní prostředí, základní plavecké dovednosti, jeden </w:t>
            </w:r>
            <w:r w:rsidRPr="00CB4E20">
              <w:rPr>
                <w:rFonts w:ascii="Times New Roman" w:hAnsi="Times New Roman" w:cs="Times New Roman"/>
                <w:sz w:val="24"/>
                <w:szCs w:val="24"/>
              </w:rPr>
              <w:lastRenderedPageBreak/>
              <w:t>plavecký způsob (plavecká technika), prvky sebezáchrany a </w:t>
            </w:r>
            <w:r w:rsidR="006928A1" w:rsidRPr="006928A1">
              <w:rPr>
                <w:rFonts w:ascii="Times New Roman" w:hAnsi="Times New Roman" w:cs="Times New Roman"/>
                <w:i/>
                <w:sz w:val="24"/>
                <w:szCs w:val="24"/>
              </w:rPr>
              <w:t>bezpečnosti</w:t>
            </w:r>
          </w:p>
          <w:p w:rsidR="001E4989" w:rsidRPr="006928A1" w:rsidRDefault="001E4989" w:rsidP="006928A1">
            <w:pPr>
              <w:snapToGrid w:val="0"/>
              <w:rPr>
                <w:rFonts w:ascii="Times New Roman" w:hAnsi="Times New Roman" w:cs="Times New Roman"/>
                <w:sz w:val="24"/>
                <w:szCs w:val="24"/>
              </w:rPr>
            </w:pPr>
            <w:r w:rsidRPr="00CB4E20">
              <w:rPr>
                <w:rFonts w:ascii="Times New Roman" w:hAnsi="Times New Roman" w:cs="Times New Roman"/>
                <w:b/>
                <w:bCs/>
                <w:sz w:val="24"/>
                <w:szCs w:val="24"/>
              </w:rPr>
              <w:t>Rozvoj různých forem rychlosti, vytrvalosti, síly, pohyblivosti, koordinace pohybu</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Spolupracuje při jednoduchých týmových pohybových činnostech a soutěžích</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Učí se jednání v duchu fair play: dodržuje pravidla her a soutěží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Podílí se na činnosti skupiny, nacházejí roli v týmu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základy jednoduchých sportovních her v týmu – vybíjená a jiné hry v družstvech</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Základy sportovních her</w:t>
            </w:r>
            <w:r w:rsidRPr="00CB4E20">
              <w:rPr>
                <w:rFonts w:ascii="Times New Roman" w:hAnsi="Times New Roman" w:cs="Times New Roman"/>
                <w:sz w:val="24"/>
                <w:szCs w:val="24"/>
              </w:rPr>
              <w:t xml:space="preserve"> – manipulace s míčem, pálkou či jiným herním náčiním odpovídající velikosti a hmotnosti, herní činnosti jednotlivce, spolupráce ve hře, průpravné hry, utkání podle zjednodušených pravidel minisportů                           </w:t>
            </w:r>
            <w:r w:rsidRPr="00CB4E20">
              <w:rPr>
                <w:rFonts w:ascii="Times New Roman" w:hAnsi="Times New Roman" w:cs="Times New Roman"/>
                <w:b/>
                <w:bCs/>
                <w:sz w:val="24"/>
                <w:szCs w:val="24"/>
              </w:rPr>
              <w:t>Zásady jednání a chování</w:t>
            </w:r>
            <w:r w:rsidRPr="00CB4E20">
              <w:rPr>
                <w:rFonts w:ascii="Times New Roman" w:hAnsi="Times New Roman" w:cs="Times New Roman"/>
                <w:sz w:val="24"/>
                <w:szCs w:val="24"/>
              </w:rPr>
              <w:t xml:space="preserve"> – fair play, olympijské ideály a symboly</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Uplatňuje hlavní zásady hygieny a bezpečnosti při pohybových činnostech ve známých prostorech školy</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Používá cvičební úbor, vhodnou obuv na různé pohybové aktivity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Pomáhá při přípravě a úklidu nářadí a náčiní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Pohybuje se tak, aby neohrozil sebe a ostatní</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spacing w:before="28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Hygiena v TV</w:t>
            </w:r>
            <w:r w:rsidRPr="00CB4E20">
              <w:rPr>
                <w:rFonts w:ascii="Times New Roman" w:hAnsi="Times New Roman" w:cs="Times New Roman"/>
                <w:sz w:val="24"/>
                <w:szCs w:val="24"/>
              </w:rPr>
              <w:t xml:space="preserve"> – hygiena pohybových činností a cvičebního prostředí, vhodné oblečení a obutí pro pohybové aktivity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Bezpečnost při pohybových činnostech</w:t>
            </w:r>
            <w:r w:rsidRPr="00CB4E20">
              <w:rPr>
                <w:rFonts w:ascii="Times New Roman" w:hAnsi="Times New Roman" w:cs="Times New Roman"/>
                <w:sz w:val="24"/>
                <w:szCs w:val="24"/>
              </w:rPr>
              <w:t xml:space="preserve"> – organizace a bezpečnost cvičebního prostoru, bezpečnost v šatnách a umývárnách, bezpečná příprava a ukládání nářadí, náčiní a pomůcek, první pomoc v podmínkách TV</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6"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611"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Reaguje na základní pokyny a povely k osvojované činnosti a její organizaci</w:t>
            </w:r>
          </w:p>
        </w:tc>
        <w:tc>
          <w:tcPr>
            <w:tcW w:w="3536"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Vnímá pokyny různých forem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Respektuje smluvené signály při hrách, soutěžích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základní gymnastické názvosloví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Při soutěžích a hrách dodržuje </w:t>
            </w:r>
            <w:r w:rsidRPr="00CB4E20">
              <w:rPr>
                <w:rFonts w:ascii="Times New Roman" w:hAnsi="Times New Roman" w:cs="Times New Roman"/>
                <w:sz w:val="24"/>
                <w:szCs w:val="24"/>
              </w:rPr>
              <w:lastRenderedPageBreak/>
              <w:t>smluvená pravidla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lastRenderedPageBreak/>
              <w:t>Komunikace v TV</w:t>
            </w:r>
            <w:r w:rsidRPr="00CB4E20">
              <w:rPr>
                <w:rFonts w:ascii="Times New Roman" w:hAnsi="Times New Roman" w:cs="Times New Roman"/>
                <w:sz w:val="24"/>
                <w:szCs w:val="24"/>
              </w:rPr>
              <w:t xml:space="preserve"> – základní tělocvičné názvosloví osvojovaných činností, smluvené povely, signály               </w:t>
            </w:r>
            <w:r w:rsidRPr="00CB4E20">
              <w:rPr>
                <w:rFonts w:ascii="Times New Roman" w:hAnsi="Times New Roman" w:cs="Times New Roman"/>
                <w:b/>
                <w:bCs/>
                <w:sz w:val="24"/>
                <w:szCs w:val="24"/>
              </w:rPr>
              <w:t>Organizace</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 xml:space="preserve">při TV </w:t>
            </w:r>
            <w:r w:rsidRPr="00CB4E20">
              <w:rPr>
                <w:rFonts w:ascii="Times New Roman" w:hAnsi="Times New Roman" w:cs="Times New Roman"/>
                <w:sz w:val="24"/>
                <w:szCs w:val="24"/>
              </w:rPr>
              <w:t xml:space="preserve">– základní organizace prostoru a činností ve </w:t>
            </w:r>
            <w:r w:rsidRPr="00CB4E20">
              <w:rPr>
                <w:rFonts w:ascii="Times New Roman" w:hAnsi="Times New Roman" w:cs="Times New Roman"/>
                <w:sz w:val="24"/>
                <w:szCs w:val="24"/>
              </w:rPr>
              <w:lastRenderedPageBreak/>
              <w:t>známém (běžném) prostředí</w:t>
            </w:r>
          </w:p>
        </w:tc>
        <w:tc>
          <w:tcPr>
            <w:tcW w:w="3611"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pPr>
    </w:p>
    <w:p w:rsidR="0087150F" w:rsidRPr="00CB4E20" w:rsidRDefault="0087150F" w:rsidP="0087150F">
      <w:pPr>
        <w:rPr>
          <w:rFonts w:ascii="Times New Roman" w:eastAsia="Times New Roman" w:hAnsi="Times New Roman" w:cs="Times New Roman"/>
          <w:lang w:eastAsia="cs-CZ"/>
        </w:rPr>
      </w:pPr>
      <w:r w:rsidRPr="00CB4E20">
        <w:rPr>
          <w:rFonts w:ascii="Times New Roman" w:hAnsi="Times New Roman" w:cs="Times New Roman"/>
        </w:rPr>
        <w:t>Min</w:t>
      </w:r>
      <w:r w:rsidRPr="00CB4E20">
        <w:rPr>
          <w:rFonts w:ascii="Times New Roman" w:eastAsia="Times New Roman" w:hAnsi="Times New Roman" w:cs="Times New Roman"/>
          <w:lang w:eastAsia="cs-CZ"/>
        </w:rPr>
        <w:t>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podle pokynů přípravu na pohybovou činnost</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základní zásady bezpečnosti při pohybových činnostech a má osvojeny základní hygienické návyky při pohybových aktivitách</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reaguje na základní pokyny a povely k osvojované činnosti </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projevuje kladný postoj k motorickému učení a pohybovým aktivitám</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zvládá základní způsoby lokomoce a prostorovou orientaci podle individuálních předpokladů</w:t>
      </w:r>
    </w:p>
    <w:p w:rsidR="0087150F" w:rsidRPr="00CB4E20" w:rsidRDefault="0087150F" w:rsidP="001E4989">
      <w:pPr>
        <w:pStyle w:val="MezititulekRVPZV12bTunZarovnatdoblokuPrvndek1cmPed6Char"/>
        <w:tabs>
          <w:tab w:val="left" w:pos="10080"/>
        </w:tabs>
      </w:pPr>
    </w:p>
    <w:p w:rsidR="001E4989" w:rsidRPr="00CB4E20" w:rsidRDefault="001E4989" w:rsidP="001E4989">
      <w:pPr>
        <w:pStyle w:val="MezititulekRVPZV12bTunZarovnatdoblokuPrvndek1cmPed6Char"/>
        <w:tabs>
          <w:tab w:val="left" w:pos="10080"/>
        </w:tabs>
        <w:jc w:val="center"/>
      </w:pPr>
      <w:r w:rsidRPr="00CB4E20">
        <w:t>Vzdělávací obsah předmětu Tělesná výchova ve 4. - 5. ročníku</w:t>
      </w:r>
    </w:p>
    <w:p w:rsidR="001E4989" w:rsidRPr="00CB4E20" w:rsidRDefault="001E4989" w:rsidP="001E4989">
      <w:pPr>
        <w:pStyle w:val="MezititulekRVPZV12bTunZarovnatdoblokuPrvndek1cmPed6Char"/>
        <w:tabs>
          <w:tab w:val="clear" w:pos="567"/>
          <w:tab w:val="left" w:pos="8160"/>
        </w:tabs>
      </w:pPr>
      <w:r w:rsidRPr="00CB4E20">
        <w:tab/>
      </w:r>
    </w:p>
    <w:tbl>
      <w:tblPr>
        <w:tblW w:w="0" w:type="auto"/>
        <w:tblInd w:w="-20" w:type="dxa"/>
        <w:tblLayout w:type="fixed"/>
        <w:tblCellMar>
          <w:left w:w="70" w:type="dxa"/>
          <w:right w:w="70" w:type="dxa"/>
        </w:tblCellMar>
        <w:tblLook w:val="0000"/>
      </w:tblPr>
      <w:tblGrid>
        <w:gridCol w:w="3310"/>
        <w:gridCol w:w="1087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ED313E">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Tělesná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období – 4. - 5.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2+2</w:t>
            </w:r>
          </w:p>
        </w:tc>
      </w:tr>
    </w:tbl>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sz w:val="24"/>
          <w:szCs w:val="24"/>
        </w:rPr>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ve 4. -  5. ročníku:</w:t>
      </w:r>
    </w:p>
    <w:p w:rsidR="001E4989" w:rsidRPr="00CB4E20" w:rsidRDefault="001E4989" w:rsidP="001E4989">
      <w:pPr>
        <w:pStyle w:val="Prosttext1"/>
        <w:rPr>
          <w:rFonts w:ascii="Times New Roman" w:hAnsi="Times New Roman" w:cs="Times New Roman"/>
          <w:sz w:val="24"/>
          <w:szCs w:val="24"/>
        </w:rPr>
      </w:pPr>
    </w:p>
    <w:tbl>
      <w:tblPr>
        <w:tblW w:w="14182" w:type="dxa"/>
        <w:tblInd w:w="-20" w:type="dxa"/>
        <w:tblLayout w:type="fixed"/>
        <w:tblCellMar>
          <w:left w:w="70" w:type="dxa"/>
          <w:right w:w="70" w:type="dxa"/>
        </w:tblCellMar>
        <w:tblLook w:val="0000"/>
      </w:tblPr>
      <w:tblGrid>
        <w:gridCol w:w="3492"/>
        <w:gridCol w:w="3579"/>
        <w:gridCol w:w="3535"/>
        <w:gridCol w:w="3576"/>
      </w:tblGrid>
      <w:tr w:rsidR="001E4989" w:rsidRPr="00CB4E20" w:rsidTr="001E4989">
        <w:trPr>
          <w:trHeight w:val="23"/>
          <w:tblHeader/>
        </w:trPr>
        <w:tc>
          <w:tcPr>
            <w:tcW w:w="3492"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Podílí se na realizaci pravidelného pohybového režimu; uplatňuje kondičně zaměřené činnosti; projevuje přiměřenou samostatnost a vůli po zlepšení úrovně své zdatnosti</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Chápe potřebu další fyzické zátěže mimo hodiny TV</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Zlepšuje své schopnosti a dovednosti pro radost z pohybu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Chápe úvodní část cvičební jednotky jako přípravu na další pohybovou aktivitu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 různých formách rozvoje jednotlivých pohybových dovedností se snaží o dosažení maximálního výkonu</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 xml:space="preserve">Význam pohybu pro zdraví </w:t>
            </w:r>
            <w:r w:rsidRPr="00CB4E20">
              <w:rPr>
                <w:rFonts w:ascii="Times New Roman" w:hAnsi="Times New Roman" w:cs="Times New Roman"/>
                <w:sz w:val="24"/>
                <w:szCs w:val="24"/>
              </w:rPr>
              <w:t>– pohybový režim žáků, délka a intenzita pohybu                   Rozvoj různých forem rychlosti, vytrvalosti, síly, pohyblivosti, koordinace pohybu</w:t>
            </w:r>
          </w:p>
          <w:p w:rsidR="001E4989" w:rsidRPr="00CB4E20" w:rsidRDefault="001E4989" w:rsidP="001E4989">
            <w:pPr>
              <w:snapToGrid w:val="0"/>
              <w:rPr>
                <w:rFonts w:ascii="Times New Roman" w:hAnsi="Times New Roman" w:cs="Times New Roman"/>
                <w:b/>
                <w:bCs/>
                <w:sz w:val="24"/>
                <w:szCs w:val="24"/>
              </w:rPr>
            </w:pPr>
          </w:p>
          <w:p w:rsidR="001E4989" w:rsidRPr="00CB4E20" w:rsidRDefault="001E4989" w:rsidP="001E4989">
            <w:pPr>
              <w:snapToGrid w:val="0"/>
              <w:rPr>
                <w:rFonts w:ascii="Times New Roman" w:hAnsi="Times New Roman" w:cs="Times New Roman"/>
                <w:b/>
                <w:bCs/>
                <w:sz w:val="24"/>
                <w:szCs w:val="24"/>
              </w:rPr>
            </w:pP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9"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 xml:space="preserve">Zařazuje do pohybového režimu korektivní cvičení, především </w:t>
            </w:r>
            <w:r w:rsidRPr="00CB4E20">
              <w:rPr>
                <w:rFonts w:ascii="Times New Roman" w:hAnsi="Times New Roman" w:cs="Times New Roman"/>
                <w:b/>
                <w:bCs/>
                <w:sz w:val="24"/>
                <w:szCs w:val="24"/>
              </w:rPr>
              <w:lastRenderedPageBreak/>
              <w:t>v souvislosti s jednostrannou zátěží nebo vlastním svalovým oslabením</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lastRenderedPageBreak/>
              <w:t xml:space="preserve">Rozumí smyslu průpravných a kompenzačních cvičení pro zdraví </w:t>
            </w:r>
            <w:r w:rsidRPr="00CB4E20">
              <w:rPr>
                <w:rFonts w:ascii="Times New Roman" w:hAnsi="Times New Roman" w:cs="Times New Roman"/>
                <w:sz w:val="24"/>
                <w:szCs w:val="24"/>
              </w:rPr>
              <w:lastRenderedPageBreak/>
              <w:t>a techniku sportovních činností</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lastRenderedPageBreak/>
              <w:t>Zdravotně zaměřené činnosti</w:t>
            </w:r>
            <w:r w:rsidRPr="00CB4E20">
              <w:rPr>
                <w:rFonts w:ascii="Times New Roman" w:hAnsi="Times New Roman" w:cs="Times New Roman"/>
                <w:sz w:val="24"/>
                <w:szCs w:val="24"/>
              </w:rPr>
              <w:t xml:space="preserve"> – správné držení těla, správné </w:t>
            </w:r>
            <w:r w:rsidRPr="00CB4E20">
              <w:rPr>
                <w:rFonts w:ascii="Times New Roman" w:hAnsi="Times New Roman" w:cs="Times New Roman"/>
                <w:sz w:val="24"/>
                <w:szCs w:val="24"/>
              </w:rPr>
              <w:lastRenderedPageBreak/>
              <w:t>zvedání zátěže; průpravná, kompenzační, relaxační a jiná zdravotně zaměřená cvičení a jejich praktické využití</w:t>
            </w: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79"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Zvládá v souladu s individuálními předpoklady osvojované pohybové dovednosti; vytváří varianty osvojených pohybových her</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základy tradičních i netradičních pohybových her</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 gymnastice zvládá složitější prvky – akrobacie, sestava</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technicky náročnější atletické disciplíny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Ovládá základy míčových sportovních her, základní herní činnosti jednotlivce a spolupráci při soutěžích v týmu</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jednoduché herní taktiky</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Pohybové hry</w:t>
            </w:r>
            <w:r w:rsidRPr="00CB4E20">
              <w:rPr>
                <w:rFonts w:ascii="Times New Roman" w:hAnsi="Times New Roman" w:cs="Times New Roman"/>
                <w:sz w:val="24"/>
                <w:szCs w:val="24"/>
              </w:rPr>
              <w:t xml:space="preserve"> – s různým zaměřením; netradiční pohybové hry a aktivity; využití hraček a netradičního náčiní při cvičení; pohybová tvořivost            </w:t>
            </w:r>
            <w:r w:rsidRPr="00CB4E20">
              <w:rPr>
                <w:rFonts w:ascii="Times New Roman" w:hAnsi="Times New Roman" w:cs="Times New Roman"/>
                <w:b/>
                <w:bCs/>
                <w:sz w:val="24"/>
                <w:szCs w:val="24"/>
              </w:rPr>
              <w:t>Základy gymnastiky</w:t>
            </w:r>
            <w:r w:rsidRPr="00CB4E20">
              <w:rPr>
                <w:rFonts w:ascii="Times New Roman" w:hAnsi="Times New Roman" w:cs="Times New Roman"/>
                <w:sz w:val="24"/>
                <w:szCs w:val="24"/>
              </w:rPr>
              <w:t xml:space="preserve"> – průpravná cvičení, akrobacie, cvičení s náčiním a na nářadí odpovídající velikosti a hmotnosti       </w:t>
            </w:r>
            <w:r w:rsidRPr="00CB4E20">
              <w:rPr>
                <w:rFonts w:ascii="Times New Roman" w:hAnsi="Times New Roman" w:cs="Times New Roman"/>
                <w:b/>
                <w:bCs/>
                <w:sz w:val="24"/>
                <w:szCs w:val="24"/>
              </w:rPr>
              <w:t>Rytmické a kondiční formy cvičení pro děti</w:t>
            </w:r>
            <w:r w:rsidRPr="00CB4E20">
              <w:rPr>
                <w:rFonts w:ascii="Times New Roman" w:hAnsi="Times New Roman" w:cs="Times New Roman"/>
                <w:sz w:val="24"/>
                <w:szCs w:val="24"/>
              </w:rPr>
              <w:t xml:space="preserve"> – kondiční cvičení s hudbou nebo rytmickým doprovodem, základy estetického pohybu, vyjádření melodie a rytmu pohybem, jednoduché tance   </w:t>
            </w:r>
            <w:r w:rsidRPr="00CB4E20">
              <w:rPr>
                <w:rFonts w:ascii="Times New Roman" w:hAnsi="Times New Roman" w:cs="Times New Roman"/>
                <w:b/>
                <w:bCs/>
                <w:sz w:val="24"/>
                <w:szCs w:val="24"/>
              </w:rPr>
              <w:t>Základy atletiky</w:t>
            </w:r>
            <w:r w:rsidRPr="00CB4E20">
              <w:rPr>
                <w:rFonts w:ascii="Times New Roman" w:hAnsi="Times New Roman" w:cs="Times New Roman"/>
                <w:sz w:val="24"/>
                <w:szCs w:val="24"/>
              </w:rPr>
              <w:t xml:space="preserve"> – rychlý běh, motivovaný vytrvalý běh, skok do dálky nebo do výšky, hod míčkem </w:t>
            </w:r>
            <w:r w:rsidRPr="00CB4E20">
              <w:rPr>
                <w:rFonts w:ascii="Times New Roman" w:hAnsi="Times New Roman" w:cs="Times New Roman"/>
                <w:b/>
                <w:bCs/>
                <w:sz w:val="24"/>
                <w:szCs w:val="24"/>
              </w:rPr>
              <w:t>Základy sportovních her</w:t>
            </w:r>
            <w:r w:rsidRPr="00CB4E20">
              <w:rPr>
                <w:rFonts w:ascii="Times New Roman" w:hAnsi="Times New Roman" w:cs="Times New Roman"/>
                <w:sz w:val="24"/>
                <w:szCs w:val="24"/>
              </w:rPr>
              <w:t xml:space="preserve"> – manipulace s míčem, pálkou či jiným herním náčiním odpovídající velikosti a hmotnosti, herní činnosti jednotlivce, spolupráce ve hře, průpravné hry, utkání podle zjednodušených pravidel minisportů                        </w:t>
            </w:r>
            <w:r w:rsidRPr="00CB4E20">
              <w:rPr>
                <w:rFonts w:ascii="Times New Roman" w:hAnsi="Times New Roman" w:cs="Times New Roman"/>
                <w:b/>
                <w:bCs/>
                <w:sz w:val="24"/>
                <w:szCs w:val="24"/>
              </w:rPr>
              <w:t>Turistika a pobyt v přírodě</w:t>
            </w:r>
            <w:r w:rsidRPr="00CB4E20">
              <w:rPr>
                <w:rFonts w:ascii="Times New Roman" w:hAnsi="Times New Roman" w:cs="Times New Roman"/>
                <w:sz w:val="24"/>
                <w:szCs w:val="24"/>
              </w:rPr>
              <w:t xml:space="preserve"> – přesun do terénu a chování v dopravních prostředcích při přesunu, chůze v terénu, táboření, ochrana přírody</w:t>
            </w: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79"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Uplatňuje pravidla hygieny a bezpečného chování v běžném sportovním prostředí; adekvátně reaguje v situaci úrazu spolužáka</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Používá cvičební úbor a obuv vhodný k rozličným činnostem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Dodržuje kázeň a pravidla hry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Dodržuje bezpečnost ve všech částech hodiny – převlékání, přesuny, příprava a úklid nářadí a náčiní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 xml:space="preserve">V případě svého nebo spolužákova úrazu umí pohotově zareagovat a včasně upozornit vyučujícího </w:t>
            </w:r>
          </w:p>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Hygiena v TV</w:t>
            </w:r>
            <w:r w:rsidRPr="00CB4E20">
              <w:rPr>
                <w:rFonts w:ascii="Times New Roman" w:hAnsi="Times New Roman" w:cs="Times New Roman"/>
                <w:sz w:val="24"/>
                <w:szCs w:val="24"/>
              </w:rPr>
              <w:t xml:space="preserve"> – hygiena pohybových činností a cvičebního prostředí, vhodné oblečení a obutí pro pohybové aktivity</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Bezpečnost při pohybových činnostech</w:t>
            </w:r>
            <w:r w:rsidRPr="00CB4E20">
              <w:rPr>
                <w:rFonts w:ascii="Times New Roman" w:hAnsi="Times New Roman" w:cs="Times New Roman"/>
                <w:sz w:val="24"/>
                <w:szCs w:val="24"/>
              </w:rPr>
              <w:t xml:space="preserve"> – organizace a bezpečnost cvičebního prostoru, bezpečnost v šatnách a umývárnách, bezpečná příprava a ukládání nářadí, náčiní a pomůcek, první pomoc v podmínkách TV</w:t>
            </w: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79"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5"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6"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trHeight w:val="23"/>
        </w:trPr>
        <w:tc>
          <w:tcPr>
            <w:tcW w:w="3492"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Reaguje na základní pokyny a povely k osvojované činnosti a její organizaci</w:t>
            </w:r>
          </w:p>
        </w:tc>
        <w:tc>
          <w:tcPr>
            <w:tcW w:w="3579"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Vnímá pokyny různých forem</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Respektuje smluvené signály při hrách, soutěžích</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základní gymnastické názvosloví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Při soutěžích a hrách dodržuje smluvená pravidla</w:t>
            </w:r>
          </w:p>
        </w:tc>
        <w:tc>
          <w:tcPr>
            <w:tcW w:w="3535" w:type="dxa"/>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Komunikace v TV</w:t>
            </w:r>
            <w:r w:rsidRPr="00CB4E20">
              <w:rPr>
                <w:rFonts w:ascii="Times New Roman" w:hAnsi="Times New Roman" w:cs="Times New Roman"/>
                <w:sz w:val="24"/>
                <w:szCs w:val="24"/>
              </w:rPr>
              <w:t xml:space="preserve"> – základní tělocvičné názvosloví osvojovaných činností, smluvené povely, signály              </w:t>
            </w:r>
            <w:r w:rsidRPr="00CB4E20">
              <w:rPr>
                <w:rFonts w:ascii="Times New Roman" w:hAnsi="Times New Roman" w:cs="Times New Roman"/>
                <w:b/>
                <w:bCs/>
                <w:sz w:val="24"/>
                <w:szCs w:val="24"/>
              </w:rPr>
              <w:t>Organizace</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 xml:space="preserve">při TV </w:t>
            </w:r>
            <w:r w:rsidRPr="00CB4E20">
              <w:rPr>
                <w:rFonts w:ascii="Times New Roman" w:hAnsi="Times New Roman" w:cs="Times New Roman"/>
                <w:sz w:val="24"/>
                <w:szCs w:val="24"/>
              </w:rPr>
              <w:t>– základní organizace prostoru a činností ve známém (běžném) prostředí</w:t>
            </w:r>
          </w:p>
        </w:tc>
        <w:tc>
          <w:tcPr>
            <w:tcW w:w="3576"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pStyle w:val="MezititulekRVPZV12bTunZarovnatdoblokuPrvndek1cmPed6Char"/>
        <w:tabs>
          <w:tab w:val="left" w:pos="10080"/>
        </w:tabs>
        <w:jc w:val="center"/>
      </w:pPr>
    </w:p>
    <w:p w:rsidR="0087150F" w:rsidRPr="00CB4E20" w:rsidRDefault="0087150F" w:rsidP="0087150F">
      <w:pPr>
        <w:rPr>
          <w:rFonts w:ascii="Times New Roman" w:eastAsia="Times New Roman" w:hAnsi="Times New Roman" w:cs="Times New Roman"/>
          <w:lang w:eastAsia="cs-CZ"/>
        </w:rPr>
      </w:pPr>
      <w:r w:rsidRPr="00CB4E20">
        <w:rPr>
          <w:rFonts w:ascii="Times New Roman" w:hAnsi="Times New Roman" w:cs="Times New Roman"/>
        </w:rPr>
        <w:t>Min</w:t>
      </w:r>
      <w:r w:rsidRPr="00CB4E20">
        <w:rPr>
          <w:rFonts w:ascii="Times New Roman" w:eastAsia="Times New Roman" w:hAnsi="Times New Roman" w:cs="Times New Roman"/>
          <w:lang w:eastAsia="cs-CZ"/>
        </w:rPr>
        <w:t>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chápe význam tělesné zdatnosti pro zdraví a začleňuje pohyb do denního režimu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zařazuje do pohybového režimu korektivní cvičení v souvislosti s vlastním svalovým oslabením</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zdokonaluje základní pohybové dovednosti podle svých pohybových možností a schopností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uplatňuje hygienické a bezpečnostní zásady pro provádění zdravotně vhodné a bezpečné pohybové činnosti </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reaguje na pokyny k provádění vlastní pohybové činnosti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pravidla her a jedná v duchu fair play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zlepšuje svou tělesnou kondici, pohybový projev a správné držení těla</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zvládá podle pokynu základní přípravu organismu před pohybovou činností i uklidnění organismu po ukončení činnosti a umí využívat cviky na odstranění </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únavy</w:t>
      </w:r>
    </w:p>
    <w:p w:rsidR="0087150F" w:rsidRPr="00CB4E20" w:rsidRDefault="0087150F" w:rsidP="001E4989">
      <w:pPr>
        <w:pStyle w:val="MezititulekRVPZV12bTunZarovnatdoblokuPrvndek1cmPed6Char"/>
        <w:tabs>
          <w:tab w:val="left" w:pos="10080"/>
        </w:tabs>
        <w:jc w:val="center"/>
      </w:pPr>
    </w:p>
    <w:p w:rsidR="001E4989" w:rsidRPr="00CB4E20" w:rsidRDefault="001E4989" w:rsidP="001E4989">
      <w:pPr>
        <w:pStyle w:val="MezititulekRVPZV12bTunZarovnatdoblokuPrvndek1cmPed6Char"/>
        <w:tabs>
          <w:tab w:val="left" w:pos="10080"/>
        </w:tabs>
        <w:jc w:val="center"/>
      </w:pPr>
      <w:r w:rsidRPr="00CB4E20">
        <w:t xml:space="preserve">Vzdělávací obsah předmětu Tělesná výchova – </w:t>
      </w:r>
      <w:r w:rsidR="0087150F" w:rsidRPr="00CB4E20">
        <w:t>6. – 9. ročník</w:t>
      </w:r>
    </w:p>
    <w:p w:rsidR="001E4989" w:rsidRPr="00CB4E20" w:rsidRDefault="001E4989" w:rsidP="001E4989">
      <w:pPr>
        <w:pStyle w:val="MezititulekRVPZV12bTunZarovnatdoblokuPrvndek1cmPed6Char"/>
        <w:tabs>
          <w:tab w:val="clear" w:pos="567"/>
          <w:tab w:val="left" w:pos="8160"/>
        </w:tabs>
      </w:pPr>
      <w:r w:rsidRPr="00CB4E20">
        <w:tab/>
      </w:r>
    </w:p>
    <w:tbl>
      <w:tblPr>
        <w:tblW w:w="0" w:type="auto"/>
        <w:tblInd w:w="-20" w:type="dxa"/>
        <w:tblLayout w:type="fixed"/>
        <w:tblCellMar>
          <w:left w:w="70" w:type="dxa"/>
          <w:right w:w="70" w:type="dxa"/>
        </w:tblCellMar>
        <w:tblLook w:val="0000"/>
      </w:tblPr>
      <w:tblGrid>
        <w:gridCol w:w="3310"/>
        <w:gridCol w:w="10872"/>
      </w:tblGrid>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ED313E">
            <w:pPr>
              <w:pStyle w:val="Nadpis3"/>
              <w:tabs>
                <w:tab w:val="left" w:pos="10080"/>
              </w:tabs>
              <w:snapToGrid w:val="0"/>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Tělesná výchova</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lastRenderedPageBreak/>
              <w:t>Období – ročník:</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stupeň – 6. - 9. ročník</w:t>
            </w:r>
          </w:p>
        </w:tc>
      </w:tr>
      <w:tr w:rsidR="001E4989" w:rsidRPr="00CB4E20" w:rsidTr="001E4989">
        <w:trPr>
          <w:trHeight w:val="454"/>
        </w:trPr>
        <w:tc>
          <w:tcPr>
            <w:tcW w:w="3310" w:type="dxa"/>
            <w:tcBorders>
              <w:top w:val="single" w:sz="4" w:space="0" w:color="000000"/>
              <w:left w:val="single" w:sz="4" w:space="0" w:color="000000"/>
              <w:bottom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72" w:type="dxa"/>
            <w:tcBorders>
              <w:top w:val="single" w:sz="4" w:space="0" w:color="000000"/>
              <w:left w:val="single" w:sz="4" w:space="0" w:color="000000"/>
              <w:bottom w:val="single" w:sz="4" w:space="0" w:color="000000"/>
              <w:right w:val="single" w:sz="4" w:space="0" w:color="000000"/>
            </w:tcBorders>
            <w:vAlign w:val="center"/>
          </w:tcPr>
          <w:p w:rsidR="001E4989" w:rsidRPr="00CB4E20" w:rsidRDefault="001E4989" w:rsidP="001E4989">
            <w:pPr>
              <w:tabs>
                <w:tab w:val="left" w:pos="10080"/>
              </w:tabs>
              <w:snapToGrid w:val="0"/>
              <w:rPr>
                <w:rFonts w:ascii="Times New Roman" w:hAnsi="Times New Roman" w:cs="Times New Roman"/>
                <w:b/>
                <w:bCs/>
                <w:sz w:val="24"/>
                <w:szCs w:val="24"/>
              </w:rPr>
            </w:pPr>
            <w:r w:rsidRPr="00CB4E20">
              <w:rPr>
                <w:rFonts w:ascii="Times New Roman" w:hAnsi="Times New Roman" w:cs="Times New Roman"/>
                <w:b/>
                <w:bCs/>
                <w:sz w:val="24"/>
                <w:szCs w:val="24"/>
              </w:rPr>
              <w:t>2 + 2 + 2 + 2</w:t>
            </w:r>
          </w:p>
        </w:tc>
      </w:tr>
    </w:tbl>
    <w:p w:rsidR="001E4989" w:rsidRPr="00CB4E20" w:rsidRDefault="001E4989" w:rsidP="001E4989">
      <w:pPr>
        <w:tabs>
          <w:tab w:val="left" w:pos="10080"/>
        </w:tabs>
        <w:rPr>
          <w:rFonts w:ascii="Times New Roman" w:hAnsi="Times New Roman" w:cs="Times New Roman"/>
          <w:sz w:val="24"/>
          <w:szCs w:val="24"/>
        </w:rPr>
      </w:pPr>
    </w:p>
    <w:p w:rsidR="001E4989" w:rsidRPr="00CB4E20" w:rsidRDefault="001E4989" w:rsidP="00ED313E">
      <w:pPr>
        <w:pStyle w:val="Nadpis1"/>
        <w:numPr>
          <w:ilvl w:val="0"/>
          <w:numId w:val="0"/>
        </w:numPr>
        <w:tabs>
          <w:tab w:val="left" w:pos="10080"/>
        </w:tabs>
        <w:ind w:left="1080"/>
      </w:pPr>
    </w:p>
    <w:p w:rsidR="001E4989" w:rsidRPr="00CB4E20" w:rsidRDefault="001E4989" w:rsidP="001E498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6. – 9. ročníku:</w:t>
      </w:r>
    </w:p>
    <w:p w:rsidR="001E4989" w:rsidRPr="00CB4E20" w:rsidRDefault="001E4989" w:rsidP="001E4989">
      <w:pPr>
        <w:pStyle w:val="Prosttext1"/>
        <w:rPr>
          <w:rFonts w:ascii="Times New Roman" w:hAnsi="Times New Roman" w:cs="Times New Roman"/>
          <w:sz w:val="24"/>
          <w:szCs w:val="24"/>
        </w:rPr>
      </w:pPr>
    </w:p>
    <w:tbl>
      <w:tblPr>
        <w:tblW w:w="14202" w:type="dxa"/>
        <w:tblInd w:w="-30" w:type="dxa"/>
        <w:tblLayout w:type="fixed"/>
        <w:tblCellMar>
          <w:left w:w="70" w:type="dxa"/>
          <w:right w:w="70" w:type="dxa"/>
        </w:tblCellMar>
        <w:tblLook w:val="0000"/>
      </w:tblPr>
      <w:tblGrid>
        <w:gridCol w:w="8"/>
        <w:gridCol w:w="3533"/>
        <w:gridCol w:w="3534"/>
        <w:gridCol w:w="3533"/>
        <w:gridCol w:w="11"/>
        <w:gridCol w:w="3573"/>
        <w:gridCol w:w="10"/>
      </w:tblGrid>
      <w:tr w:rsidR="001E4989" w:rsidRPr="00CB4E20" w:rsidTr="001E4989">
        <w:trPr>
          <w:gridAfter w:val="1"/>
          <w:wAfter w:w="10" w:type="dxa"/>
          <w:trHeight w:val="23"/>
          <w:tblHeader/>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Očekávané výstupy</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pStyle w:val="MezititulekRVPZV12bTunZarovnatdoblokuPrvndek1cmPed6Char"/>
              <w:snapToGrid w:val="0"/>
            </w:pPr>
            <w:r w:rsidRPr="00CB4E20">
              <w:t>Dílčí výstupy</w:t>
            </w: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pStyle w:val="MezititulekRVPZV12bTunZarovnatdoblokuPrvndek1cmPed6Char"/>
              <w:snapToGrid w:val="0"/>
            </w:pPr>
            <w:r w:rsidRPr="00CB4E20">
              <w:t>Učivo</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pStyle w:val="MezititulekRVPZV12bTunZarovnatdoblokuPrvndek1cmPed6Char"/>
              <w:snapToGrid w:val="0"/>
            </w:pPr>
            <w:r w:rsidRPr="00CB4E20">
              <w:t>Průřezové téma</w:t>
            </w:r>
          </w:p>
        </w:tc>
      </w:tr>
      <w:tr w:rsidR="001E4989" w:rsidRPr="00CB4E20" w:rsidTr="001E4989">
        <w:trPr>
          <w:gridAfter w:val="1"/>
          <w:wAfter w:w="10" w:type="dxa"/>
          <w:trHeight w:val="23"/>
        </w:trPr>
        <w:tc>
          <w:tcPr>
            <w:tcW w:w="14192" w:type="dxa"/>
            <w:gridSpan w:val="6"/>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Činnosti ovlivňující zdraví</w:t>
            </w: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Aktivně vstupuje do organizace svého pohybového režimu, některé pohybové činnosti zařazuje pravidelně a s konkrétním účelem</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after="119"/>
              <w:rPr>
                <w:rFonts w:ascii="Times New Roman" w:hAnsi="Times New Roman" w:cs="Times New Roman"/>
                <w:b/>
                <w:bCs/>
                <w:sz w:val="24"/>
                <w:szCs w:val="24"/>
              </w:rPr>
            </w:pPr>
            <w:r w:rsidRPr="00CB4E20">
              <w:rPr>
                <w:rFonts w:ascii="Times New Roman" w:hAnsi="Times New Roman" w:cs="Times New Roman"/>
                <w:sz w:val="24"/>
                <w:szCs w:val="24"/>
              </w:rPr>
              <w:t>Uvědomuje si význam pohybu pro své zdraví                          Rozlišuje rekreační a výkonnostní sport                                          Před začátkem jakékoli pohybové činnosti delšího charakteru pravidelně zařazuje protahovací a průpravná cvičen</w:t>
            </w:r>
            <w:r w:rsidRPr="00CB4E20">
              <w:rPr>
                <w:rFonts w:ascii="Times New Roman" w:hAnsi="Times New Roman" w:cs="Times New Roman"/>
                <w:b/>
                <w:bCs/>
                <w:sz w:val="24"/>
                <w:szCs w:val="24"/>
              </w:rPr>
              <w:t>í</w:t>
            </w: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Význam pohybu pro zdraví</w:t>
            </w:r>
            <w:r w:rsidRPr="00CB4E20">
              <w:rPr>
                <w:rFonts w:ascii="Times New Roman" w:hAnsi="Times New Roman" w:cs="Times New Roman"/>
                <w:sz w:val="24"/>
                <w:szCs w:val="24"/>
              </w:rPr>
              <w:t xml:space="preserve"> – rekreační a výkonnostní sport, sport dívek a chlapců</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3"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Usiluje o zlepšení své tělesné zdatnosti; z nabídky zvolí vhodný rozvojový program</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t>Při vyučovacích jednotkách TV vždy usiluje o podání co nejlepšího výkonu dle své aktuální fyzické a psychické zdatnosti        Uvědomuje si jednostrannost některých sportovních odvětví a zná adekvátní kompenzační, vyrovnávací a relaxační cviky</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Význam pohybu pro zdraví</w:t>
            </w:r>
            <w:r w:rsidRPr="00CB4E20">
              <w:rPr>
                <w:rFonts w:ascii="Times New Roman" w:hAnsi="Times New Roman" w:cs="Times New Roman"/>
                <w:sz w:val="24"/>
                <w:szCs w:val="24"/>
              </w:rPr>
              <w:t xml:space="preserve"> – rekreační a výkonnostní sport, sport dívek a chlapců      </w:t>
            </w:r>
            <w:r w:rsidRPr="00CB4E20">
              <w:rPr>
                <w:rFonts w:ascii="Times New Roman" w:hAnsi="Times New Roman" w:cs="Times New Roman"/>
                <w:b/>
                <w:bCs/>
                <w:sz w:val="24"/>
                <w:szCs w:val="24"/>
              </w:rPr>
              <w:t>Zdravotně orientovaná zdatnost</w:t>
            </w:r>
            <w:r w:rsidRPr="00CB4E20">
              <w:rPr>
                <w:rFonts w:ascii="Times New Roman" w:hAnsi="Times New Roman" w:cs="Times New Roman"/>
                <w:sz w:val="24"/>
                <w:szCs w:val="24"/>
              </w:rPr>
              <w:t xml:space="preserve"> – rozvoj ZOZ, kondiční programy, manipulace se zatížením   </w:t>
            </w:r>
            <w:r w:rsidRPr="00CB4E20">
              <w:rPr>
                <w:rFonts w:ascii="Times New Roman" w:hAnsi="Times New Roman" w:cs="Times New Roman"/>
                <w:b/>
                <w:bCs/>
                <w:sz w:val="24"/>
                <w:szCs w:val="24"/>
              </w:rPr>
              <w:t>Prevence a korekce jednostranného zatížení a svalových dysbalancí</w:t>
            </w:r>
            <w:r w:rsidRPr="00CB4E20">
              <w:rPr>
                <w:rFonts w:ascii="Times New Roman" w:hAnsi="Times New Roman" w:cs="Times New Roman"/>
                <w:sz w:val="24"/>
                <w:szCs w:val="24"/>
              </w:rPr>
              <w:t xml:space="preserve"> – průpravná, kompenzační, vyrovnávací, relaxační a jiná zdravotně zaměřená cvičení</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3"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Samostatně se připraví před pohybovou činností a ukončí ji ve shodě s hlavní činností -zatěžovanými svaly</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t xml:space="preserve">Zvládá samostatnou i skupinovou přípravu na aktivní pohybovou činnost                                          Na závěr cvičební jednotky zařadí adekvátní vyrovnávací a relaxační </w:t>
            </w:r>
            <w:r w:rsidRPr="00CB4E20">
              <w:rPr>
                <w:rFonts w:ascii="Times New Roman" w:hAnsi="Times New Roman" w:cs="Times New Roman"/>
                <w:sz w:val="24"/>
                <w:szCs w:val="24"/>
              </w:rPr>
              <w:lastRenderedPageBreak/>
              <w:t>cvičení</w:t>
            </w: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lastRenderedPageBreak/>
              <w:t>Prevence a korekce jednostranného zatížení a svalových dysbalancí</w:t>
            </w:r>
            <w:r w:rsidRPr="00CB4E20">
              <w:rPr>
                <w:rFonts w:ascii="Times New Roman" w:hAnsi="Times New Roman" w:cs="Times New Roman"/>
                <w:sz w:val="24"/>
                <w:szCs w:val="24"/>
              </w:rPr>
              <w:t xml:space="preserve"> – průpravná, kompenzační, vyrovnávací, relaxační a jiná </w:t>
            </w:r>
            <w:r w:rsidRPr="00CB4E20">
              <w:rPr>
                <w:rFonts w:ascii="Times New Roman" w:hAnsi="Times New Roman" w:cs="Times New Roman"/>
                <w:sz w:val="24"/>
                <w:szCs w:val="24"/>
              </w:rPr>
              <w:lastRenderedPageBreak/>
              <w:t>zdravotně zaměřená cvičení</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3"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Odmítá drogy a jiné škodliviny jako neslučitelné se sportovní etikou a zdravím; upraví pohybovou aktivitu vzhledem k údajům o znečištění ovzduší</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Má představu o tom co je to doping a jeho negativním vlivu na zdraví jedince a neslučitelnosti s myšlenkou fair-play</w:t>
            </w:r>
          </w:p>
          <w:p w:rsidR="001E4989" w:rsidRPr="00CB4E20" w:rsidRDefault="001E4989" w:rsidP="001E4989">
            <w:pPr>
              <w:snapToGrid w:val="0"/>
              <w:spacing w:before="280" w:after="119"/>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Hygiena a bezpečnost při pohybových činnostech</w:t>
            </w:r>
            <w:r w:rsidRPr="00CB4E20">
              <w:rPr>
                <w:rFonts w:ascii="Times New Roman" w:hAnsi="Times New Roman" w:cs="Times New Roman"/>
                <w:sz w:val="24"/>
                <w:szCs w:val="24"/>
              </w:rPr>
              <w:t xml:space="preserve"> – v nestandardním prostředí, první pomoc při TV a sportu v různém prostředí a klimatických podmínkách, improvizované ošetření poranění a odsun raněného</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After w:val="1"/>
          <w:wAfter w:w="10" w:type="dxa"/>
          <w:trHeight w:val="23"/>
        </w:trPr>
        <w:tc>
          <w:tcPr>
            <w:tcW w:w="3541"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73" w:type="dxa"/>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gridAfter w:val="1"/>
          <w:wBefore w:w="8" w:type="dxa"/>
          <w:wAfter w:w="10"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Uplatňuje vhodné a bezpečné chování i v méně známém prostředí sportovišť, přírody, silničního provozu; předvídá možná nebezpečí úrazu a přizpůsobí jim svou činnost</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Zná a dodržuje „pravidla“ v zájmu zdraví i bezpečnosti vlastní i skupinové                                  Zná pravidla první pomoci Dodržuje činnost v domluveném rámci a míře bezpečnosti</w:t>
            </w:r>
          </w:p>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 xml:space="preserve">Hygiena a bezpečnost při pohybových činnostech </w:t>
            </w:r>
            <w:r w:rsidRPr="00CB4E20">
              <w:rPr>
                <w:rFonts w:ascii="Times New Roman" w:hAnsi="Times New Roman" w:cs="Times New Roman"/>
                <w:sz w:val="24"/>
                <w:szCs w:val="24"/>
              </w:rPr>
              <w:t>v nestandardním prostředí, první pomoc při TV a sportu v různém prostředí a klimatických podmínkách, improvizované ošetření poranění a odsun raněného</w:t>
            </w:r>
          </w:p>
        </w:tc>
        <w:tc>
          <w:tcPr>
            <w:tcW w:w="3573" w:type="dxa"/>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gridAfter w:val="1"/>
          <w:wBefore w:w="8" w:type="dxa"/>
          <w:wAfter w:w="10" w:type="dxa"/>
          <w:trHeight w:val="180"/>
        </w:trPr>
        <w:tc>
          <w:tcPr>
            <w:tcW w:w="14184" w:type="dxa"/>
            <w:gridSpan w:val="5"/>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Činnosti ovlivňující úroveň pohybových schopností</w:t>
            </w: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Zvládá v souladu s individuálními předpoklady osvojované pohybové dovednosti a tvořivě je aplikuje ve hře, soutěži, při rekreačních činnostech</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složitější gymnastické sestavy a cvičení na různém nářadí a s různým náčiním                Chápe význam atletiky jako vhodné průpravy pro jiné sporty  Dokáže se individuálně a samostatně připravit na danou atletickou disciplínu, dokáže přiměřeně dávkovat svůj trénink Uplatňuje zásady fair-play Osvojuje si základní herní dovednosti celého družstva v jednotlivých hrách       Seznamuje se s pravidly méně tradičních her                        Zvládá tyto hry ve zjednodušené podobě</w:t>
            </w:r>
          </w:p>
          <w:p w:rsidR="004A694E" w:rsidRPr="00CB4E20" w:rsidRDefault="004A694E" w:rsidP="001E4989">
            <w:pPr>
              <w:snapToGrid w:val="0"/>
              <w:rPr>
                <w:rFonts w:ascii="Times New Roman" w:hAnsi="Times New Roman" w:cs="Times New Roman"/>
                <w:sz w:val="24"/>
                <w:szCs w:val="24"/>
              </w:rPr>
            </w:pPr>
          </w:p>
          <w:p w:rsidR="004A694E" w:rsidRPr="00CB4E20" w:rsidRDefault="004A694E" w:rsidP="001E4989">
            <w:pPr>
              <w:snapToGrid w:val="0"/>
              <w:rPr>
                <w:rFonts w:ascii="Times New Roman" w:hAnsi="Times New Roman" w:cs="Times New Roman"/>
                <w:sz w:val="24"/>
                <w:szCs w:val="24"/>
              </w:rPr>
            </w:pPr>
          </w:p>
          <w:p w:rsidR="004A694E" w:rsidRPr="00CB4E20" w:rsidRDefault="004A694E" w:rsidP="001E4989">
            <w:pPr>
              <w:snapToGrid w:val="0"/>
              <w:rPr>
                <w:rFonts w:ascii="Times New Roman" w:hAnsi="Times New Roman" w:cs="Times New Roman"/>
                <w:sz w:val="24"/>
                <w:szCs w:val="24"/>
              </w:rPr>
            </w:pPr>
          </w:p>
          <w:p w:rsidR="004A694E" w:rsidRPr="00CB4E20" w:rsidRDefault="004A694E" w:rsidP="001E4989">
            <w:pPr>
              <w:snapToGrid w:val="0"/>
              <w:rPr>
                <w:rFonts w:ascii="Times New Roman" w:hAnsi="Times New Roman" w:cs="Times New Roman"/>
                <w:sz w:val="24"/>
                <w:szCs w:val="24"/>
              </w:rPr>
            </w:pPr>
          </w:p>
          <w:p w:rsidR="004A694E" w:rsidRPr="00CB4E20" w:rsidRDefault="004A694E" w:rsidP="001E4989">
            <w:pPr>
              <w:snapToGrid w:val="0"/>
              <w:rPr>
                <w:rFonts w:ascii="Times New Roman" w:hAnsi="Times New Roman" w:cs="Times New Roman"/>
                <w:sz w:val="24"/>
                <w:szCs w:val="24"/>
              </w:rPr>
            </w:pPr>
          </w:p>
          <w:p w:rsidR="004A694E" w:rsidRPr="00CB4E20" w:rsidRDefault="004A694E"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33" w:type="dxa"/>
            <w:tcBorders>
              <w:top w:val="single" w:sz="4" w:space="0" w:color="000000"/>
              <w:left w:val="single" w:sz="4" w:space="0" w:color="000000"/>
              <w:bottom w:val="single" w:sz="4" w:space="0" w:color="000000"/>
            </w:tcBorders>
          </w:tcPr>
          <w:p w:rsidR="001E4989" w:rsidRPr="00CB4E20" w:rsidRDefault="001E4989" w:rsidP="004A694E">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lastRenderedPageBreak/>
              <w:t xml:space="preserve">Pohybové hry </w:t>
            </w:r>
            <w:r w:rsidRPr="00CB4E20">
              <w:rPr>
                <w:rFonts w:ascii="Times New Roman" w:hAnsi="Times New Roman" w:cs="Times New Roman"/>
                <w:sz w:val="24"/>
                <w:szCs w:val="24"/>
              </w:rPr>
              <w:t>–</w:t>
            </w:r>
            <w:r w:rsidRPr="00CB4E20">
              <w:rPr>
                <w:rFonts w:ascii="Times New Roman" w:hAnsi="Times New Roman" w:cs="Times New Roman"/>
                <w:b/>
                <w:bCs/>
                <w:sz w:val="24"/>
                <w:szCs w:val="24"/>
              </w:rPr>
              <w:t xml:space="preserve"> </w:t>
            </w:r>
            <w:r w:rsidRPr="00CB4E20">
              <w:rPr>
                <w:rFonts w:ascii="Times New Roman" w:hAnsi="Times New Roman" w:cs="Times New Roman"/>
                <w:sz w:val="24"/>
                <w:szCs w:val="24"/>
              </w:rPr>
              <w:t xml:space="preserve">s různým zaměřením; netradiční pohybové hry a aktivity               </w:t>
            </w:r>
            <w:r w:rsidRPr="00CB4E20">
              <w:rPr>
                <w:rFonts w:ascii="Times New Roman" w:hAnsi="Times New Roman" w:cs="Times New Roman"/>
                <w:b/>
                <w:bCs/>
                <w:sz w:val="24"/>
                <w:szCs w:val="24"/>
              </w:rPr>
              <w:t>Gymnastika</w:t>
            </w:r>
            <w:r w:rsidRPr="00CB4E20">
              <w:rPr>
                <w:rFonts w:ascii="Times New Roman" w:hAnsi="Times New Roman" w:cs="Times New Roman"/>
                <w:sz w:val="24"/>
                <w:szCs w:val="24"/>
              </w:rPr>
              <w:t xml:space="preserve"> – akrobacie, přeskoky, cvičení na nářadí  </w:t>
            </w:r>
            <w:r w:rsidRPr="00CB4E20">
              <w:rPr>
                <w:rFonts w:ascii="Times New Roman" w:hAnsi="Times New Roman" w:cs="Times New Roman"/>
                <w:b/>
                <w:bCs/>
                <w:sz w:val="24"/>
                <w:szCs w:val="24"/>
              </w:rPr>
              <w:t xml:space="preserve">Estetické a kondiční formy cvičení </w:t>
            </w:r>
            <w:r w:rsidRPr="00CB4E20">
              <w:rPr>
                <w:rFonts w:ascii="Times New Roman" w:hAnsi="Times New Roman" w:cs="Times New Roman"/>
                <w:sz w:val="24"/>
                <w:szCs w:val="24"/>
              </w:rPr>
              <w:t xml:space="preserve">– základy rytmické gymnastiky, cvičení s náčiním; kondiční formy cvičení pro daný věk žáků; tance                  </w:t>
            </w:r>
            <w:r w:rsidRPr="00CB4E20">
              <w:rPr>
                <w:rFonts w:ascii="Times New Roman" w:hAnsi="Times New Roman" w:cs="Times New Roman"/>
                <w:b/>
                <w:bCs/>
                <w:sz w:val="24"/>
                <w:szCs w:val="24"/>
              </w:rPr>
              <w:t>Atletika</w:t>
            </w:r>
            <w:r w:rsidRPr="00CB4E20">
              <w:rPr>
                <w:rFonts w:ascii="Times New Roman" w:hAnsi="Times New Roman" w:cs="Times New Roman"/>
                <w:sz w:val="24"/>
                <w:szCs w:val="24"/>
              </w:rPr>
              <w:t xml:space="preserve"> – rychlý běh, vytrvalý běh na dráze a v terénu, základy překážkového běhu, skok do dálky nebo do výšky, hod míčkem nebo granátem, vrh koulí         </w:t>
            </w:r>
            <w:r w:rsidRPr="00CB4E20">
              <w:rPr>
                <w:rFonts w:ascii="Times New Roman" w:hAnsi="Times New Roman" w:cs="Times New Roman"/>
                <w:b/>
                <w:bCs/>
                <w:sz w:val="24"/>
                <w:szCs w:val="24"/>
              </w:rPr>
              <w:t>Sportovní hry</w:t>
            </w:r>
            <w:r w:rsidRPr="00CB4E20">
              <w:rPr>
                <w:rFonts w:ascii="Times New Roman" w:hAnsi="Times New Roman" w:cs="Times New Roman"/>
                <w:sz w:val="24"/>
                <w:szCs w:val="24"/>
              </w:rPr>
              <w:t xml:space="preserve"> -</w:t>
            </w:r>
            <w:r w:rsidRPr="00CB4E20">
              <w:rPr>
                <w:rFonts w:ascii="Times New Roman" w:hAnsi="Times New Roman" w:cs="Times New Roman"/>
                <w:i/>
                <w:iCs/>
                <w:sz w:val="24"/>
                <w:szCs w:val="24"/>
              </w:rPr>
              <w:t xml:space="preserve"> </w:t>
            </w:r>
            <w:r w:rsidRPr="00CB4E20">
              <w:rPr>
                <w:rFonts w:ascii="Times New Roman" w:hAnsi="Times New Roman" w:cs="Times New Roman"/>
                <w:sz w:val="24"/>
                <w:szCs w:val="24"/>
              </w:rPr>
              <w:t xml:space="preserve">herní činnosti jednotlivce, herní kombinace,herní systémy, utkání podle pravidel </w:t>
            </w:r>
            <w:r w:rsidRPr="00CB4E20">
              <w:rPr>
                <w:rFonts w:ascii="Times New Roman" w:hAnsi="Times New Roman" w:cs="Times New Roman"/>
                <w:sz w:val="24"/>
                <w:szCs w:val="24"/>
              </w:rPr>
              <w:lastRenderedPageBreak/>
              <w:t xml:space="preserve">žákovské kategorie </w:t>
            </w:r>
            <w:r w:rsidRPr="00CB4E20">
              <w:rPr>
                <w:rFonts w:ascii="Times New Roman" w:hAnsi="Times New Roman" w:cs="Times New Roman"/>
                <w:b/>
                <w:bCs/>
                <w:sz w:val="24"/>
                <w:szCs w:val="24"/>
              </w:rPr>
              <w:t>Turistika  a pobyt v přírodě</w:t>
            </w:r>
            <w:r w:rsidRPr="00CB4E20">
              <w:rPr>
                <w:rFonts w:ascii="Times New Roman" w:hAnsi="Times New Roman" w:cs="Times New Roman"/>
                <w:sz w:val="24"/>
                <w:szCs w:val="24"/>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4B1124" w:rsidRPr="00CB4E20">
              <w:rPr>
                <w:rFonts w:ascii="Times New Roman" w:hAnsi="Times New Roman" w:cs="Times New Roman"/>
                <w:sz w:val="24"/>
                <w:szCs w:val="24"/>
              </w:rPr>
              <w:t xml:space="preserve">, </w:t>
            </w:r>
            <w:r w:rsidR="004B1124" w:rsidRPr="00CB4E20">
              <w:rPr>
                <w:rFonts w:ascii="Times New Roman" w:eastAsia="Times New Roman" w:hAnsi="Times New Roman" w:cs="Times New Roman"/>
                <w:bCs/>
                <w:sz w:val="24"/>
                <w:szCs w:val="24"/>
                <w:lang w:eastAsia="cs-CZ"/>
              </w:rPr>
              <w:t>přežití v přírodě, orientace, ukrytí, nouzový přístřešek, zajištění vody, potravy, tepla</w:t>
            </w:r>
          </w:p>
        </w:tc>
        <w:tc>
          <w:tcPr>
            <w:tcW w:w="3594" w:type="dxa"/>
            <w:gridSpan w:val="3"/>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33" w:type="dxa"/>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94" w:type="dxa"/>
            <w:gridSpan w:val="3"/>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Posoudí provedení osvojované pohybové činnosti, označí zjevné nedostatky a jejich možné příčiny</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Dokáže realisticky posoudit sebou (i spolužákem) interpretovaný výkon v dané činnosti</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Dokáže si výkon svůj i ostatních spolužáků naměřit, zapsat a vyhodnotit</w:t>
            </w:r>
          </w:p>
        </w:tc>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měření výkonů a posuzování pohybových dovedností</w:t>
            </w:r>
            <w:r w:rsidRPr="00CB4E20">
              <w:rPr>
                <w:rFonts w:ascii="Times New Roman" w:hAnsi="Times New Roman" w:cs="Times New Roman"/>
                <w:sz w:val="24"/>
                <w:szCs w:val="24"/>
              </w:rPr>
              <w:t xml:space="preserve"> – měření, evidence, vyhodnocování</w:t>
            </w:r>
          </w:p>
          <w:p w:rsidR="001E4989" w:rsidRPr="00CB4E20" w:rsidRDefault="001E4989" w:rsidP="001E4989">
            <w:pPr>
              <w:snapToGrid w:val="0"/>
              <w:spacing w:before="280"/>
              <w:rPr>
                <w:rFonts w:ascii="Times New Roman" w:hAnsi="Times New Roman" w:cs="Times New Roman"/>
                <w:b/>
                <w:bCs/>
                <w:sz w:val="24"/>
                <w:szCs w:val="24"/>
              </w:rPr>
            </w:pPr>
          </w:p>
        </w:tc>
        <w:tc>
          <w:tcPr>
            <w:tcW w:w="3594" w:type="dxa"/>
            <w:gridSpan w:val="3"/>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14194" w:type="dxa"/>
            <w:gridSpan w:val="6"/>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Činnosti podporující pohybové učení</w:t>
            </w: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Užívá osvojované názvosloví na úrovni cvičence, rozhodčího, diváka, čtenáře novin a časopisů, uživatele internetu</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after="119"/>
              <w:rPr>
                <w:rFonts w:ascii="Times New Roman" w:hAnsi="Times New Roman" w:cs="Times New Roman"/>
                <w:sz w:val="24"/>
                <w:szCs w:val="24"/>
              </w:rPr>
            </w:pPr>
            <w:r w:rsidRPr="00CB4E20">
              <w:rPr>
                <w:rFonts w:ascii="Times New Roman" w:hAnsi="Times New Roman" w:cs="Times New Roman"/>
                <w:sz w:val="24"/>
                <w:szCs w:val="24"/>
              </w:rPr>
              <w:t>Při sportovních činnostech používá základní terminologii            Dokáže reagovat na signály rozhodčího a zachovat se dle platných pravidel sportovních disciplín                           Vzájemně komunikuje se svými spoluhráči a je schopen vymyslet jednoduchou sportovní strategii</w:t>
            </w: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Komunikace v TV</w:t>
            </w:r>
            <w:r w:rsidRPr="00CB4E20">
              <w:rPr>
                <w:rFonts w:ascii="Times New Roman" w:hAnsi="Times New Roman" w:cs="Times New Roman"/>
                <w:sz w:val="24"/>
                <w:szCs w:val="24"/>
              </w:rPr>
              <w:t xml:space="preserve"> – tělocvičné názvosloví osvojovaných činností, smluvené povely, signály, gesta, značky, základy grafického zápisu pohybu, vzájemná komunikace a spolupráce při osvojovaných pohybových činnostech       </w:t>
            </w:r>
            <w:r w:rsidRPr="00CB4E20">
              <w:rPr>
                <w:rFonts w:ascii="Times New Roman" w:hAnsi="Times New Roman" w:cs="Times New Roman"/>
                <w:b/>
                <w:bCs/>
                <w:sz w:val="24"/>
                <w:szCs w:val="24"/>
              </w:rPr>
              <w:t>Historie a současnost sportu</w:t>
            </w:r>
            <w:r w:rsidRPr="00CB4E20">
              <w:rPr>
                <w:rFonts w:ascii="Times New Roman" w:hAnsi="Times New Roman" w:cs="Times New Roman"/>
                <w:sz w:val="24"/>
                <w:szCs w:val="24"/>
              </w:rPr>
              <w:t xml:space="preserve"> – významné soutěže a sportovci, olympionismus - olympijská charta</w:t>
            </w:r>
          </w:p>
        </w:tc>
        <w:tc>
          <w:tcPr>
            <w:tcW w:w="3583" w:type="dxa"/>
            <w:gridSpan w:val="2"/>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b/>
                <w:bCs/>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83" w:type="dxa"/>
            <w:gridSpan w:val="2"/>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 xml:space="preserve">Naplňuje ve školních podmínkách základní olympijské myšlenky – čestné soupeření, pomoc handicapovaným, respekt k </w:t>
            </w:r>
            <w:r w:rsidRPr="00CB4E20">
              <w:rPr>
                <w:rFonts w:ascii="Times New Roman" w:hAnsi="Times New Roman" w:cs="Times New Roman"/>
                <w:b/>
                <w:bCs/>
                <w:sz w:val="24"/>
                <w:szCs w:val="24"/>
              </w:rPr>
              <w:lastRenderedPageBreak/>
              <w:t>opačnému pohlavní, ochranu přírody při sportu</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lastRenderedPageBreak/>
              <w:t xml:space="preserve">Dokáže posoudit jednání a chování sebe i druhých                          Usiluje o čestné soupeření a pomáhá handicapovaným Adekvátně mění své sportovní </w:t>
            </w:r>
            <w:r w:rsidRPr="00CB4E20">
              <w:rPr>
                <w:rFonts w:ascii="Times New Roman" w:hAnsi="Times New Roman" w:cs="Times New Roman"/>
                <w:sz w:val="24"/>
                <w:szCs w:val="24"/>
              </w:rPr>
              <w:lastRenderedPageBreak/>
              <w:t>jednání dle aktuálních podmínek a prostředí ve kterém činnost vykonává</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Zvládá základní lyžařskou techniku, jízdu na vleku</w:t>
            </w: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lastRenderedPageBreak/>
              <w:t>Zásady jednání a chování v různém prostředí a při různých činnostech</w:t>
            </w:r>
          </w:p>
          <w:p w:rsidR="001E4989" w:rsidRPr="00CB4E20" w:rsidRDefault="001E4989" w:rsidP="001E4989">
            <w:pPr>
              <w:snapToGrid w:val="0"/>
              <w:spacing w:before="280"/>
              <w:rPr>
                <w:rFonts w:ascii="Times New Roman" w:hAnsi="Times New Roman" w:cs="Times New Roman"/>
                <w:b/>
                <w:bCs/>
                <w:sz w:val="24"/>
                <w:szCs w:val="24"/>
              </w:rPr>
            </w:pPr>
          </w:p>
        </w:tc>
        <w:tc>
          <w:tcPr>
            <w:tcW w:w="3583" w:type="dxa"/>
            <w:gridSpan w:val="2"/>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83" w:type="dxa"/>
            <w:gridSpan w:val="2"/>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Dohodne se na spolupráci i jednoduché taktice vedoucí k úspěchu družstva a dodržuje ji</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t>Při sportovních kláních je schopen dodržovat smluvenou taktiku      Ví, jaké chování uplatňovat při hře v týmu                                     Reaguje na předem smluvené signály</w:t>
            </w:r>
          </w:p>
          <w:p w:rsidR="001E4989" w:rsidRPr="00CB4E20" w:rsidRDefault="001E4989" w:rsidP="001E4989">
            <w:pPr>
              <w:snapToGrid w:val="0"/>
              <w:spacing w:before="100" w:beforeAutospacing="1"/>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b/>
                <w:bCs/>
                <w:sz w:val="24"/>
                <w:szCs w:val="24"/>
              </w:rPr>
              <w:t>Komunikace v TV</w:t>
            </w:r>
            <w:r w:rsidRPr="00CB4E20">
              <w:rPr>
                <w:rFonts w:ascii="Times New Roman" w:hAnsi="Times New Roman" w:cs="Times New Roman"/>
                <w:sz w:val="24"/>
                <w:szCs w:val="24"/>
              </w:rPr>
              <w:t xml:space="preserve"> – tělocvičné názvosloví osvojovaných činností, smluvené povely, signály, gesta, značky, základy grafického zápisu pohybu, vzájemná komunikace a spolupráce při osvojovaných pohybových činnostech</w:t>
            </w:r>
          </w:p>
        </w:tc>
        <w:tc>
          <w:tcPr>
            <w:tcW w:w="3583" w:type="dxa"/>
            <w:gridSpan w:val="2"/>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p>
        </w:tc>
        <w:tc>
          <w:tcPr>
            <w:tcW w:w="3583" w:type="dxa"/>
            <w:gridSpan w:val="2"/>
            <w:tcBorders>
              <w:top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000000"/>
            </w:tcBorders>
          </w:tcPr>
          <w:p w:rsidR="001E4989" w:rsidRPr="00CB4E20" w:rsidRDefault="001E4989" w:rsidP="001E4989">
            <w:pPr>
              <w:snapToGrid w:val="0"/>
              <w:spacing w:after="119"/>
              <w:rPr>
                <w:rFonts w:ascii="Times New Roman" w:hAnsi="Times New Roman" w:cs="Times New Roman"/>
                <w:b/>
                <w:bCs/>
                <w:sz w:val="24"/>
                <w:szCs w:val="24"/>
              </w:rPr>
            </w:pPr>
            <w:r w:rsidRPr="00CB4E20">
              <w:rPr>
                <w:rFonts w:ascii="Times New Roman" w:hAnsi="Times New Roman" w:cs="Times New Roman"/>
                <w:b/>
                <w:bCs/>
                <w:sz w:val="24"/>
                <w:szCs w:val="24"/>
              </w:rPr>
              <w:t>Rozlišuje a uplatňuje práva a povinnosti vyplývající z role hráče, rozhodčího, diváka, organizátora</w:t>
            </w:r>
          </w:p>
        </w:tc>
        <w:tc>
          <w:tcPr>
            <w:tcW w:w="3534" w:type="dxa"/>
            <w:tcBorders>
              <w:top w:val="single" w:sz="4" w:space="0" w:color="000000"/>
              <w:left w:val="single" w:sz="4" w:space="0" w:color="000000"/>
              <w:bottom w:val="single" w:sz="4" w:space="0" w:color="000000"/>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Účastní se školních a třídních turnajů, pomáhá v organizaci a rozhodování.</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Pravidla osvojovaných pohybových činností</w:t>
            </w:r>
            <w:r w:rsidRPr="00CB4E20">
              <w:rPr>
                <w:rFonts w:ascii="Times New Roman" w:hAnsi="Times New Roman" w:cs="Times New Roman"/>
                <w:sz w:val="24"/>
                <w:szCs w:val="24"/>
              </w:rPr>
              <w:t xml:space="preserve"> – her, závodů, soutěží</w:t>
            </w:r>
          </w:p>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Organizace</w:t>
            </w:r>
            <w:r w:rsidRPr="00CB4E20">
              <w:rPr>
                <w:rFonts w:ascii="Times New Roman" w:hAnsi="Times New Roman" w:cs="Times New Roman"/>
                <w:sz w:val="24"/>
                <w:szCs w:val="24"/>
              </w:rPr>
              <w:t xml:space="preserve"> </w:t>
            </w:r>
            <w:r w:rsidRPr="00CB4E20">
              <w:rPr>
                <w:rFonts w:ascii="Times New Roman" w:hAnsi="Times New Roman" w:cs="Times New Roman"/>
                <w:b/>
                <w:bCs/>
                <w:sz w:val="24"/>
                <w:szCs w:val="24"/>
              </w:rPr>
              <w:t xml:space="preserve">prostoru a pohybových činností </w:t>
            </w:r>
            <w:r w:rsidRPr="00CB4E20">
              <w:rPr>
                <w:rFonts w:ascii="Times New Roman" w:hAnsi="Times New Roman" w:cs="Times New Roman"/>
                <w:sz w:val="24"/>
                <w:szCs w:val="24"/>
              </w:rPr>
              <w:t>– v nestandardních podmínkách</w:t>
            </w:r>
          </w:p>
        </w:tc>
        <w:tc>
          <w:tcPr>
            <w:tcW w:w="3583" w:type="dxa"/>
            <w:gridSpan w:val="2"/>
            <w:tcBorders>
              <w:top w:val="single" w:sz="4" w:space="0" w:color="000000"/>
              <w:left w:val="single" w:sz="4" w:space="0" w:color="000000"/>
              <w:bottom w:val="single" w:sz="4" w:space="0" w:color="000000"/>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000000"/>
              <w:left w:val="single" w:sz="4" w:space="0" w:color="000000"/>
              <w:bottom w:val="single" w:sz="4" w:space="0" w:color="auto"/>
            </w:tcBorders>
          </w:tcPr>
          <w:p w:rsidR="001E4989" w:rsidRPr="00CB4E20" w:rsidRDefault="001E4989" w:rsidP="001E4989">
            <w:pPr>
              <w:snapToGrid w:val="0"/>
              <w:ind w:firstLine="708"/>
              <w:rPr>
                <w:rFonts w:ascii="Times New Roman" w:hAnsi="Times New Roman" w:cs="Times New Roman"/>
                <w:sz w:val="24"/>
                <w:szCs w:val="24"/>
              </w:rPr>
            </w:pPr>
          </w:p>
        </w:tc>
        <w:tc>
          <w:tcPr>
            <w:tcW w:w="3534" w:type="dxa"/>
            <w:tcBorders>
              <w:top w:val="single" w:sz="4" w:space="0" w:color="000000"/>
              <w:bottom w:val="single" w:sz="4" w:space="0" w:color="auto"/>
            </w:tcBorders>
            <w:vAlign w:val="center"/>
          </w:tcPr>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000000"/>
              <w:bottom w:val="single" w:sz="4" w:space="0" w:color="auto"/>
            </w:tcBorders>
          </w:tcPr>
          <w:p w:rsidR="001E4989" w:rsidRPr="00CB4E20" w:rsidRDefault="001E4989" w:rsidP="001E4989">
            <w:pPr>
              <w:snapToGrid w:val="0"/>
              <w:rPr>
                <w:rFonts w:ascii="Times New Roman" w:hAnsi="Times New Roman" w:cs="Times New Roman"/>
                <w:sz w:val="24"/>
                <w:szCs w:val="24"/>
              </w:rPr>
            </w:pPr>
          </w:p>
        </w:tc>
        <w:tc>
          <w:tcPr>
            <w:tcW w:w="3583" w:type="dxa"/>
            <w:gridSpan w:val="2"/>
            <w:tcBorders>
              <w:top w:val="single" w:sz="4" w:space="0" w:color="000000"/>
              <w:bottom w:val="single" w:sz="4" w:space="0" w:color="auto"/>
              <w:right w:val="single" w:sz="4" w:space="0" w:color="000000"/>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Sleduje určené prvky pohybové činnosti a výkony, eviduje je a vyhodnotí</w:t>
            </w:r>
          </w:p>
        </w:tc>
        <w:tc>
          <w:tcPr>
            <w:tcW w:w="3534"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Umí zpětně i aktuálně posoudit svůj výkon a reagovat na aktuální stav</w:t>
            </w:r>
          </w:p>
        </w:tc>
        <w:tc>
          <w:tcPr>
            <w:tcW w:w="3544"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b/>
                <w:bCs/>
                <w:sz w:val="24"/>
                <w:szCs w:val="24"/>
              </w:rPr>
              <w:t>Měření výkonů a posuzování pohybových dovedností</w:t>
            </w:r>
            <w:r w:rsidRPr="00CB4E20">
              <w:rPr>
                <w:rFonts w:ascii="Times New Roman" w:hAnsi="Times New Roman" w:cs="Times New Roman"/>
                <w:sz w:val="24"/>
                <w:szCs w:val="24"/>
              </w:rPr>
              <w:t xml:space="preserve"> – měření, evidence, vyhodnocování</w:t>
            </w:r>
          </w:p>
        </w:tc>
        <w:tc>
          <w:tcPr>
            <w:tcW w:w="3583"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14194" w:type="dxa"/>
            <w:gridSpan w:val="6"/>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Zorganizuje samostatně i v týmu jednoduché turnaje, závody, turistické akce na úrovni školy; spolurozhoduje osvojované hry a soutěže</w:t>
            </w:r>
          </w:p>
        </w:tc>
        <w:tc>
          <w:tcPr>
            <w:tcW w:w="3534"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snapToGrid w:val="0"/>
              <w:spacing w:before="100" w:beforeAutospacing="1"/>
              <w:rPr>
                <w:rFonts w:ascii="Times New Roman" w:hAnsi="Times New Roman" w:cs="Times New Roman"/>
                <w:sz w:val="24"/>
                <w:szCs w:val="24"/>
              </w:rPr>
            </w:pPr>
            <w:r w:rsidRPr="00CB4E20">
              <w:rPr>
                <w:rFonts w:ascii="Times New Roman" w:hAnsi="Times New Roman" w:cs="Times New Roman"/>
                <w:sz w:val="24"/>
                <w:szCs w:val="24"/>
              </w:rPr>
              <w:t>Pomáhá s organizací při školních i meziškolních turnajích různého druhu</w:t>
            </w:r>
          </w:p>
          <w:p w:rsidR="001E4989" w:rsidRPr="00CB4E20" w:rsidRDefault="001E4989" w:rsidP="001E4989">
            <w:pPr>
              <w:snapToGrid w:val="0"/>
              <w:rPr>
                <w:rFonts w:ascii="Times New Roman" w:hAnsi="Times New Roman" w:cs="Times New Roman"/>
                <w:sz w:val="24"/>
                <w:szCs w:val="24"/>
              </w:rPr>
            </w:pPr>
          </w:p>
          <w:p w:rsidR="001E4989" w:rsidRPr="00CB4E20" w:rsidRDefault="001E4989" w:rsidP="001E4989">
            <w:pPr>
              <w:snapToGrid w:val="0"/>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Pravidla osvojovaných pohybových činností</w:t>
            </w:r>
            <w:r w:rsidRPr="00CB4E20">
              <w:rPr>
                <w:rFonts w:ascii="Times New Roman" w:hAnsi="Times New Roman" w:cs="Times New Roman"/>
                <w:sz w:val="24"/>
                <w:szCs w:val="24"/>
              </w:rPr>
              <w:t xml:space="preserve"> – her, závodů, soutěží</w:t>
            </w:r>
          </w:p>
        </w:tc>
        <w:tc>
          <w:tcPr>
            <w:tcW w:w="3583"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14194" w:type="dxa"/>
            <w:gridSpan w:val="6"/>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p>
        </w:tc>
      </w:tr>
      <w:tr w:rsidR="001E4989" w:rsidRPr="00CB4E20" w:rsidTr="001E4989">
        <w:trPr>
          <w:gridBefore w:val="1"/>
          <w:wBefore w:w="8" w:type="dxa"/>
          <w:trHeight w:val="23"/>
        </w:trPr>
        <w:tc>
          <w:tcPr>
            <w:tcW w:w="3533" w:type="dxa"/>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Zpracuje naměřená data a informace o pohybových aktivitách a podílí se na jejich prezentaci</w:t>
            </w:r>
          </w:p>
        </w:tc>
        <w:tc>
          <w:tcPr>
            <w:tcW w:w="3534" w:type="dxa"/>
            <w:tcBorders>
              <w:top w:val="single" w:sz="4" w:space="0" w:color="auto"/>
              <w:left w:val="single" w:sz="4" w:space="0" w:color="auto"/>
              <w:bottom w:val="single" w:sz="4" w:space="0" w:color="auto"/>
              <w:right w:val="single" w:sz="4" w:space="0" w:color="auto"/>
            </w:tcBorders>
            <w:vAlign w:val="center"/>
          </w:tcPr>
          <w:p w:rsidR="001E4989" w:rsidRPr="00CB4E20" w:rsidRDefault="001E4989" w:rsidP="001E4989">
            <w:pPr>
              <w:snapToGrid w:val="0"/>
              <w:rPr>
                <w:rFonts w:ascii="Times New Roman" w:hAnsi="Times New Roman" w:cs="Times New Roman"/>
                <w:sz w:val="24"/>
                <w:szCs w:val="24"/>
              </w:rPr>
            </w:pPr>
            <w:r w:rsidRPr="00CB4E20">
              <w:rPr>
                <w:rFonts w:ascii="Times New Roman" w:hAnsi="Times New Roman" w:cs="Times New Roman"/>
                <w:sz w:val="24"/>
                <w:szCs w:val="24"/>
              </w:rPr>
              <w:t>Pomáhá se zpracováním a prezentací naměřených dat</w:t>
            </w:r>
          </w:p>
          <w:p w:rsidR="001E4989" w:rsidRPr="00CB4E20" w:rsidRDefault="001E4989" w:rsidP="001E4989">
            <w:pPr>
              <w:snapToGrid w:val="0"/>
              <w:spacing w:before="100" w:beforeAutospacing="1"/>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b/>
                <w:bCs/>
                <w:sz w:val="24"/>
                <w:szCs w:val="24"/>
              </w:rPr>
            </w:pPr>
            <w:r w:rsidRPr="00CB4E20">
              <w:rPr>
                <w:rFonts w:ascii="Times New Roman" w:hAnsi="Times New Roman" w:cs="Times New Roman"/>
                <w:b/>
                <w:bCs/>
                <w:sz w:val="24"/>
                <w:szCs w:val="24"/>
              </w:rPr>
              <w:t>Měření výkonů a posuzování pohybových dovedností</w:t>
            </w:r>
            <w:r w:rsidRPr="00CB4E20">
              <w:rPr>
                <w:rFonts w:ascii="Times New Roman" w:hAnsi="Times New Roman" w:cs="Times New Roman"/>
                <w:sz w:val="24"/>
                <w:szCs w:val="24"/>
              </w:rPr>
              <w:t xml:space="preserve"> – měření, evidence, vyhodnocování</w:t>
            </w:r>
          </w:p>
        </w:tc>
        <w:tc>
          <w:tcPr>
            <w:tcW w:w="3583" w:type="dxa"/>
            <w:gridSpan w:val="2"/>
            <w:tcBorders>
              <w:top w:val="single" w:sz="4" w:space="0" w:color="auto"/>
              <w:left w:val="single" w:sz="4" w:space="0" w:color="auto"/>
              <w:bottom w:val="single" w:sz="4" w:space="0" w:color="auto"/>
              <w:right w:val="single" w:sz="4" w:space="0" w:color="auto"/>
            </w:tcBorders>
          </w:tcPr>
          <w:p w:rsidR="001E4989" w:rsidRPr="00CB4E20" w:rsidRDefault="001E4989" w:rsidP="001E4989">
            <w:pPr>
              <w:snapToGrid w:val="0"/>
              <w:rPr>
                <w:rFonts w:ascii="Times New Roman" w:hAnsi="Times New Roman" w:cs="Times New Roman"/>
                <w:sz w:val="24"/>
                <w:szCs w:val="24"/>
              </w:rPr>
            </w:pPr>
          </w:p>
        </w:tc>
      </w:tr>
    </w:tbl>
    <w:p w:rsidR="001E4989" w:rsidRPr="00CB4E20" w:rsidRDefault="001E4989" w:rsidP="001E4989">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hAnsi="Times New Roman" w:cs="Times New Roman"/>
        </w:rPr>
        <w:t>Min</w:t>
      </w:r>
      <w:r w:rsidRPr="00CB4E20">
        <w:rPr>
          <w:rFonts w:ascii="Times New Roman" w:eastAsia="Times New Roman" w:hAnsi="Times New Roman" w:cs="Times New Roman"/>
          <w:lang w:eastAsia="cs-CZ"/>
        </w:rPr>
        <w:t>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usiluje o zlepšení a udržení úrovně pohybových schopností a o rozvoj pohybových dovedností základních sportovních odvětví včetně zdokonalování </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základních lokomocí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cíleně se připraví na pohybovou činnost a její ukončení; využívá základní kompenzační a relaxační techniky k překonání únavy </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odmítá drogy a jiné škodliviny jako neslučitelné se zdravím a sportem</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vhodně reaguje na informace o znečištění ovzduší a tomu přizpůsobuje pohybové aktivity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základní zásady poskytování první pomoci a zvládá zajištění odsunu raněného</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bezpečné chování v přírodě a v silničním provozu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chápe zásady zatěžování; jednoduchými zadanými testy změří úroveň své tělesné zdatnosti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v souladu s individuálními předpoklady osvojované pohybové dovednosti a aplikuje je ve hře, soutěži, při rekreačních činnostech</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posoudí provedení osvojované pohybové činnosti, označí příčiny nedostatků</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užívá osvojovanou odbornou terminologii na úrovni cvičence, rozhodčího, diváka</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naplňuje ve školních podmínkách základní olympijské myšlenky – čestné soupeření, pomoc handicapovaným, respekt k opačnému pohlaví, ochranu přírody při sportu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dohodne se na spolupráci i jednoduché taktice vedoucí k úspěchu družstva a dodržuje ji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rozlišuje a uplatňuje práva a povinnosti vyplývající z role hráče, rozhodčího, diváka</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sleduje určené prvky pohybové činnosti a výkony a vyhodnotí je</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spolurozhoduje osvojované hry a soutěže</w:t>
      </w:r>
    </w:p>
    <w:p w:rsidR="0089249E" w:rsidRPr="00CB4E20" w:rsidRDefault="0089249E" w:rsidP="001E4989">
      <w:pPr>
        <w:rPr>
          <w:rFonts w:ascii="Times New Roman" w:hAnsi="Times New Roman" w:cs="Times New Roman"/>
          <w:sz w:val="24"/>
          <w:szCs w:val="24"/>
        </w:rPr>
      </w:pPr>
    </w:p>
    <w:p w:rsidR="0089249E" w:rsidRPr="00CB4E20" w:rsidRDefault="00771FBD" w:rsidP="00771FBD">
      <w:pPr>
        <w:rPr>
          <w:rFonts w:ascii="Times New Roman" w:hAnsi="Times New Roman" w:cs="Times New Roman"/>
          <w:b/>
          <w:sz w:val="24"/>
          <w:szCs w:val="24"/>
        </w:rPr>
      </w:pPr>
      <w:r w:rsidRPr="00CB4E20">
        <w:rPr>
          <w:rFonts w:ascii="Times New Roman" w:hAnsi="Times New Roman" w:cs="Times New Roman"/>
          <w:b/>
          <w:sz w:val="24"/>
          <w:szCs w:val="24"/>
        </w:rPr>
        <w:t xml:space="preserve">5. 9. </w:t>
      </w:r>
      <w:r w:rsidR="0089249E" w:rsidRPr="00CB4E20">
        <w:rPr>
          <w:rFonts w:ascii="Times New Roman" w:hAnsi="Times New Roman" w:cs="Times New Roman"/>
          <w:b/>
          <w:sz w:val="24"/>
          <w:szCs w:val="24"/>
        </w:rPr>
        <w:t>Člověk a svět práce</w:t>
      </w:r>
    </w:p>
    <w:p w:rsidR="0089249E" w:rsidRPr="00CB4E20" w:rsidRDefault="0089249E" w:rsidP="0089249E">
      <w:pPr>
        <w:rPr>
          <w:rFonts w:ascii="Times New Roman" w:hAnsi="Times New Roman" w:cs="Times New Roman"/>
          <w:b/>
          <w:sz w:val="24"/>
          <w:szCs w:val="24"/>
        </w:rPr>
      </w:pPr>
    </w:p>
    <w:p w:rsidR="0089249E" w:rsidRPr="00CB4E20" w:rsidRDefault="0089249E" w:rsidP="0089249E">
      <w:pPr>
        <w:rPr>
          <w:rFonts w:ascii="Times New Roman" w:hAnsi="Times New Roman" w:cs="Times New Roman"/>
          <w:b/>
          <w:sz w:val="24"/>
          <w:szCs w:val="24"/>
        </w:rPr>
      </w:pPr>
      <w:r w:rsidRPr="00CB4E20">
        <w:rPr>
          <w:rFonts w:ascii="Times New Roman" w:hAnsi="Times New Roman" w:cs="Times New Roman"/>
          <w:b/>
          <w:sz w:val="24"/>
          <w:szCs w:val="24"/>
        </w:rPr>
        <w:t>Charakteristika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w:t>
      </w:r>
      <w:r w:rsidR="00A73A1B" w:rsidRPr="00CB4E20">
        <w:rPr>
          <w:rFonts w:ascii="Times New Roman" w:hAnsi="Times New Roman" w:cs="Times New Roman"/>
          <w:sz w:val="24"/>
          <w:szCs w:val="24"/>
        </w:rPr>
        <w:t xml:space="preserve"> </w:t>
      </w:r>
      <w:r w:rsidRPr="00CB4E20">
        <w:rPr>
          <w:rFonts w:ascii="Times New Roman" w:hAnsi="Times New Roman" w:cs="Times New Roman"/>
          <w:sz w:val="24"/>
          <w:szCs w:val="24"/>
        </w:rPr>
        <w:t>podobách a širších</w:t>
      </w:r>
      <w:r w:rsidR="00A73A1B" w:rsidRPr="00CB4E20">
        <w:rPr>
          <w:rFonts w:ascii="Times New Roman" w:hAnsi="Times New Roman" w:cs="Times New Roman"/>
          <w:sz w:val="24"/>
          <w:szCs w:val="24"/>
        </w:rPr>
        <w:t xml:space="preserve"> </w:t>
      </w:r>
      <w:r w:rsidRPr="00CB4E20">
        <w:rPr>
          <w:rFonts w:ascii="Times New Roman" w:hAnsi="Times New Roman" w:cs="Times New Roman"/>
          <w:sz w:val="24"/>
          <w:szCs w:val="24"/>
        </w:rPr>
        <w:t>souvislostech.</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Vzdělávací obsah vzdělávacího oboru člověk a svět práce je rozdělen na 1. stupni na čtyři tematické okruhy: Práce s drobným materiálem, Konstrukční činnosti, Pěstitelské práce, Příprava pokrmů, které jsou pro školu povinné. Na 2. stupni je rozdělen na šest tematických okruhů: Práce s technickými materiály, Design a konstruování, Pěstitelské práce a chovatelství, Provoz a údržba domácnosti, Příprava pokrmů, Svět práce. Tematické okruhy na 2. stupni tvoří nabídku, z níž školy vybírají podle svých podmínek a pedagogických záměrů, kromě povinného tematického okruhu Svět práce, minimálně další dva tematické okruhy. Vybrané tematické okruhy je nutné realizovat v plném rozsahu.</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Tematický okruh Svět práce je určen pro 8. a 9. ročník i odpovídající ročníky víceletých středních škol. Je povinný pro všechny žáky v plném rozsahu a lze jej zařadit již od 7. ročníku. Vzdělávací obsah je realizován v průběhu základního vzdělávání a je určen všem žákům</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Cílové zaměření vzdělávací oblasti</w:t>
      </w:r>
    </w:p>
    <w:p w:rsidR="0089249E" w:rsidRPr="00CB4E20" w:rsidRDefault="0089249E" w:rsidP="0089249E">
      <w:pPr>
        <w:rPr>
          <w:rFonts w:ascii="Times New Roman" w:hAnsi="Times New Roman" w:cs="Times New Roman"/>
          <w:sz w:val="24"/>
          <w:szCs w:val="24"/>
        </w:rPr>
      </w:pP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xml:space="preserve">   Vzdělávání v této vzdělávací oblasti směřuje k utváření a rozvíjení klíčových kompetencí žáků tím, že vede žáky k:</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pozitivnímu vztahu k práci a k odpovědnosti za kvalitu svých i společných výsledků práce</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osvojení základních pracovních dovedností a návyků z různých pracovních oblastí, k organizaci a plánování práce a k používání vhodných nástrojů, nářadí a pomůcek při práci i v běžném životě</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vytrvalosti a soustavnosti při plnění zadaných úkolů, k uplatňování tvořivosti a vlastních nápadů při pracovní činnosti a k vynakládání úsilí na dosažení kvalitního výsledku</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poznání, že technika jako významná součást lidské kultury je vždy úzce spojena s pracovní činností člověka</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autentickému a objektivnímu poznávání okolního světa, k potřebné sebedůvěře, k novému postoji a hodnotám ve vztahu k práci člověka, technice a životnímu prostředí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chápání práce a pracovní činnosti jako příležitosti k seberealizaci, sebeaktualizaci a k rozvíjení podnikatelského myšlení</w:t>
      </w:r>
    </w:p>
    <w:p w:rsidR="0089249E" w:rsidRPr="00CB4E20" w:rsidRDefault="0089249E" w:rsidP="0089249E">
      <w:pPr>
        <w:rPr>
          <w:rFonts w:ascii="Times New Roman" w:hAnsi="Times New Roman" w:cs="Times New Roman"/>
          <w:sz w:val="24"/>
          <w:szCs w:val="24"/>
        </w:rPr>
      </w:pPr>
      <w:r w:rsidRPr="00CB4E20">
        <w:rPr>
          <w:rFonts w:ascii="Times New Roman" w:hAnsi="Times New Roman" w:cs="Times New Roman"/>
          <w:sz w:val="24"/>
          <w:szCs w:val="24"/>
        </w:rPr>
        <w:t>- 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1E4989" w:rsidRPr="00CB4E20" w:rsidRDefault="001E4989" w:rsidP="001E4989">
      <w:pPr>
        <w:rPr>
          <w:rFonts w:ascii="Times New Roman" w:hAnsi="Times New Roman" w:cs="Times New Roman"/>
          <w:sz w:val="24"/>
          <w:szCs w:val="24"/>
        </w:rPr>
      </w:pPr>
    </w:p>
    <w:p w:rsidR="001E4989" w:rsidRPr="00CB4E20" w:rsidRDefault="001E4989" w:rsidP="001E4989">
      <w:pPr>
        <w:rPr>
          <w:rFonts w:ascii="Times New Roman" w:hAnsi="Times New Roman" w:cs="Times New Roman"/>
          <w:sz w:val="24"/>
          <w:szCs w:val="24"/>
        </w:rPr>
      </w:pPr>
    </w:p>
    <w:p w:rsidR="00C531C9" w:rsidRPr="00CB4E20" w:rsidRDefault="00771FBD" w:rsidP="00771FBD">
      <w:pPr>
        <w:rPr>
          <w:rFonts w:ascii="Times New Roman" w:hAnsi="Times New Roman" w:cs="Times New Roman"/>
          <w:b/>
          <w:sz w:val="24"/>
          <w:szCs w:val="24"/>
        </w:rPr>
      </w:pPr>
      <w:r w:rsidRPr="00CB4E20">
        <w:rPr>
          <w:rFonts w:ascii="Times New Roman" w:hAnsi="Times New Roman" w:cs="Times New Roman"/>
          <w:b/>
          <w:sz w:val="24"/>
          <w:szCs w:val="24"/>
        </w:rPr>
        <w:t xml:space="preserve">5.9.1. </w:t>
      </w:r>
      <w:r w:rsidR="00C531C9" w:rsidRPr="00CB4E20">
        <w:rPr>
          <w:rFonts w:ascii="Times New Roman" w:hAnsi="Times New Roman" w:cs="Times New Roman"/>
          <w:b/>
          <w:sz w:val="24"/>
          <w:szCs w:val="24"/>
        </w:rPr>
        <w:t>Pracovní činnosti</w:t>
      </w:r>
    </w:p>
    <w:p w:rsidR="00C531C9" w:rsidRPr="00CB4E20" w:rsidRDefault="00C531C9" w:rsidP="00C531C9">
      <w:pPr>
        <w:jc w:val="center"/>
        <w:rPr>
          <w:rFonts w:ascii="Times New Roman" w:hAnsi="Times New Roman" w:cs="Times New Roman"/>
          <w:b/>
          <w:sz w:val="24"/>
          <w:szCs w:val="24"/>
        </w:rPr>
      </w:pPr>
    </w:p>
    <w:tbl>
      <w:tblPr>
        <w:tblW w:w="0" w:type="auto"/>
        <w:tblInd w:w="-5" w:type="dxa"/>
        <w:tblLayout w:type="fixed"/>
        <w:tblCellMar>
          <w:left w:w="70" w:type="dxa"/>
          <w:right w:w="70" w:type="dxa"/>
        </w:tblCellMar>
        <w:tblLook w:val="04A0"/>
      </w:tblPr>
      <w:tblGrid>
        <w:gridCol w:w="3310"/>
        <w:gridCol w:w="10842"/>
      </w:tblGrid>
      <w:tr w:rsidR="00C531C9" w:rsidRPr="00CB4E20" w:rsidTr="00BE0E02">
        <w:trPr>
          <w:trHeight w:val="454"/>
        </w:trPr>
        <w:tc>
          <w:tcPr>
            <w:tcW w:w="3310"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snapToGrid w:val="0"/>
              <w:rPr>
                <w:rFonts w:ascii="Times New Roman" w:hAnsi="Times New Roman" w:cs="Times New Roman"/>
                <w:sz w:val="24"/>
                <w:szCs w:val="24"/>
              </w:rPr>
            </w:pPr>
            <w:r w:rsidRPr="00CB4E20">
              <w:rPr>
                <w:rFonts w:ascii="Times New Roman" w:hAnsi="Times New Roman" w:cs="Times New Roman"/>
                <w:sz w:val="24"/>
                <w:szCs w:val="24"/>
              </w:rPr>
              <w:t>Vzdělávací oblast:</w:t>
            </w:r>
          </w:p>
        </w:tc>
        <w:tc>
          <w:tcPr>
            <w:tcW w:w="10842"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E46C1E">
            <w:pPr>
              <w:pStyle w:val="Nadpis2"/>
              <w:tabs>
                <w:tab w:val="left" w:pos="708"/>
              </w:tabs>
              <w:snapToGrid w:val="0"/>
              <w:spacing w:before="0"/>
              <w:ind w:left="576" w:hanging="576"/>
              <w:rPr>
                <w:rFonts w:ascii="Times New Roman" w:hAnsi="Times New Roman" w:cs="Times New Roman"/>
                <w:color w:val="auto"/>
                <w:sz w:val="24"/>
                <w:szCs w:val="24"/>
              </w:rPr>
            </w:pPr>
            <w:r w:rsidRPr="00CB4E20">
              <w:rPr>
                <w:rFonts w:ascii="Times New Roman" w:hAnsi="Times New Roman" w:cs="Times New Roman"/>
                <w:color w:val="auto"/>
                <w:sz w:val="24"/>
                <w:szCs w:val="24"/>
              </w:rPr>
              <w:t>Člověk a svět práce</w:t>
            </w:r>
          </w:p>
        </w:tc>
      </w:tr>
      <w:tr w:rsidR="00C531C9" w:rsidRPr="00CB4E20" w:rsidTr="00BE0E02">
        <w:trPr>
          <w:trHeight w:val="454"/>
        </w:trPr>
        <w:tc>
          <w:tcPr>
            <w:tcW w:w="3310"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b/>
                <w:sz w:val="24"/>
                <w:szCs w:val="24"/>
              </w:rPr>
              <w:t>Pracovní činnosti</w:t>
            </w:r>
          </w:p>
        </w:tc>
      </w:tr>
    </w:tbl>
    <w:p w:rsidR="00C531C9" w:rsidRPr="00CB4E20" w:rsidRDefault="00C531C9" w:rsidP="00C531C9">
      <w:pPr>
        <w:pStyle w:val="VetvtextuRVPZVCharPed3b"/>
        <w:numPr>
          <w:ilvl w:val="0"/>
          <w:numId w:val="0"/>
        </w:numPr>
        <w:ind w:right="0"/>
        <w:jc w:val="left"/>
        <w:rPr>
          <w:b/>
          <w:sz w:val="24"/>
          <w:szCs w:val="24"/>
        </w:rPr>
      </w:pPr>
    </w:p>
    <w:p w:rsidR="00C531C9" w:rsidRPr="00CB4E20" w:rsidRDefault="00C531C9" w:rsidP="00C531C9">
      <w:pPr>
        <w:pStyle w:val="VetvtextuRVPZVCharPed3b"/>
        <w:numPr>
          <w:ilvl w:val="0"/>
          <w:numId w:val="0"/>
        </w:numPr>
        <w:ind w:right="0"/>
        <w:jc w:val="left"/>
        <w:rPr>
          <w:b/>
          <w:sz w:val="24"/>
          <w:szCs w:val="24"/>
        </w:rPr>
      </w:pPr>
      <w:r w:rsidRPr="00CB4E20">
        <w:rPr>
          <w:b/>
          <w:sz w:val="24"/>
          <w:szCs w:val="24"/>
        </w:rPr>
        <w:t>Charakteristika a cílové zaměření vzdělávacího předmětu Pracovní činnosti:</w:t>
      </w:r>
    </w:p>
    <w:p w:rsidR="00C531C9" w:rsidRPr="00CB4E20" w:rsidRDefault="00C531C9" w:rsidP="00C531C9">
      <w:pPr>
        <w:pStyle w:val="VetvtextuRVPZVCharPed3b"/>
        <w:numPr>
          <w:ilvl w:val="0"/>
          <w:numId w:val="0"/>
        </w:numPr>
        <w:ind w:right="0"/>
        <w:jc w:val="left"/>
        <w:rPr>
          <w:sz w:val="24"/>
          <w:szCs w:val="24"/>
        </w:rPr>
      </w:pPr>
      <w:r w:rsidRPr="00CB4E20">
        <w:rPr>
          <w:sz w:val="24"/>
          <w:szCs w:val="24"/>
        </w:rPr>
        <w:t xml:space="preserve">     Vyučovací předmět Pracovní činnosti svým vymezeným obsahem učiva a formami výuky, využíváním znalostí získaných v jiných oblastech vzdělávání i zkušeností nabytých v běžném životě umožňuje žákům získat nezbytný soubor vědomostí, pracovních dovedností a návyků potřebných v běžném životě a formuje jejich osobnost rozvíjením některých vlastností, motorických i tvořivých schopností a dovedností.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xml:space="preserve">     Vyučovací proces prostřednictvím pracovních činností směřuje k tomu, aby žáci získali základní a praktické pracovní dovednosti a návyky z různých oblastí, poznali vybrané materiály a jejich užité vlastnosti, naučili se volit a používat při práci vhodné nástroje, pomůcky, pracovat </w:t>
      </w:r>
      <w:r w:rsidRPr="00CB4E20">
        <w:rPr>
          <w:rFonts w:ascii="Times New Roman" w:hAnsi="Times New Roman" w:cs="Times New Roman"/>
          <w:sz w:val="24"/>
          <w:szCs w:val="24"/>
        </w:rPr>
        <w:lastRenderedPageBreak/>
        <w:t>s dostupnou technikou, včetně techniky výpočetní a osvojili si jednoduché pracovní postupy potřebné pro běžný život, zásady bezpečnosti a ochrany zdraví pří práci, hygieny práce, základy organizace a plánování práce a technologické kázně, aby si žáci vytvářeli aktivní vztah k ochraně a tvorbě životního prostředí a pozitivní postoj k řešení ekologických problémů, aby získali orientaci v různých oborech lidské činnosti, formách fyzické a duševní práce, vytvářeli si pozitivní vztah k práci a racionální, odpovědný a tvořivý postoj k vlastní činnosti a její kvalitě, aby chápali práci a pracovní činnosti jako příležitosti k seberealizaci, sebeaktualizaci a k rozvíjení podnikatelského myšlení a aby získali prvotní poznatky a dovednosti významné pro jejich další životní a profesní orientaci.</w:t>
      </w:r>
    </w:p>
    <w:p w:rsidR="00C531C9" w:rsidRPr="00CB4E20" w:rsidRDefault="00C531C9" w:rsidP="00C531C9">
      <w:pPr>
        <w:pStyle w:val="VetvtextuRVPZVCharPed3b"/>
        <w:numPr>
          <w:ilvl w:val="0"/>
          <w:numId w:val="0"/>
        </w:numPr>
        <w:spacing w:before="0"/>
        <w:ind w:right="0"/>
        <w:jc w:val="left"/>
        <w:rPr>
          <w:sz w:val="24"/>
          <w:szCs w:val="24"/>
        </w:rPr>
      </w:pPr>
      <w:r w:rsidRPr="00CB4E20">
        <w:rPr>
          <w:sz w:val="24"/>
          <w:szCs w:val="24"/>
        </w:rPr>
        <w:t xml:space="preserve">     Výuka probíhá v kmenových třídách, případně v učebně dílen, cvičné kuchyňce a přírodním prostředí v areálu školy.</w:t>
      </w:r>
    </w:p>
    <w:p w:rsidR="00C531C9" w:rsidRPr="00CB4E20" w:rsidRDefault="00C531C9" w:rsidP="00C531C9">
      <w:pPr>
        <w:pStyle w:val="MezititulekRVPZV12bTunZarovnatdoblokuPrvndek1cmPed6Char"/>
      </w:pPr>
    </w:p>
    <w:p w:rsidR="00C531C9" w:rsidRPr="00CB4E20" w:rsidRDefault="00C531C9" w:rsidP="00C531C9">
      <w:pPr>
        <w:pStyle w:val="MezititulekRVPZV12bTunZarovnatdoblokuPrvndek1cmPed6Char"/>
      </w:pPr>
      <w:r w:rsidRPr="00CB4E20">
        <w:t xml:space="preserve">Učivo na 1. stupni je rozděleno do okruhů: </w:t>
      </w:r>
    </w:p>
    <w:p w:rsidR="00C531C9" w:rsidRPr="00CB4E20" w:rsidRDefault="00C531C9" w:rsidP="00C531C9">
      <w:pPr>
        <w:rPr>
          <w:rFonts w:ascii="Times New Roman" w:hAnsi="Times New Roman" w:cs="Times New Roman"/>
          <w:b/>
          <w:sz w:val="24"/>
          <w:szCs w:val="24"/>
        </w:rPr>
      </w:pPr>
      <w:r w:rsidRPr="00CB4E20">
        <w:rPr>
          <w:rFonts w:ascii="Times New Roman" w:hAnsi="Times New Roman" w:cs="Times New Roman"/>
          <w:b/>
          <w:sz w:val="24"/>
          <w:szCs w:val="24"/>
        </w:rPr>
        <w:t>1. Práce s drobným materiálem</w:t>
      </w:r>
    </w:p>
    <w:p w:rsidR="00C531C9" w:rsidRPr="00CB4E20" w:rsidRDefault="00C531C9" w:rsidP="00C531C9">
      <w:pPr>
        <w:rPr>
          <w:rFonts w:ascii="Times New Roman" w:hAnsi="Times New Roman" w:cs="Times New Roman"/>
          <w:b/>
          <w:sz w:val="24"/>
          <w:szCs w:val="24"/>
        </w:rPr>
      </w:pPr>
      <w:r w:rsidRPr="00CB4E20">
        <w:rPr>
          <w:rFonts w:ascii="Times New Roman" w:hAnsi="Times New Roman" w:cs="Times New Roman"/>
          <w:b/>
          <w:sz w:val="24"/>
          <w:szCs w:val="24"/>
        </w:rPr>
        <w:t>2. Konstrukční činnosti</w:t>
      </w:r>
    </w:p>
    <w:p w:rsidR="00C531C9" w:rsidRPr="00CB4E20" w:rsidRDefault="00C531C9" w:rsidP="00C531C9">
      <w:pPr>
        <w:rPr>
          <w:rFonts w:ascii="Times New Roman" w:hAnsi="Times New Roman" w:cs="Times New Roman"/>
          <w:b/>
          <w:sz w:val="24"/>
          <w:szCs w:val="24"/>
        </w:rPr>
      </w:pPr>
      <w:r w:rsidRPr="00CB4E20">
        <w:rPr>
          <w:rFonts w:ascii="Times New Roman" w:hAnsi="Times New Roman" w:cs="Times New Roman"/>
          <w:b/>
          <w:sz w:val="24"/>
          <w:szCs w:val="24"/>
        </w:rPr>
        <w:t>3. Pěstitelské práce</w:t>
      </w:r>
    </w:p>
    <w:p w:rsidR="00C531C9" w:rsidRPr="00CB4E20" w:rsidRDefault="00C531C9" w:rsidP="00C531C9">
      <w:pPr>
        <w:rPr>
          <w:rFonts w:ascii="Times New Roman" w:hAnsi="Times New Roman" w:cs="Times New Roman"/>
          <w:b/>
          <w:sz w:val="24"/>
          <w:szCs w:val="24"/>
        </w:rPr>
      </w:pPr>
      <w:r w:rsidRPr="00CB4E20">
        <w:rPr>
          <w:rFonts w:ascii="Times New Roman" w:hAnsi="Times New Roman" w:cs="Times New Roman"/>
          <w:b/>
          <w:sz w:val="24"/>
          <w:szCs w:val="24"/>
        </w:rPr>
        <w:t>4. Příprava pokrmů</w:t>
      </w:r>
    </w:p>
    <w:p w:rsidR="00C531C9" w:rsidRPr="00CB4E20" w:rsidRDefault="00C531C9" w:rsidP="00C531C9">
      <w:pPr>
        <w:rPr>
          <w:rFonts w:ascii="Times New Roman" w:hAnsi="Times New Roman" w:cs="Times New Roman"/>
          <w:b/>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Učivo na 2. stupni je rozděleno do okruhů:</w:t>
      </w:r>
    </w:p>
    <w:p w:rsidR="00C531C9" w:rsidRPr="00CB4E20" w:rsidRDefault="00C531C9" w:rsidP="00C531C9">
      <w:pPr>
        <w:pStyle w:val="MezititulekRVPZV12bTunZarovnatdoblokuPrvndek1cmPed6Char"/>
        <w:widowControl/>
        <w:tabs>
          <w:tab w:val="clear" w:pos="567"/>
          <w:tab w:val="left" w:pos="720"/>
        </w:tabs>
      </w:pPr>
      <w:r w:rsidRPr="00CB4E20">
        <w:t>1. Práce s technickými materiály – 6. ročník</w:t>
      </w:r>
    </w:p>
    <w:p w:rsidR="00C531C9" w:rsidRPr="00CB4E20" w:rsidRDefault="00C531C9" w:rsidP="00C531C9">
      <w:pPr>
        <w:pStyle w:val="MezititulekRVPZV12bTunZarovnatdoblokuPrvndek1cmPed6Char"/>
        <w:widowControl/>
        <w:tabs>
          <w:tab w:val="clear" w:pos="567"/>
          <w:tab w:val="left" w:pos="720"/>
        </w:tabs>
      </w:pPr>
      <w:r w:rsidRPr="00CB4E20">
        <w:t xml:space="preserve">2. Design a konstruování – 6. ročník </w:t>
      </w:r>
    </w:p>
    <w:p w:rsidR="00C531C9" w:rsidRPr="00CB4E20" w:rsidRDefault="00C531C9" w:rsidP="00C531C9">
      <w:pPr>
        <w:pStyle w:val="MezititulekRVPZV12bTunZarovnatdoblokuPrvndek1cmPed6Char"/>
        <w:widowControl/>
        <w:tabs>
          <w:tab w:val="clear" w:pos="567"/>
          <w:tab w:val="left" w:pos="720"/>
        </w:tabs>
      </w:pPr>
      <w:r w:rsidRPr="00CB4E20">
        <w:t>3. Pěstitelské práce, chovatelství – 6. ročník</w:t>
      </w:r>
    </w:p>
    <w:p w:rsidR="00C531C9" w:rsidRPr="00CB4E20" w:rsidRDefault="00C531C9" w:rsidP="00C531C9">
      <w:pPr>
        <w:pStyle w:val="MezititulekRVPZV12bTunZarovnatdoblokuPrvndek1cmPed6Char"/>
        <w:widowControl/>
        <w:tabs>
          <w:tab w:val="clear" w:pos="567"/>
          <w:tab w:val="left" w:pos="720"/>
        </w:tabs>
      </w:pPr>
      <w:r w:rsidRPr="00CB4E20">
        <w:t>4. Provoz a údržba domácnosti – 7. ročník</w:t>
      </w:r>
    </w:p>
    <w:p w:rsidR="00C531C9" w:rsidRPr="00CB4E20" w:rsidRDefault="00C531C9" w:rsidP="00C531C9">
      <w:pPr>
        <w:pStyle w:val="MezititulekRVPZV12bTunZarovnatdoblokuPrvndek1cmPed6Char"/>
        <w:widowControl/>
        <w:tabs>
          <w:tab w:val="clear" w:pos="567"/>
        </w:tabs>
      </w:pPr>
      <w:r w:rsidRPr="00CB4E20">
        <w:t>5. Příprava pokrmů – 7. ročník</w:t>
      </w:r>
    </w:p>
    <w:p w:rsidR="00C531C9" w:rsidRPr="00CB4E20" w:rsidRDefault="00C531C9" w:rsidP="00C531C9">
      <w:pPr>
        <w:pStyle w:val="MezititulekRVPZV12bTunZarovnatdoblokuPrvndek1cmPed6Char"/>
        <w:widowControl/>
        <w:tabs>
          <w:tab w:val="clear" w:pos="567"/>
        </w:tabs>
      </w:pPr>
      <w:r w:rsidRPr="00CB4E20">
        <w:t>6. Práce s laboratorní technikou – 6. ročník</w:t>
      </w:r>
    </w:p>
    <w:p w:rsidR="00C531C9" w:rsidRPr="00CB4E20" w:rsidRDefault="00C531C9" w:rsidP="00C531C9">
      <w:pPr>
        <w:pStyle w:val="MezititulekRVPZV12bTunZarovnatdoblokuPrvndek1cmPed6Char"/>
        <w:widowControl/>
        <w:tabs>
          <w:tab w:val="clear" w:pos="567"/>
        </w:tabs>
      </w:pPr>
      <w:r w:rsidRPr="00CB4E20">
        <w:t>7. Využití digitálních technologií – 8. ročník</w:t>
      </w:r>
    </w:p>
    <w:p w:rsidR="00C531C9" w:rsidRPr="00CB4E20" w:rsidRDefault="00A73A1B" w:rsidP="00C531C9">
      <w:pPr>
        <w:pStyle w:val="MezititulekRVPZV12bTunZarovnatdoblokuPrvndek1cmPed6Char"/>
        <w:widowControl/>
        <w:tabs>
          <w:tab w:val="clear" w:pos="567"/>
        </w:tabs>
      </w:pPr>
      <w:r w:rsidRPr="00CB4E20">
        <w:t>8. Svět práce – 8.</w:t>
      </w:r>
      <w:r w:rsidR="00C531C9" w:rsidRPr="00CB4E20">
        <w:t>ročník</w:t>
      </w:r>
    </w:p>
    <w:p w:rsidR="00C531C9" w:rsidRPr="00CB4E20" w:rsidRDefault="00C531C9" w:rsidP="00C531C9">
      <w:pPr>
        <w:rPr>
          <w:rFonts w:ascii="Times New Roman" w:hAnsi="Times New Roman" w:cs="Times New Roman"/>
          <w:b/>
          <w:sz w:val="24"/>
          <w:szCs w:val="24"/>
        </w:rPr>
      </w:pPr>
    </w:p>
    <w:tbl>
      <w:tblPr>
        <w:tblW w:w="0" w:type="auto"/>
        <w:tblInd w:w="-5" w:type="dxa"/>
        <w:tblBorders>
          <w:top w:val="single" w:sz="4" w:space="0" w:color="000000"/>
          <w:left w:val="single" w:sz="4" w:space="0" w:color="000000"/>
          <w:bottom w:val="single" w:sz="4" w:space="0" w:color="000000"/>
          <w:right w:val="single" w:sz="4" w:space="0" w:color="auto"/>
        </w:tblBorders>
        <w:tblLayout w:type="fixed"/>
        <w:tblLook w:val="04A0"/>
      </w:tblPr>
      <w:tblGrid>
        <w:gridCol w:w="7890"/>
      </w:tblGrid>
      <w:tr w:rsidR="00C531C9" w:rsidRPr="00CB4E20" w:rsidTr="00BE0E02">
        <w:trPr>
          <w:trHeight w:val="311"/>
        </w:trPr>
        <w:tc>
          <w:tcPr>
            <w:tcW w:w="7890" w:type="dxa"/>
            <w:tcBorders>
              <w:top w:val="single" w:sz="4" w:space="0" w:color="000000"/>
              <w:left w:val="single" w:sz="4" w:space="0" w:color="000000"/>
              <w:bottom w:val="single" w:sz="4" w:space="0" w:color="000000"/>
              <w:right w:val="single" w:sz="4" w:space="0" w:color="auto"/>
            </w:tcBorders>
            <w:vAlign w:val="center"/>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1. Společné výchovné a vzdělávací strategie k rozvoji klíčových kompetencí</w:t>
            </w:r>
          </w:p>
        </w:tc>
      </w:tr>
    </w:tbl>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Kompetence k učení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získávají, třídí  informace a využívají je v procesu učení</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prostřednictvím vlastní tvorby docházejí k vnímání jedinečnosti okamžiku, k prožití práce a  vytvoření světa představ a fantazie</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propojuje poznatky z různých vzdělávacích oblastí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umějí pojmenovat cíle činností a úkolů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navrhují, co musejí udělat, aby se zlepšili</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vede žáky ke čtení s porozuměním, práci s literaturou ilustrátorů a malířů, skladatelů, historie, atd., třídění informací, rozlišování podstatných a nepodstatných informací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lastRenderedPageBreak/>
        <w:t>- zadává úkoly, při kterých žáci uplatňují znalosti z více oblastí současně</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 sebehodnocení, obhajobě své práce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zapojuje žáky do soutěží, projektů, výstav, školních a mimoškolních prezentací, do tvorby školního zpravodaje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využíváme samostatné práce a organizování akcí s využitím nápadů a tvořivosti žáků (dle schopností a talentu v estetické  oblasti)</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snažíme se vytvářet takové situace, při kterých žáci zažijí úspěch (ocenění úspěchů, motivace k další práci)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vede žáky k plánování úkolů a postupů</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Kompetence k řešení problémů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pojmenují problém – řeší situace: zhodnocení výhod a nevýhod, porovnání (psychologický význam barev, hra s barvou atd.)</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vyhledávají informace pro řešení problému</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dokončují úkoly v dohodnutých termínech a kvalitě</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xml:space="preserve">- zapojuje celý kolektiv při řešení problému </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vede žáky k plánování úkolů, postupů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vyžaduje dokončování práce v dohodnuté kvalitě a termínech</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 organizaci postupu práce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 využívání experimentu, představy a intuice v tvůrčí práci a získaných vědomostí a dovedností k objevování různých variant řešení</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Kompetence komunikativní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formulují a vyjadřují své myšlenky a názory v logickém sledu, vyjadřují se výstižně, souvisle a kultivovaně v písemném i ústním projevu</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naslouchají promluvám druhých lidí, porozumí jim, vhodně na ně reagují, účinně se zapojují do diskuse, obhajují svůj názor a vhodně argumentují</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obhajují svůj názor a vhodně argumentují, ale i vyslechnou názory druhých a vhodně na ně reagují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rozumí různým typům textů a záznamů, obrazových materiálů a jiných informačních a komunikačních prostředků, přemýšlí o nich, reagují na ně a tvořivě je využívají ke svému rozvoji a k aktivnímu zapojení se do společenského dění- využívají informační a komunikační prostředky a technologie pro kvalitní a účinnou komunikaci s okolním světem</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využívá získané komunikativní dovednosti k vytváření vztahů potřebných k plnohodnotnému soužití a kvalitní spolupráci s ostatními lidmi</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bCs/>
          <w:sz w:val="24"/>
          <w:szCs w:val="24"/>
        </w:rPr>
        <w:t>vede žáky k výstižnému vyjadřování myšlenek (prožitek z uměleckého díla)</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 </w:t>
      </w:r>
      <w:r w:rsidRPr="00CB4E20">
        <w:rPr>
          <w:rFonts w:ascii="Times New Roman" w:hAnsi="Times New Roman" w:cs="Times New Roman"/>
          <w:bCs/>
          <w:sz w:val="24"/>
          <w:szCs w:val="24"/>
        </w:rPr>
        <w:t>vede žáky ke vhodné komunikaci se spolužáky, učiteli i ostatními</w:t>
      </w:r>
      <w:r w:rsidRPr="00CB4E20">
        <w:rPr>
          <w:rFonts w:ascii="Times New Roman" w:hAnsi="Times New Roman" w:cs="Times New Roman"/>
          <w:sz w:val="24"/>
          <w:szCs w:val="24"/>
        </w:rPr>
        <w:t xml:space="preserve"> </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klade otevřené otázky, zadává problémové úkoly či úkoly rozvíjející tvořivost</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vytváří příležitosti pro vzájemnou komunikaci žáků k danému úkolu</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dbá na to, aby žáci rozuměli nebo pochopili, čemu se mají naučit</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vyžaduje, aby žáci sdělovali, co se naučili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umožňuje žákům prezentovat výsledky jejich práce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podporuje přátelské vztahy mezi třídami, společné akce a výstavy</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 pochopení umění jako specifický způsob poznání a užívání  jazyka jako prostředku komunikace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 chápání umění a kultury ve vzájemné provázanosti, umění vyjádřit, jak na člověka umělecké dílo působí</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Kompetence sociální a personální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xml:space="preserve">- pracují v heterogenních skupinách </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si vzájemně radí a pomáhají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si aktivně vzájemně naslouchají a sdělují své pocity, jsou</w:t>
      </w:r>
      <w:r w:rsidRPr="00CB4E20">
        <w:rPr>
          <w:rFonts w:ascii="Times New Roman" w:hAnsi="Times New Roman" w:cs="Times New Roman"/>
          <w:bCs/>
          <w:sz w:val="24"/>
          <w:szCs w:val="24"/>
        </w:rPr>
        <w:t xml:space="preserve"> tolerantní k jiným názorům</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dokáží použít, čemu se naučili pro lepší komunikaci a spolupráci ve skupině</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se spolu radí, co mají dělat, aby se zlepšili nebo se něco nového naučili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zajímá se o náměty, názory, zkušenosti žáků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vede žáky k prozkoumávání názorů a pohledů, lišících se od jejich vlastních</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připouští chyby a pracuje s nimi jako s příležitostmi, jak ukázat cestu k cíli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zařazuje aktivity, při kterých si žáci mohou vybrat práci ve skupinách, dvojicích nebo samostatně</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učí žáky, jak při vyučování co nejlépe spolupracovat</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hodnotí žáky způsobem, který jim umožňuje vnímat vlastní pokrok</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má zájem, aby každý žák zažil úspěch</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vede žáky k sebehodnocení</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učí žáky vyjádřit odmítavý postoj ke všemu, co narušuje dobré vztahy</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rozvíjí v dětech zdravé sebevědomí (mít rád sám sebe)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rozvíjí kreativního jedince se smyslem pro originalitu a vlastní výraz</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Kompetence občanské</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jsou tvořiví, vynalézaví, flexibilní, nápadití a originální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vědí, podle čeho poznají, jak dobře pracovali a jak dobré jsou výsledky jejich práce</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vzájemně oceňují svou práci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lastRenderedPageBreak/>
        <w:t>- dodržují stanovená pravidla</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rozpoznávají situace, ve kterých je třeba se zastat sám sebe i druhého</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jsou schopni vcítit se do situací ostatních lidí</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reflektuje společenské či přírodní dění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volbou organizace, forem a metod zohledňuje rozdíly ve znalostech a pracovním tempu jednotlivých žáků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vnímá a aktivně zjišťuje aktuální potřeby jednotlivých žáků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zajišťuje, aby žáci ve škole zažívali pocit úspěchu</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směřuje činnosti žáků ke zvolenému cíli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umožňuje žákům pracovat s materiály, v nichž si mohou ověřit správnost svého řešení</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vede žáky ke schopnosti nalézat a vnímat krásu a estetické hodnoty v přírodě i ve světě vytvořeném lidmi, uvědomovat si jejich význam pro plnohodnotný život člověka</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xml:space="preserve">- zapojuje žáky do kulturního dění  a spoluvytváříme jejich pozitivní postoj k uměleckým dílům  </w:t>
      </w:r>
    </w:p>
    <w:p w:rsidR="00C531C9" w:rsidRPr="00CB4E20" w:rsidRDefault="00C531C9" w:rsidP="00C531C9">
      <w:pPr>
        <w:rPr>
          <w:rFonts w:ascii="Times New Roman" w:hAnsi="Times New Roman" w:cs="Times New Roman"/>
          <w:b/>
          <w:bCs/>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 xml:space="preserve">    Kompetence pracovní</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Žáci: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navrhují různá řešení problémů, úkolů</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prakticky i teoreticky se seznamují s výtvarnými technikami a prostředky</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dokončují úkoly v dohodnuté kvalitě a termínech</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orientují se v pravidlech a předpisech souvisejících s oborem</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navrhnou, co musejí udělat, aby se zlepšili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používají stanovené pomůcky správným způsobem</w:t>
      </w:r>
    </w:p>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Učitel:</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xml:space="preserve"> - vede žáky k samostatnosti (plánování a organizace práce, příprava pomůcek, dokončení práce, úklid pracovního místa)</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vychovává žáky k bezpečnosti, hygieně, zručnosti, sebeobslužnosti</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klade důraz na dělbu práce v kolektivu</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využívá názorných pomůcek</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dbá na tvorbu vstřícné a podnětné atmosféry při práci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zařazuje metody, při kterých docházejí k objevům, řešením a závěrům žáci sami</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zadává úkoly způsobem, který umožňuje volbu různých postupů</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projevuje očekávání úspěchu</w:t>
      </w:r>
    </w:p>
    <w:p w:rsidR="00C531C9" w:rsidRPr="00CB4E20" w:rsidRDefault="00C531C9" w:rsidP="00C531C9">
      <w:pPr>
        <w:rPr>
          <w:rFonts w:ascii="Times New Roman" w:hAnsi="Times New Roman" w:cs="Times New Roman"/>
          <w:sz w:val="24"/>
          <w:szCs w:val="24"/>
        </w:rPr>
      </w:pPr>
      <w:r w:rsidRPr="00CB4E20">
        <w:rPr>
          <w:rFonts w:ascii="Times New Roman" w:hAnsi="Times New Roman" w:cs="Times New Roman"/>
          <w:sz w:val="24"/>
          <w:szCs w:val="24"/>
        </w:rPr>
        <w:t>- je důsledný ve vyžadování dohodnutých zásad a pravidel</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t>- vhodně motivuje k práci</w:t>
      </w:r>
    </w:p>
    <w:p w:rsidR="00C531C9" w:rsidRPr="00CB4E20" w:rsidRDefault="00C531C9" w:rsidP="00C531C9">
      <w:pPr>
        <w:rPr>
          <w:rFonts w:ascii="Times New Roman" w:hAnsi="Times New Roman" w:cs="Times New Roman"/>
          <w:b/>
          <w:bCs/>
          <w:sz w:val="24"/>
          <w:szCs w:val="24"/>
        </w:rPr>
      </w:pPr>
    </w:p>
    <w:p w:rsidR="00C531C9" w:rsidRPr="00CB4E20" w:rsidRDefault="00C531C9" w:rsidP="00C531C9">
      <w:pPr>
        <w:rPr>
          <w:rFonts w:ascii="Times New Roman" w:hAnsi="Times New Roman" w:cs="Times New Roman"/>
          <w:b/>
          <w:bCs/>
          <w:sz w:val="24"/>
          <w:szCs w:val="24"/>
        </w:rPr>
      </w:pPr>
      <w:r w:rsidRPr="00CB4E20">
        <w:rPr>
          <w:rFonts w:ascii="Times New Roman" w:hAnsi="Times New Roman" w:cs="Times New Roman"/>
          <w:b/>
          <w:bCs/>
          <w:sz w:val="24"/>
          <w:szCs w:val="24"/>
        </w:rPr>
        <w:t>Metody evaluace:</w:t>
      </w:r>
    </w:p>
    <w:p w:rsidR="00C531C9" w:rsidRPr="00CB4E20" w:rsidRDefault="00C531C9" w:rsidP="00C531C9">
      <w:pPr>
        <w:rPr>
          <w:rFonts w:ascii="Times New Roman" w:hAnsi="Times New Roman" w:cs="Times New Roman"/>
          <w:bCs/>
          <w:sz w:val="24"/>
          <w:szCs w:val="24"/>
        </w:rPr>
      </w:pPr>
      <w:r w:rsidRPr="00CB4E20">
        <w:rPr>
          <w:rFonts w:ascii="Times New Roman" w:hAnsi="Times New Roman" w:cs="Times New Roman"/>
          <w:bCs/>
          <w:sz w:val="24"/>
          <w:szCs w:val="24"/>
        </w:rPr>
        <w:lastRenderedPageBreak/>
        <w:t>-  rozhovor, řízená diskuze, pozorování, vzájemné hodnocení, testy prezentace, samostatná práce, sebehodnocení, dialog, modelové situace, práce s informačními zdroji a technologiemi.</w:t>
      </w:r>
    </w:p>
    <w:p w:rsidR="00C531C9" w:rsidRPr="00CB4E20" w:rsidRDefault="00C531C9" w:rsidP="00C531C9">
      <w:pPr>
        <w:rPr>
          <w:rFonts w:ascii="Times New Roman" w:hAnsi="Times New Roman" w:cs="Times New Roman"/>
          <w:bCs/>
          <w:sz w:val="24"/>
          <w:szCs w:val="24"/>
        </w:rPr>
      </w:pPr>
    </w:p>
    <w:p w:rsidR="00C531C9" w:rsidRPr="00CB4E20" w:rsidRDefault="00C531C9" w:rsidP="00C531C9">
      <w:pPr>
        <w:rPr>
          <w:rFonts w:ascii="Times New Roman" w:hAnsi="Times New Roman" w:cs="Times New Roman"/>
          <w:bCs/>
          <w:sz w:val="24"/>
          <w:szCs w:val="24"/>
        </w:rPr>
      </w:pPr>
    </w:p>
    <w:tbl>
      <w:tblPr>
        <w:tblW w:w="0" w:type="auto"/>
        <w:tblInd w:w="-5" w:type="dxa"/>
        <w:tblBorders>
          <w:top w:val="single" w:sz="4" w:space="0" w:color="000000"/>
          <w:left w:val="single" w:sz="4" w:space="0" w:color="000000"/>
          <w:bottom w:val="single" w:sz="4" w:space="0" w:color="000000"/>
          <w:right w:val="single" w:sz="4" w:space="0" w:color="auto"/>
        </w:tblBorders>
        <w:tblLayout w:type="fixed"/>
        <w:tblLook w:val="04A0"/>
      </w:tblPr>
      <w:tblGrid>
        <w:gridCol w:w="8627"/>
      </w:tblGrid>
      <w:tr w:rsidR="00C531C9" w:rsidRPr="00CB4E20" w:rsidTr="00BE0E02">
        <w:trPr>
          <w:trHeight w:val="265"/>
        </w:trPr>
        <w:tc>
          <w:tcPr>
            <w:tcW w:w="8627" w:type="dxa"/>
            <w:tcBorders>
              <w:top w:val="single" w:sz="4" w:space="0" w:color="000000"/>
              <w:left w:val="single" w:sz="4" w:space="0" w:color="000000"/>
              <w:bottom w:val="single" w:sz="4" w:space="0" w:color="000000"/>
              <w:right w:val="single" w:sz="4" w:space="0" w:color="auto"/>
            </w:tcBorders>
            <w:vAlign w:val="center"/>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2. Tematické okruhy průřezových témat zařazené do předmětu Pracovní činnosti</w:t>
            </w:r>
          </w:p>
        </w:tc>
      </w:tr>
    </w:tbl>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p>
    <w:tbl>
      <w:tblPr>
        <w:tblW w:w="0" w:type="auto"/>
        <w:tblInd w:w="-5" w:type="dxa"/>
        <w:tblLayout w:type="fixed"/>
        <w:tblLook w:val="04A0"/>
      </w:tblPr>
      <w:tblGrid>
        <w:gridCol w:w="8315"/>
        <w:gridCol w:w="3873"/>
      </w:tblGrid>
      <w:tr w:rsidR="00C531C9" w:rsidRPr="00CB4E20" w:rsidTr="00BE0E02">
        <w:trPr>
          <w:trHeight w:val="293"/>
        </w:trPr>
        <w:tc>
          <w:tcPr>
            <w:tcW w:w="8315"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3. Učební plán předmětu Pracovní činnosti v souladu s učebním plánem školy</w:t>
            </w:r>
          </w:p>
        </w:tc>
        <w:tc>
          <w:tcPr>
            <w:tcW w:w="3873" w:type="dxa"/>
            <w:tcBorders>
              <w:top w:val="nil"/>
              <w:left w:val="single" w:sz="4" w:space="0" w:color="000000"/>
              <w:bottom w:val="nil"/>
              <w:right w:val="nil"/>
            </w:tcBorders>
            <w:vAlign w:val="center"/>
          </w:tcPr>
          <w:p w:rsidR="00C531C9" w:rsidRPr="00CB4E20" w:rsidRDefault="00C531C9" w:rsidP="00E46C1E">
            <w:pPr>
              <w:pStyle w:val="Nadpis1"/>
              <w:widowControl w:val="0"/>
              <w:numPr>
                <w:ilvl w:val="0"/>
                <w:numId w:val="0"/>
              </w:numPr>
              <w:suppressAutoHyphens/>
              <w:snapToGrid w:val="0"/>
              <w:ind w:left="432"/>
            </w:pPr>
          </w:p>
        </w:tc>
      </w:tr>
    </w:tbl>
    <w:p w:rsidR="00C531C9" w:rsidRPr="00CB4E20" w:rsidRDefault="00C531C9" w:rsidP="00C531C9">
      <w:pPr>
        <w:rPr>
          <w:rFonts w:ascii="Times New Roman" w:hAnsi="Times New Roman" w:cs="Times New Roman"/>
          <w:sz w:val="24"/>
          <w:szCs w:val="24"/>
        </w:rPr>
      </w:pPr>
    </w:p>
    <w:p w:rsidR="00C531C9" w:rsidRPr="00CB4E20" w:rsidRDefault="00C531C9" w:rsidP="00C531C9">
      <w:pPr>
        <w:rPr>
          <w:rFonts w:ascii="Times New Roman" w:hAnsi="Times New Roman" w:cs="Times New Roman"/>
          <w:sz w:val="24"/>
          <w:szCs w:val="24"/>
        </w:rPr>
      </w:pPr>
    </w:p>
    <w:tbl>
      <w:tblPr>
        <w:tblW w:w="0" w:type="auto"/>
        <w:tblInd w:w="-15" w:type="dxa"/>
        <w:tblLayout w:type="fixed"/>
        <w:tblCellMar>
          <w:left w:w="70" w:type="dxa"/>
          <w:right w:w="70" w:type="dxa"/>
        </w:tblCellMar>
        <w:tblLook w:val="04A0"/>
      </w:tblPr>
      <w:tblGrid>
        <w:gridCol w:w="3310"/>
        <w:gridCol w:w="981"/>
        <w:gridCol w:w="982"/>
        <w:gridCol w:w="982"/>
        <w:gridCol w:w="982"/>
        <w:gridCol w:w="982"/>
        <w:gridCol w:w="981"/>
        <w:gridCol w:w="982"/>
        <w:gridCol w:w="982"/>
        <w:gridCol w:w="982"/>
        <w:gridCol w:w="982"/>
        <w:gridCol w:w="1012"/>
      </w:tblGrid>
      <w:tr w:rsidR="00C531C9" w:rsidRPr="00CB4E20" w:rsidTr="00BE0E02">
        <w:trPr>
          <w:trHeight w:val="465"/>
        </w:trPr>
        <w:tc>
          <w:tcPr>
            <w:tcW w:w="3310"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ročník</w:t>
            </w:r>
          </w:p>
        </w:tc>
        <w:tc>
          <w:tcPr>
            <w:tcW w:w="981"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2.</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4.</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1"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6.</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7.</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8.</w:t>
            </w:r>
          </w:p>
        </w:tc>
        <w:tc>
          <w:tcPr>
            <w:tcW w:w="982" w:type="dxa"/>
            <w:tcBorders>
              <w:top w:val="single" w:sz="8"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9.</w:t>
            </w:r>
          </w:p>
        </w:tc>
        <w:tc>
          <w:tcPr>
            <w:tcW w:w="1012" w:type="dxa"/>
            <w:tcBorders>
              <w:top w:val="single" w:sz="8" w:space="0" w:color="000000"/>
              <w:left w:val="single" w:sz="8" w:space="0" w:color="000000"/>
              <w:bottom w:val="single" w:sz="4" w:space="0" w:color="000000"/>
              <w:right w:val="single" w:sz="8" w:space="0" w:color="000000"/>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celkem</w:t>
            </w:r>
          </w:p>
        </w:tc>
      </w:tr>
      <w:tr w:rsidR="00C531C9" w:rsidRPr="00CB4E20" w:rsidTr="00BE0E02">
        <w:trPr>
          <w:trHeight w:val="465"/>
        </w:trPr>
        <w:tc>
          <w:tcPr>
            <w:tcW w:w="3310"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Pracovní činnosti</w:t>
            </w:r>
          </w:p>
        </w:tc>
        <w:tc>
          <w:tcPr>
            <w:tcW w:w="981"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1" w:type="dxa"/>
            <w:tcBorders>
              <w:top w:val="single" w:sz="4" w:space="0" w:color="000000"/>
              <w:left w:val="single" w:sz="8" w:space="0" w:color="000000"/>
              <w:bottom w:val="single" w:sz="4" w:space="0" w:color="000000"/>
              <w:right w:val="nil"/>
            </w:tcBorders>
            <w:vAlign w:val="center"/>
            <w:hideMark/>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5</w:t>
            </w:r>
          </w:p>
        </w:tc>
        <w:tc>
          <w:tcPr>
            <w:tcW w:w="982" w:type="dxa"/>
            <w:tcBorders>
              <w:top w:val="single" w:sz="4" w:space="0" w:color="000000"/>
              <w:left w:val="single" w:sz="8" w:space="0" w:color="000000"/>
              <w:bottom w:val="single" w:sz="4" w:space="0" w:color="000000"/>
              <w:right w:val="nil"/>
            </w:tcBorders>
            <w:vAlign w:val="center"/>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C531C9" w:rsidRPr="00CB4E20" w:rsidRDefault="00C531C9"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1</w:t>
            </w:r>
          </w:p>
        </w:tc>
        <w:tc>
          <w:tcPr>
            <w:tcW w:w="982" w:type="dxa"/>
            <w:tcBorders>
              <w:top w:val="single" w:sz="4" w:space="0" w:color="000000"/>
              <w:left w:val="single" w:sz="8" w:space="0" w:color="000000"/>
              <w:bottom w:val="single" w:sz="4" w:space="0" w:color="000000"/>
              <w:right w:val="nil"/>
            </w:tcBorders>
            <w:vAlign w:val="center"/>
          </w:tcPr>
          <w:p w:rsidR="00C531C9" w:rsidRPr="00CB4E20" w:rsidRDefault="00ED20BB"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0</w:t>
            </w:r>
          </w:p>
        </w:tc>
        <w:tc>
          <w:tcPr>
            <w:tcW w:w="1012" w:type="dxa"/>
            <w:tcBorders>
              <w:top w:val="single" w:sz="4" w:space="0" w:color="000000"/>
              <w:left w:val="single" w:sz="8" w:space="0" w:color="000000"/>
              <w:bottom w:val="single" w:sz="4" w:space="0" w:color="000000"/>
              <w:right w:val="single" w:sz="8" w:space="0" w:color="000000"/>
            </w:tcBorders>
            <w:vAlign w:val="center"/>
          </w:tcPr>
          <w:p w:rsidR="00C531C9" w:rsidRPr="00CB4E20" w:rsidRDefault="00ED20BB" w:rsidP="00BE0E02">
            <w:pPr>
              <w:snapToGrid w:val="0"/>
              <w:jc w:val="center"/>
              <w:rPr>
                <w:rFonts w:ascii="Times New Roman" w:hAnsi="Times New Roman" w:cs="Times New Roman"/>
                <w:b/>
                <w:bCs/>
                <w:sz w:val="24"/>
                <w:szCs w:val="24"/>
              </w:rPr>
            </w:pPr>
            <w:r w:rsidRPr="00CB4E20">
              <w:rPr>
                <w:rFonts w:ascii="Times New Roman" w:hAnsi="Times New Roman" w:cs="Times New Roman"/>
                <w:b/>
                <w:bCs/>
                <w:sz w:val="24"/>
                <w:szCs w:val="24"/>
              </w:rPr>
              <w:t>3</w:t>
            </w:r>
          </w:p>
        </w:tc>
      </w:tr>
    </w:tbl>
    <w:p w:rsidR="00C531C9" w:rsidRPr="00CB4E20" w:rsidRDefault="00C531C9" w:rsidP="00C531C9">
      <w:pPr>
        <w:rPr>
          <w:rFonts w:ascii="Times New Roman" w:hAnsi="Times New Roman" w:cs="Times New Roman"/>
          <w:sz w:val="24"/>
          <w:szCs w:val="24"/>
        </w:rPr>
      </w:pPr>
    </w:p>
    <w:p w:rsidR="00C531C9" w:rsidRPr="00CB4E20" w:rsidRDefault="00C531C9" w:rsidP="00C531C9">
      <w:pPr>
        <w:pStyle w:val="MezititulekRVPZV12bTunZarovnatdoblokuPrvndek1cmPed6Char"/>
        <w:tabs>
          <w:tab w:val="left" w:pos="10080"/>
        </w:tabs>
        <w:jc w:val="center"/>
      </w:pPr>
      <w:r w:rsidRPr="00CB4E20">
        <w:t>Vzdělávací obsah předmětu Pracovní činnosti v 1. – 3. ročníku</w:t>
      </w:r>
    </w:p>
    <w:p w:rsidR="00C531C9" w:rsidRPr="00CB4E20" w:rsidRDefault="00C531C9" w:rsidP="00C531C9">
      <w:pPr>
        <w:pStyle w:val="MezititulekRVPZV12bTunZarovnatdoblokuPrvndek1cmPed6Char"/>
        <w:tabs>
          <w:tab w:val="left" w:pos="10080"/>
        </w:tabs>
      </w:pPr>
    </w:p>
    <w:tbl>
      <w:tblPr>
        <w:tblW w:w="0" w:type="auto"/>
        <w:tblInd w:w="-5" w:type="dxa"/>
        <w:tblLayout w:type="fixed"/>
        <w:tblCellMar>
          <w:left w:w="70" w:type="dxa"/>
          <w:right w:w="70" w:type="dxa"/>
        </w:tblCellMar>
        <w:tblLook w:val="04A0"/>
      </w:tblPr>
      <w:tblGrid>
        <w:gridCol w:w="3310"/>
        <w:gridCol w:w="10842"/>
      </w:tblGrid>
      <w:tr w:rsidR="00C531C9" w:rsidRPr="00CB4E20" w:rsidTr="00BE0E02">
        <w:trPr>
          <w:trHeight w:val="454"/>
        </w:trPr>
        <w:tc>
          <w:tcPr>
            <w:tcW w:w="3310"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42"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E46C1E">
            <w:pPr>
              <w:pStyle w:val="Nadpis3"/>
              <w:tabs>
                <w:tab w:val="left" w:pos="10080"/>
              </w:tabs>
              <w:snapToGrid w:val="0"/>
              <w:spacing w:before="0"/>
              <w:ind w:left="720" w:hanging="720"/>
              <w:rPr>
                <w:rFonts w:ascii="Times New Roman" w:hAnsi="Times New Roman" w:cs="Times New Roman"/>
                <w:color w:val="auto"/>
                <w:sz w:val="24"/>
                <w:szCs w:val="24"/>
              </w:rPr>
            </w:pPr>
            <w:r w:rsidRPr="00CB4E20">
              <w:rPr>
                <w:rFonts w:ascii="Times New Roman" w:hAnsi="Times New Roman" w:cs="Times New Roman"/>
                <w:bCs w:val="0"/>
                <w:color w:val="auto"/>
                <w:sz w:val="24"/>
                <w:szCs w:val="24"/>
              </w:rPr>
              <w:t>Pracovní činnosti</w:t>
            </w:r>
          </w:p>
        </w:tc>
      </w:tr>
      <w:tr w:rsidR="00C531C9" w:rsidRPr="00CB4E20" w:rsidTr="00BE0E02">
        <w:trPr>
          <w:trHeight w:val="454"/>
        </w:trPr>
        <w:tc>
          <w:tcPr>
            <w:tcW w:w="3310"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42"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BE0E02">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1. období – 1. – 3. ročník</w:t>
            </w:r>
          </w:p>
        </w:tc>
      </w:tr>
      <w:tr w:rsidR="00C531C9" w:rsidRPr="00CB4E20" w:rsidTr="00BE0E02">
        <w:trPr>
          <w:trHeight w:val="454"/>
        </w:trPr>
        <w:tc>
          <w:tcPr>
            <w:tcW w:w="3310"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42"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BE0E02">
            <w:pPr>
              <w:tabs>
                <w:tab w:val="left" w:pos="10080"/>
              </w:tabs>
              <w:snapToGrid w:val="0"/>
              <w:rPr>
                <w:rFonts w:ascii="Times New Roman" w:hAnsi="Times New Roman" w:cs="Times New Roman"/>
                <w:b/>
                <w:sz w:val="24"/>
                <w:szCs w:val="24"/>
              </w:rPr>
            </w:pPr>
            <w:r w:rsidRPr="00CB4E20">
              <w:rPr>
                <w:rFonts w:ascii="Times New Roman" w:hAnsi="Times New Roman" w:cs="Times New Roman"/>
                <w:b/>
                <w:sz w:val="24"/>
                <w:szCs w:val="24"/>
              </w:rPr>
              <w:t>1 + 1 + 1</w:t>
            </w:r>
          </w:p>
        </w:tc>
      </w:tr>
    </w:tbl>
    <w:p w:rsidR="00C531C9" w:rsidRPr="00CB4E20" w:rsidRDefault="00C531C9" w:rsidP="00C531C9">
      <w:pPr>
        <w:pStyle w:val="Zhlav"/>
        <w:tabs>
          <w:tab w:val="clear" w:pos="4536"/>
          <w:tab w:val="clear" w:pos="9072"/>
          <w:tab w:val="left" w:pos="10080"/>
        </w:tabs>
      </w:pPr>
    </w:p>
    <w:p w:rsidR="00C531C9" w:rsidRPr="00CB4E20" w:rsidRDefault="00C531C9" w:rsidP="00C531C9">
      <w:pPr>
        <w:pStyle w:val="Prosttext1"/>
        <w:tabs>
          <w:tab w:val="left" w:pos="10080"/>
        </w:tabs>
        <w:rPr>
          <w:rFonts w:ascii="Times New Roman" w:hAnsi="Times New Roman" w:cs="Times New Roman"/>
          <w:b/>
          <w:bCs/>
          <w:sz w:val="24"/>
          <w:szCs w:val="24"/>
        </w:rPr>
      </w:pPr>
    </w:p>
    <w:p w:rsidR="00C531C9" w:rsidRPr="00CB4E20" w:rsidRDefault="00C531C9" w:rsidP="00C531C9">
      <w:pPr>
        <w:pStyle w:val="Prosttext1"/>
        <w:rPr>
          <w:rFonts w:ascii="Times New Roman" w:hAnsi="Times New Roman" w:cs="Times New Roman"/>
          <w:b/>
          <w:bCs/>
          <w:sz w:val="24"/>
          <w:szCs w:val="24"/>
        </w:rPr>
      </w:pPr>
      <w:r w:rsidRPr="00CB4E20">
        <w:rPr>
          <w:rFonts w:ascii="Times New Roman" w:hAnsi="Times New Roman" w:cs="Times New Roman"/>
          <w:b/>
          <w:bCs/>
          <w:sz w:val="24"/>
          <w:szCs w:val="24"/>
        </w:rPr>
        <w:t>Očekávané výstupy v 1. – 3. ročníku:</w:t>
      </w:r>
    </w:p>
    <w:p w:rsidR="00C531C9" w:rsidRPr="00CB4E20" w:rsidRDefault="00C531C9" w:rsidP="00C531C9">
      <w:pPr>
        <w:pStyle w:val="Prosttext1"/>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3535"/>
        <w:gridCol w:w="3536"/>
        <w:gridCol w:w="3535"/>
        <w:gridCol w:w="3546"/>
      </w:tblGrid>
      <w:tr w:rsidR="00C531C9" w:rsidRPr="00CB4E20" w:rsidTr="00BE0E02">
        <w:trPr>
          <w:trHeight w:val="23"/>
          <w:tblHeader/>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MezititulekRVPZV12bTunZarovnatdoblokuPrvndek1cmPed6Char"/>
              <w:snapToGrid w:val="0"/>
            </w:pPr>
            <w:r w:rsidRPr="00CB4E20">
              <w:t>Očekávané výstupy</w:t>
            </w:r>
          </w:p>
        </w:tc>
        <w:tc>
          <w:tcPr>
            <w:tcW w:w="3536"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pStyle w:val="MezititulekRVPZV12bTunZarovnatdoblokuPrvndek1cmPed6Char"/>
              <w:snapToGrid w:val="0"/>
            </w:pPr>
            <w:r w:rsidRPr="00CB4E20">
              <w:t>Dílčí výstupy</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MezititulekRVPZV12bTunZarovnatdoblokuPrvndek1cmPed6Char"/>
              <w:snapToGrid w:val="0"/>
            </w:pPr>
            <w:r w:rsidRPr="00CB4E20">
              <w:t>Učivo</w:t>
            </w:r>
          </w:p>
        </w:tc>
        <w:tc>
          <w:tcPr>
            <w:tcW w:w="3546" w:type="dxa"/>
            <w:tcBorders>
              <w:top w:val="single" w:sz="4" w:space="0" w:color="000000"/>
              <w:left w:val="single" w:sz="4" w:space="0" w:color="000000"/>
              <w:bottom w:val="single" w:sz="4" w:space="0" w:color="000000"/>
              <w:right w:val="single" w:sz="4" w:space="0" w:color="000000"/>
            </w:tcBorders>
            <w:hideMark/>
          </w:tcPr>
          <w:p w:rsidR="00C531C9" w:rsidRPr="00CB4E20" w:rsidRDefault="00C531C9" w:rsidP="00BE0E02">
            <w:pPr>
              <w:pStyle w:val="MezititulekRVPZV12bTunZarovnatdoblokuPrvndek1cmPed6Char"/>
              <w:snapToGrid w:val="0"/>
            </w:pPr>
            <w:r w:rsidRPr="00CB4E20">
              <w:t>Průřezové téma</w:t>
            </w:r>
          </w:p>
        </w:tc>
      </w:tr>
      <w:tr w:rsidR="00C531C9" w:rsidRPr="00CB4E20" w:rsidTr="00BE0E02">
        <w:trPr>
          <w:trHeight w:val="23"/>
        </w:trPr>
        <w:tc>
          <w:tcPr>
            <w:tcW w:w="14152" w:type="dxa"/>
            <w:gridSpan w:val="4"/>
            <w:tcBorders>
              <w:top w:val="single" w:sz="4" w:space="0" w:color="000000"/>
              <w:left w:val="single" w:sz="4" w:space="0" w:color="000000"/>
              <w:bottom w:val="single" w:sz="4" w:space="0" w:color="000000"/>
              <w:right w:val="single" w:sz="4" w:space="0" w:color="000000"/>
            </w:tcBorders>
            <w:hideMark/>
          </w:tcPr>
          <w:p w:rsidR="00C531C9" w:rsidRPr="00CB4E20" w:rsidRDefault="00C531C9" w:rsidP="00BE0E02">
            <w:pPr>
              <w:snapToGrid w:val="0"/>
              <w:rPr>
                <w:rFonts w:ascii="Times New Roman" w:hAnsi="Times New Roman" w:cs="Times New Roman"/>
                <w:b/>
                <w:bCs/>
                <w:sz w:val="24"/>
                <w:szCs w:val="24"/>
              </w:rPr>
            </w:pPr>
            <w:r w:rsidRPr="00CB4E20">
              <w:rPr>
                <w:rFonts w:ascii="Times New Roman" w:hAnsi="Times New Roman" w:cs="Times New Roman"/>
                <w:b/>
                <w:bCs/>
                <w:sz w:val="24"/>
                <w:szCs w:val="24"/>
              </w:rPr>
              <w:t>Práce s drobným materiálem</w:t>
            </w: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Vytváří jednoduchými postupy různé předměty z tradičních i netradičních materiálů</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Pracuje s papírem, modelínou i přírodními materiály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Používá vhodné pomůcky a nástroje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Vytváří jednoduchými postupy různé předměty z tradičních i netradičních materiálů</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 xml:space="preserve">Vlastnosti materiálu a jeho užití </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Pracovní pomůcky a nástroje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Lidové zvyky, tradice, řemesla</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Organizace pracovního místa</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rPr>
            </w:pPr>
          </w:p>
        </w:tc>
        <w:tc>
          <w:tcPr>
            <w:tcW w:w="3536" w:type="dxa"/>
            <w:tcBorders>
              <w:top w:val="single" w:sz="4" w:space="0" w:color="000000"/>
              <w:left w:val="nil"/>
              <w:bottom w:val="single" w:sz="4" w:space="0" w:color="000000"/>
              <w:right w:val="nil"/>
            </w:tcBorders>
            <w:vAlign w:val="center"/>
          </w:tcPr>
          <w:p w:rsidR="00C531C9" w:rsidRPr="00CB4E20" w:rsidRDefault="00C531C9" w:rsidP="00BE0E02">
            <w:pPr>
              <w:snapToGrid w:val="0"/>
              <w:jc w:val="both"/>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C531C9" w:rsidRPr="00CB4E20" w:rsidRDefault="00C531C9" w:rsidP="00BE0E02">
            <w:pPr>
              <w:snapToGrid w:val="0"/>
              <w:jc w:val="both"/>
              <w:rPr>
                <w:rFonts w:ascii="Times New Roman" w:hAnsi="Times New Roman" w:cs="Times New Roman"/>
                <w:sz w:val="24"/>
                <w:szCs w:val="24"/>
              </w:rPr>
            </w:pPr>
          </w:p>
        </w:tc>
        <w:tc>
          <w:tcPr>
            <w:tcW w:w="3546" w:type="dxa"/>
            <w:tcBorders>
              <w:top w:val="single" w:sz="4" w:space="0" w:color="000000"/>
              <w:left w:val="nil"/>
              <w:bottom w:val="single" w:sz="4" w:space="0" w:color="000000"/>
              <w:right w:val="single" w:sz="4" w:space="0" w:color="000000"/>
            </w:tcBorders>
          </w:tcPr>
          <w:p w:rsidR="00C531C9" w:rsidRPr="00CB4E20" w:rsidRDefault="00C531C9" w:rsidP="00BE0E02">
            <w:pPr>
              <w:snapToGrid w:val="0"/>
              <w:jc w:val="both"/>
              <w:rPr>
                <w:rFonts w:ascii="Times New Roman" w:hAnsi="Times New Roman" w:cs="Times New Roman"/>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 xml:space="preserve">Pracuje podle slovního návodu a </w:t>
            </w:r>
            <w:r w:rsidRPr="00CB4E20">
              <w:rPr>
                <w:rFonts w:ascii="Times New Roman" w:hAnsi="Times New Roman" w:cs="Times New Roman"/>
                <w:b/>
                <w:sz w:val="24"/>
                <w:szCs w:val="24"/>
              </w:rPr>
              <w:lastRenderedPageBreak/>
              <w:t>předlohy</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Pracuje podle slovního návodu a </w:t>
            </w:r>
            <w:r w:rsidRPr="00CB4E20">
              <w:rPr>
                <w:rFonts w:ascii="Times New Roman" w:hAnsi="Times New Roman" w:cs="Times New Roman"/>
                <w:sz w:val="24"/>
                <w:szCs w:val="24"/>
              </w:rPr>
              <w:lastRenderedPageBreak/>
              <w:t>předlohy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Dodržuje bezpečnostní pokyny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Volí správný způsob použití pomůcek a nástrojů</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Jednoduché pracovní operace a </w:t>
            </w:r>
            <w:r w:rsidRPr="00CB4E20">
              <w:rPr>
                <w:rFonts w:ascii="Times New Roman" w:hAnsi="Times New Roman" w:cs="Times New Roman"/>
                <w:sz w:val="24"/>
                <w:szCs w:val="24"/>
              </w:rPr>
              <w:lastRenderedPageBreak/>
              <w:t>postupy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Organizace pracovního místa, plochy</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rPr>
            </w:pPr>
            <w:r w:rsidRPr="00CB4E20">
              <w:rPr>
                <w:rFonts w:ascii="Times New Roman" w:hAnsi="Times New Roman" w:cs="Times New Roman"/>
                <w:b/>
                <w:sz w:val="24"/>
                <w:szCs w:val="24"/>
              </w:rPr>
              <w:lastRenderedPageBreak/>
              <w:t>Konstrukční činnosti</w:t>
            </w:r>
          </w:p>
        </w:tc>
        <w:tc>
          <w:tcPr>
            <w:tcW w:w="3536" w:type="dxa"/>
            <w:tcBorders>
              <w:top w:val="single" w:sz="4" w:space="0" w:color="000000"/>
              <w:left w:val="nil"/>
              <w:bottom w:val="single" w:sz="4" w:space="0" w:color="000000"/>
              <w:right w:val="nil"/>
            </w:tcBorders>
            <w:vAlign w:val="center"/>
          </w:tcPr>
          <w:p w:rsidR="00C531C9" w:rsidRPr="00CB4E20" w:rsidRDefault="00C531C9" w:rsidP="00BE0E02">
            <w:pPr>
              <w:snapToGrid w:val="0"/>
              <w:jc w:val="both"/>
              <w:rPr>
                <w:rFonts w:ascii="Times New Roman" w:hAnsi="Times New Roman" w:cs="Times New Roman"/>
                <w:sz w:val="24"/>
                <w:szCs w:val="24"/>
              </w:rPr>
            </w:pPr>
          </w:p>
        </w:tc>
        <w:tc>
          <w:tcPr>
            <w:tcW w:w="3535" w:type="dxa"/>
            <w:tcBorders>
              <w:top w:val="single" w:sz="4" w:space="0" w:color="000000"/>
              <w:left w:val="nil"/>
              <w:bottom w:val="single" w:sz="4" w:space="0" w:color="000000"/>
              <w:right w:val="nil"/>
            </w:tcBorders>
          </w:tcPr>
          <w:p w:rsidR="00C531C9" w:rsidRPr="00CB4E20" w:rsidRDefault="00C531C9" w:rsidP="00BE0E02">
            <w:pPr>
              <w:snapToGrid w:val="0"/>
              <w:jc w:val="both"/>
              <w:rPr>
                <w:rFonts w:ascii="Times New Roman" w:hAnsi="Times New Roman" w:cs="Times New Roman"/>
                <w:sz w:val="24"/>
                <w:szCs w:val="24"/>
              </w:rPr>
            </w:pPr>
          </w:p>
        </w:tc>
        <w:tc>
          <w:tcPr>
            <w:tcW w:w="3546" w:type="dxa"/>
            <w:tcBorders>
              <w:top w:val="single" w:sz="4" w:space="0" w:color="000000"/>
              <w:left w:val="nil"/>
              <w:bottom w:val="single" w:sz="4" w:space="0" w:color="000000"/>
              <w:right w:val="single" w:sz="4" w:space="0" w:color="000000"/>
            </w:tcBorders>
          </w:tcPr>
          <w:p w:rsidR="00C531C9" w:rsidRPr="00CB4E20" w:rsidRDefault="00C531C9" w:rsidP="00BE0E02">
            <w:pPr>
              <w:snapToGrid w:val="0"/>
              <w:jc w:val="both"/>
              <w:rPr>
                <w:rFonts w:ascii="Times New Roman" w:hAnsi="Times New Roman" w:cs="Times New Roman"/>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Zvládá elementární dovednosti a činnosti při práci se stavebnicemi</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Zvládá elementární dovednosti a činnosti při práci se stavebnicemi</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Dodržuje sled jednotlivých kroků při montáži a demontáži</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Plošné, prostorové a konstrukční stavebnice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Práce s předlohou</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Montáž a demontáž jednoduchých předmětů</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rPr>
                <w:rFonts w:ascii="Times New Roman" w:hAnsi="Times New Roman" w:cs="Times New Roman"/>
                <w:sz w:val="24"/>
                <w:szCs w:val="24"/>
              </w:rPr>
            </w:pPr>
          </w:p>
        </w:tc>
      </w:tr>
      <w:tr w:rsidR="004A694E"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hideMark/>
          </w:tcPr>
          <w:p w:rsidR="004A694E" w:rsidRPr="00CB4E20" w:rsidRDefault="004A694E"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Pěstitelské práce</w:t>
            </w: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Provádí pozorování přírody, zaznamená a zhodnotí výsledky pozorování</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Provádí pozorování přírody, zaznamená a zhodnotí výsledky pozorování</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Experimentem ověřuje podmínky pro pěstování různých rostlin</w:t>
            </w:r>
          </w:p>
        </w:tc>
        <w:tc>
          <w:tcPr>
            <w:tcW w:w="3535" w:type="dxa"/>
            <w:tcBorders>
              <w:top w:val="single" w:sz="4" w:space="0" w:color="000000"/>
              <w:left w:val="single" w:sz="4" w:space="0" w:color="000000"/>
              <w:bottom w:val="single" w:sz="4" w:space="0" w:color="000000"/>
              <w:right w:val="nil"/>
            </w:tcBorders>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Základní podmínky pro pěstování rostlin, výživa rostlin</w:t>
            </w:r>
          </w:p>
          <w:p w:rsidR="00C531C9" w:rsidRPr="00CB4E20" w:rsidRDefault="00C531C9" w:rsidP="00BE0E02">
            <w:pPr>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snapToGrid w:val="0"/>
              <w:rPr>
                <w:rFonts w:ascii="Times New Roman" w:hAnsi="Times New Roman" w:cs="Times New Roman"/>
                <w:b/>
                <w:sz w:val="24"/>
                <w:szCs w:val="24"/>
              </w:rPr>
            </w:pPr>
          </w:p>
        </w:tc>
      </w:tr>
      <w:tr w:rsidR="004A694E"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BE0E02">
            <w:pPr>
              <w:snapToGrid w:val="0"/>
              <w:rPr>
                <w:rFonts w:ascii="Times New Roman" w:hAnsi="Times New Roman" w:cs="Times New Roman"/>
                <w:b/>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Pečuje o nenáročné rostliny</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Dle pokynů pečuje o nenáročné rostliny – kypří, zalévá, seje, sází</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 xml:space="preserve">Dodržuje zásady hygieny </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Pěstování rostlin ze semen v místnosti</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Zásady bezpečné práce s rostlinami</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snapToGrid w:val="0"/>
              <w:rPr>
                <w:rFonts w:ascii="Times New Roman" w:hAnsi="Times New Roman" w:cs="Times New Roman"/>
                <w:b/>
                <w:sz w:val="24"/>
                <w:szCs w:val="24"/>
              </w:rPr>
            </w:pPr>
          </w:p>
        </w:tc>
      </w:tr>
      <w:tr w:rsidR="004A694E"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hideMark/>
          </w:tcPr>
          <w:p w:rsidR="004A694E" w:rsidRPr="00CB4E20" w:rsidRDefault="004A694E"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Příprava pokrmů</w:t>
            </w: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Připraví tabuli pro jednoduché stolování</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Vybere a připraví vhodné suroviny k jednoduchým pokrmům</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Používá vhodné kuchyňské vybavení a nástroje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Připraví tabuli pro jednoduché stolování</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Základní vybavení kuchyně</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Výběr a skladování potravin</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Jednoduchá úprava stolu</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snapToGrid w:val="0"/>
              <w:rPr>
                <w:rFonts w:ascii="Times New Roman" w:hAnsi="Times New Roman" w:cs="Times New Roman"/>
                <w:b/>
                <w:sz w:val="24"/>
                <w:szCs w:val="24"/>
              </w:rPr>
            </w:pPr>
          </w:p>
        </w:tc>
      </w:tr>
      <w:tr w:rsidR="004A694E" w:rsidRPr="00CB4E20" w:rsidTr="00D35875">
        <w:trPr>
          <w:trHeight w:val="23"/>
        </w:trPr>
        <w:tc>
          <w:tcPr>
            <w:tcW w:w="14152" w:type="dxa"/>
            <w:gridSpan w:val="4"/>
            <w:tcBorders>
              <w:top w:val="single" w:sz="4" w:space="0" w:color="000000"/>
              <w:left w:val="single" w:sz="4" w:space="0" w:color="000000"/>
              <w:bottom w:val="single" w:sz="4" w:space="0" w:color="000000"/>
              <w:right w:val="single" w:sz="4" w:space="0" w:color="000000"/>
            </w:tcBorders>
          </w:tcPr>
          <w:p w:rsidR="004A694E" w:rsidRPr="00CB4E20" w:rsidRDefault="004A694E" w:rsidP="00BE0E02">
            <w:pPr>
              <w:snapToGrid w:val="0"/>
              <w:rPr>
                <w:rFonts w:ascii="Times New Roman" w:hAnsi="Times New Roman" w:cs="Times New Roman"/>
                <w:b/>
                <w:sz w:val="24"/>
                <w:szCs w:val="24"/>
              </w:rPr>
            </w:pPr>
          </w:p>
        </w:tc>
      </w:tr>
      <w:tr w:rsidR="00C531C9" w:rsidRPr="00CB4E20" w:rsidTr="00BE0E02">
        <w:trPr>
          <w:trHeight w:val="23"/>
        </w:trPr>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rPr>
            </w:pPr>
            <w:r w:rsidRPr="00CB4E20">
              <w:rPr>
                <w:rFonts w:ascii="Times New Roman" w:hAnsi="Times New Roman" w:cs="Times New Roman"/>
                <w:b/>
                <w:sz w:val="24"/>
                <w:szCs w:val="24"/>
              </w:rPr>
              <w:t>Chová se vhodně při stolování</w:t>
            </w:r>
          </w:p>
        </w:tc>
        <w:tc>
          <w:tcPr>
            <w:tcW w:w="3536"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Chová se vhodně při stolování</w:t>
            </w:r>
          </w:p>
        </w:tc>
        <w:tc>
          <w:tcPr>
            <w:tcW w:w="3535" w:type="dxa"/>
            <w:tcBorders>
              <w:top w:val="single" w:sz="4" w:space="0" w:color="000000"/>
              <w:left w:val="single" w:sz="4" w:space="0" w:color="000000"/>
              <w:bottom w:val="single" w:sz="4" w:space="0" w:color="000000"/>
              <w:right w:val="nil"/>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Pravidla správného stolování</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Společenské návyky při stolování</w:t>
            </w:r>
          </w:p>
        </w:tc>
        <w:tc>
          <w:tcPr>
            <w:tcW w:w="3546" w:type="dxa"/>
            <w:tcBorders>
              <w:top w:val="single" w:sz="4" w:space="0" w:color="000000"/>
              <w:left w:val="single" w:sz="4" w:space="0" w:color="000000"/>
              <w:bottom w:val="single" w:sz="4" w:space="0" w:color="000000"/>
              <w:right w:val="single" w:sz="4" w:space="0" w:color="000000"/>
            </w:tcBorders>
          </w:tcPr>
          <w:p w:rsidR="00C531C9" w:rsidRPr="00CB4E20" w:rsidRDefault="00C531C9" w:rsidP="00BE0E02">
            <w:pPr>
              <w:snapToGrid w:val="0"/>
              <w:rPr>
                <w:rFonts w:ascii="Times New Roman" w:hAnsi="Times New Roman" w:cs="Times New Roman"/>
                <w:b/>
                <w:sz w:val="24"/>
                <w:szCs w:val="24"/>
              </w:rPr>
            </w:pPr>
          </w:p>
        </w:tc>
      </w:tr>
    </w:tbl>
    <w:p w:rsidR="00C531C9" w:rsidRPr="00CB4E20" w:rsidRDefault="00C531C9" w:rsidP="00C531C9">
      <w:pPr>
        <w:tabs>
          <w:tab w:val="left" w:pos="10080"/>
        </w:tabs>
        <w:rPr>
          <w:rFonts w:ascii="Times New Roman" w:hAnsi="Times New Roman" w:cs="Times New Roman"/>
          <w:b/>
          <w:bCs/>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zvládá základní manuální dovednosti při práci s jednoduchými materiály a pomůckami; vytváří jednoduchými postupy různé předměty z tradičních i netradičních materiálů</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pracuje podle slovního návodu a předlohy</w:t>
      </w:r>
    </w:p>
    <w:p w:rsidR="0087150F" w:rsidRPr="00CB4E20" w:rsidRDefault="0087150F" w:rsidP="0087150F">
      <w:pPr>
        <w:ind w:left="360"/>
        <w:rPr>
          <w:rFonts w:ascii="Times New Roman" w:hAnsi="Times New Roman" w:cs="Times New Roman"/>
        </w:rPr>
      </w:pPr>
      <w:r w:rsidRPr="00CB4E20">
        <w:rPr>
          <w:rFonts w:ascii="Times New Roman" w:eastAsia="Times New Roman" w:hAnsi="Times New Roman" w:cs="Times New Roman"/>
          <w:lang w:eastAsia="cs-CZ"/>
        </w:rPr>
        <w:t xml:space="preserve">-     </w:t>
      </w:r>
      <w:r w:rsidRPr="00CB4E20">
        <w:rPr>
          <w:rFonts w:ascii="Times New Roman" w:hAnsi="Times New Roman" w:cs="Times New Roman"/>
        </w:rPr>
        <w:t>zvládá elementární dovednosti a činnosti při práci se stavebnicemi</w:t>
      </w:r>
    </w:p>
    <w:p w:rsidR="0087150F" w:rsidRPr="00CB4E20" w:rsidRDefault="0087150F" w:rsidP="0087150F">
      <w:pPr>
        <w:rPr>
          <w:rFonts w:ascii="Times New Roman" w:eastAsia="Times New Roman" w:hAnsi="Times New Roman" w:cs="Times New Roman"/>
          <w:lang w:eastAsia="cs-CZ"/>
        </w:rPr>
      </w:pPr>
      <w:r w:rsidRPr="00CB4E20">
        <w:rPr>
          <w:rFonts w:ascii="Times New Roman" w:hAnsi="Times New Roman" w:cs="Times New Roman"/>
        </w:rPr>
        <w:t xml:space="preserve">       -    </w:t>
      </w:r>
      <w:r w:rsidRPr="00CB4E20">
        <w:rPr>
          <w:rFonts w:ascii="Times New Roman" w:eastAsia="Times New Roman" w:hAnsi="Times New Roman" w:cs="Times New Roman"/>
          <w:lang w:eastAsia="cs-CZ"/>
        </w:rPr>
        <w:t>provádí pozorování přírody v jednotlivých ročních obdobích a popíše jeho výsledky</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pečuje o nenáročné rostliny</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upraví stůl pro jednoduché stolování </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    chová se vhodně při stolování</w:t>
      </w:r>
    </w:p>
    <w:p w:rsidR="0087150F" w:rsidRPr="00CB4E20" w:rsidRDefault="0087150F" w:rsidP="0087150F">
      <w:pPr>
        <w:rPr>
          <w:rFonts w:ascii="Times New Roman" w:eastAsia="Times New Roman" w:hAnsi="Times New Roman" w:cs="Times New Roman"/>
          <w:lang w:eastAsia="cs-CZ"/>
        </w:rPr>
      </w:pPr>
    </w:p>
    <w:p w:rsidR="0087150F" w:rsidRPr="00CB4E20" w:rsidRDefault="0087150F" w:rsidP="00C531C9">
      <w:pPr>
        <w:tabs>
          <w:tab w:val="left" w:pos="10080"/>
        </w:tabs>
        <w:rPr>
          <w:rFonts w:ascii="Times New Roman" w:hAnsi="Times New Roman" w:cs="Times New Roman"/>
          <w:b/>
          <w:bCs/>
          <w:sz w:val="24"/>
          <w:szCs w:val="24"/>
        </w:rPr>
      </w:pPr>
    </w:p>
    <w:p w:rsidR="00C531C9" w:rsidRPr="00CB4E20" w:rsidRDefault="00C531C9" w:rsidP="00C531C9">
      <w:pPr>
        <w:pStyle w:val="MezititulekRVPZV12bTunZarovnatdoblokuPrvndek1cmPed6Char"/>
        <w:tabs>
          <w:tab w:val="left" w:pos="10080"/>
        </w:tabs>
        <w:jc w:val="center"/>
      </w:pPr>
      <w:r w:rsidRPr="00CB4E20">
        <w:t>Vzdělávací obsah předmětu Pracovní činnosti ve 4. – 5. ročníku</w:t>
      </w:r>
    </w:p>
    <w:p w:rsidR="00C531C9" w:rsidRPr="00CB4E20" w:rsidRDefault="00C531C9" w:rsidP="00C531C9">
      <w:pPr>
        <w:pStyle w:val="MezititulekRVPZV12bTunZarovnatdoblokuPrvndek1cmPed6Char"/>
        <w:tabs>
          <w:tab w:val="left" w:pos="100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0"/>
        <w:gridCol w:w="10832"/>
      </w:tblGrid>
      <w:tr w:rsidR="00C531C9" w:rsidRPr="00CB4E20" w:rsidTr="00BE0E02">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tabs>
                <w:tab w:val="left" w:pos="10080"/>
              </w:tabs>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0832"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E46C1E">
            <w:pPr>
              <w:pStyle w:val="Nadpis3"/>
              <w:tabs>
                <w:tab w:val="left" w:pos="10080"/>
              </w:tabs>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Pracovní činnosti</w:t>
            </w:r>
          </w:p>
        </w:tc>
      </w:tr>
      <w:tr w:rsidR="00C531C9" w:rsidRPr="00CB4E20" w:rsidTr="00BE0E02">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tabs>
                <w:tab w:val="left" w:pos="10080"/>
              </w:tabs>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0832"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2. období – 4. - 5. ročník</w:t>
            </w:r>
          </w:p>
        </w:tc>
      </w:tr>
      <w:tr w:rsidR="00C531C9" w:rsidRPr="00CB4E20" w:rsidTr="00BE0E02">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tabs>
                <w:tab w:val="left" w:pos="10080"/>
              </w:tabs>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0832" w:type="dxa"/>
            <w:tcBorders>
              <w:top w:val="single" w:sz="4" w:space="0" w:color="auto"/>
              <w:left w:val="single" w:sz="4" w:space="0" w:color="auto"/>
              <w:bottom w:val="single" w:sz="4" w:space="0" w:color="auto"/>
              <w:right w:val="single" w:sz="4" w:space="0" w:color="auto"/>
            </w:tcBorders>
            <w:vAlign w:val="center"/>
          </w:tcPr>
          <w:p w:rsidR="00C531C9" w:rsidRPr="00CB4E20" w:rsidRDefault="00C531C9" w:rsidP="00BE0E02">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1+1</w:t>
            </w:r>
          </w:p>
        </w:tc>
      </w:tr>
    </w:tbl>
    <w:p w:rsidR="00C531C9" w:rsidRPr="00CB4E20" w:rsidRDefault="00C531C9" w:rsidP="00C531C9">
      <w:pPr>
        <w:tabs>
          <w:tab w:val="left" w:pos="10080"/>
        </w:tabs>
        <w:rPr>
          <w:rFonts w:ascii="Times New Roman" w:hAnsi="Times New Roman" w:cs="Times New Roman"/>
          <w:sz w:val="24"/>
          <w:szCs w:val="24"/>
        </w:rPr>
      </w:pPr>
    </w:p>
    <w:p w:rsidR="00C531C9" w:rsidRPr="00CB4E20" w:rsidRDefault="00C531C9" w:rsidP="00C531C9">
      <w:pPr>
        <w:pStyle w:val="Zhlav"/>
        <w:tabs>
          <w:tab w:val="clear" w:pos="4536"/>
          <w:tab w:val="clear" w:pos="9072"/>
          <w:tab w:val="left" w:pos="10080"/>
        </w:tabs>
      </w:pPr>
    </w:p>
    <w:p w:rsidR="00C531C9" w:rsidRPr="00CB4E20" w:rsidRDefault="00C531C9" w:rsidP="00C531C9">
      <w:pPr>
        <w:pStyle w:val="Prosttext"/>
        <w:rPr>
          <w:rFonts w:ascii="Times New Roman" w:hAnsi="Times New Roman" w:cs="Times New Roman"/>
          <w:sz w:val="24"/>
          <w:szCs w:val="24"/>
        </w:rPr>
      </w:pPr>
      <w:r w:rsidRPr="00CB4E20">
        <w:rPr>
          <w:rFonts w:ascii="Times New Roman" w:hAnsi="Times New Roman" w:cs="Times New Roman"/>
          <w:b/>
          <w:bCs/>
          <w:sz w:val="24"/>
          <w:szCs w:val="24"/>
        </w:rPr>
        <w:t>Očekávané výstupy ve 4. -  5.  ročníku:</w:t>
      </w:r>
    </w:p>
    <w:p w:rsidR="00C531C9" w:rsidRPr="00CB4E20" w:rsidRDefault="00C531C9" w:rsidP="00C531C9">
      <w:pPr>
        <w:pStyle w:val="Prosttext"/>
        <w:rPr>
          <w:rFonts w:ascii="Times New Roman" w:hAnsi="Times New Roman" w:cs="Times New Roman"/>
          <w:sz w:val="24"/>
          <w:szCs w:val="24"/>
        </w:rPr>
      </w:pPr>
    </w:p>
    <w:tbl>
      <w:tblPr>
        <w:tblW w:w="142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07"/>
        <w:gridCol w:w="3537"/>
        <w:gridCol w:w="3536"/>
        <w:gridCol w:w="3537"/>
      </w:tblGrid>
      <w:tr w:rsidR="00C531C9" w:rsidRPr="00CB4E20" w:rsidTr="00BE0E02">
        <w:trPr>
          <w:trHeight w:val="20"/>
          <w:tblHeader/>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pStyle w:val="MezititulekRVPZV12bTunZarovnatdoblokuPrvndek1cmPed6Char"/>
            </w:pPr>
            <w:r w:rsidRPr="00CB4E20">
              <w:t>Očekávané výstupy</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pStyle w:val="MezititulekRVPZV12bTunZarovnatdoblokuPrvndek1cmPed6Char"/>
              <w:rPr>
                <w:u w:val="single"/>
              </w:rPr>
            </w:pPr>
            <w:r w:rsidRPr="00CB4E20">
              <w:t>Dílčí výstupy</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pStyle w:val="MezititulekRVPZV12bTunZarovnatdoblokuPrvndek1cmPed6Char"/>
            </w:pPr>
            <w:r w:rsidRPr="00CB4E20">
              <w:t>Učivo</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pStyle w:val="MezititulekRVPZV12bTunZarovnatdoblokuPrvndek1cmPed6Char"/>
            </w:pPr>
            <w:r w:rsidRPr="00CB4E20">
              <w:t>Průřezové téma</w:t>
            </w: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hideMark/>
          </w:tcPr>
          <w:p w:rsidR="00C531C9" w:rsidRPr="00CB4E20" w:rsidRDefault="00C531C9" w:rsidP="00BE0E02">
            <w:pPr>
              <w:pStyle w:val="MezititulekRVPZV12bTunZarovnatdoblokuPrvndek1cmPed6Char"/>
              <w:tabs>
                <w:tab w:val="clear" w:pos="567"/>
                <w:tab w:val="left" w:pos="708"/>
              </w:tabs>
              <w:rPr>
                <w:bCs w:val="0"/>
              </w:rPr>
            </w:pPr>
            <w:r w:rsidRPr="00CB4E20">
              <w:t>Práce s drobným materiálem</w:t>
            </w: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b/>
                <w:bCs/>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b/>
                <w:bCs/>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rPr>
                <w:rFonts w:ascii="Times New Roman" w:hAnsi="Times New Roman" w:cs="Times New Roman"/>
                <w:b/>
                <w:bCs/>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Vytváří přiměřenými pracovními operacemi a postupy na základě své představivosti různé výrobky z daného materiálu</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Volí vhodný materiál podle jeho vlastností</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Vytváří přiměřenými pracovními operacemi a postupy na základě své představivosti různé výrobky z daného materiálu</w:t>
            </w:r>
          </w:p>
        </w:tc>
        <w:tc>
          <w:tcPr>
            <w:tcW w:w="3536"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Vlastnosti materiálu (přírodniny, modelovací hmota, papír a karton, textil, drát, fólie aj.)</w:t>
            </w:r>
          </w:p>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ind w:firstLine="708"/>
              <w:jc w:val="both"/>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jc w:val="both"/>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jc w:val="both"/>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Využívá při tvořivých činnostech s různým materiálem prvky lidových tradic</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Využívá při tvořivých činnostech s různým materiálem prvky lidových tradic</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Lidové zvyky, tradice, řemesla</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pStyle w:val="Zhlav"/>
              <w:tabs>
                <w:tab w:val="left" w:pos="708"/>
              </w:tabs>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Volí vhodné pracovní pomůcky, nástroje a náčiní vzhledem k použitému materiálu</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Volí vhodné pracovní pomůcky, nástroje a náčiní vzhledem k použitému materiálu</w:t>
            </w:r>
          </w:p>
        </w:tc>
        <w:tc>
          <w:tcPr>
            <w:tcW w:w="3536"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Pracovní pomůcky a nástroje – funkce a využití</w:t>
            </w:r>
          </w:p>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pStyle w:val="Zhlav"/>
              <w:tabs>
                <w:tab w:val="left" w:pos="708"/>
              </w:tabs>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 xml:space="preserve">Udržuje pořádek na pracovním </w:t>
            </w:r>
            <w:r w:rsidRPr="00CB4E20">
              <w:rPr>
                <w:rFonts w:ascii="Times New Roman" w:hAnsi="Times New Roman" w:cs="Times New Roman"/>
                <w:b/>
                <w:sz w:val="24"/>
                <w:szCs w:val="24"/>
              </w:rPr>
              <w:lastRenderedPageBreak/>
              <w:t>místě a dodržuje zásady hygieny a bezpečnosti práce; poskytne první pomoc při úrazu</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Udržuje pořádek na pracovním </w:t>
            </w:r>
            <w:r w:rsidRPr="00CB4E20">
              <w:rPr>
                <w:rFonts w:ascii="Times New Roman" w:hAnsi="Times New Roman" w:cs="Times New Roman"/>
                <w:sz w:val="24"/>
                <w:szCs w:val="24"/>
              </w:rPr>
              <w:lastRenderedPageBreak/>
              <w:t>místě a</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 xml:space="preserve">Dodržuje zásady hygieny a bezpečnosti práce </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Poskytne první pomoc při úrazu</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Jednoduché pracovní operace a </w:t>
            </w:r>
            <w:r w:rsidRPr="00CB4E20">
              <w:rPr>
                <w:rFonts w:ascii="Times New Roman" w:hAnsi="Times New Roman" w:cs="Times New Roman"/>
                <w:sz w:val="24"/>
                <w:szCs w:val="24"/>
              </w:rPr>
              <w:lastRenderedPageBreak/>
              <w:t>postupy, organizace práce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Zásady hygieny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Bezpečnost práce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První pomoc</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lastRenderedPageBreak/>
              <w:t>Konstrukční činnosti</w:t>
            </w:r>
          </w:p>
        </w:tc>
        <w:tc>
          <w:tcPr>
            <w:tcW w:w="3537" w:type="dxa"/>
            <w:tcBorders>
              <w:top w:val="single" w:sz="4" w:space="0" w:color="auto"/>
              <w:left w:val="nil"/>
              <w:bottom w:val="single" w:sz="4" w:space="0" w:color="auto"/>
              <w:right w:val="nil"/>
            </w:tcBorders>
            <w:vAlign w:val="center"/>
          </w:tcPr>
          <w:p w:rsidR="00C531C9" w:rsidRPr="00CB4E20" w:rsidRDefault="00C531C9" w:rsidP="00BE0E02">
            <w:pPr>
              <w:jc w:val="both"/>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jc w:val="both"/>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Provádí při práci se stavebnicemi jednoduchou montáž a demontáž</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Provádí při práci se stavebnicemi jednoduchou montáž a demontáž</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Sestaví jednoduchý model</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Stavebnice (plošné, prostorové, konstrukční), sestavování modelů</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14217" w:type="dxa"/>
            <w:gridSpan w:val="4"/>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b/>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Pracuje podle slovního návodu, předlohy, jednoduchého náčrtu</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Pracuje podle slovního návodu, předlohy, jednoduchého náčrtu</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Práce s návodem, předlohou, jednoduchým náčrtem</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Dodržuje zásady hygieny a bezpečnosti práce, poskytne první pomoc při úrazu</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Dodržuje zásady hygieny a bezpečnosti práce, poskytne první pomoc při úrazu</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Zásady hygieny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Bezpečnost práce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První pomoc</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hideMark/>
          </w:tcPr>
          <w:p w:rsidR="00C531C9" w:rsidRPr="00CB4E20" w:rsidRDefault="00C531C9" w:rsidP="00BE0E02">
            <w:pPr>
              <w:rPr>
                <w:rFonts w:ascii="Times New Roman" w:hAnsi="Times New Roman" w:cs="Times New Roman"/>
                <w:b/>
                <w:bCs/>
                <w:sz w:val="24"/>
                <w:szCs w:val="24"/>
              </w:rPr>
            </w:pPr>
            <w:r w:rsidRPr="00CB4E20">
              <w:rPr>
                <w:rFonts w:ascii="Times New Roman" w:hAnsi="Times New Roman" w:cs="Times New Roman"/>
                <w:b/>
                <w:bCs/>
                <w:sz w:val="24"/>
                <w:szCs w:val="24"/>
              </w:rPr>
              <w:t>Pěstitelské práce</w:t>
            </w:r>
          </w:p>
        </w:tc>
        <w:tc>
          <w:tcPr>
            <w:tcW w:w="3537" w:type="dxa"/>
            <w:tcBorders>
              <w:top w:val="single" w:sz="4" w:space="0" w:color="auto"/>
              <w:left w:val="nil"/>
              <w:bottom w:val="single" w:sz="4" w:space="0" w:color="auto"/>
              <w:right w:val="nil"/>
            </w:tcBorders>
            <w:vAlign w:val="center"/>
          </w:tcPr>
          <w:p w:rsidR="00C531C9" w:rsidRPr="00CB4E20" w:rsidRDefault="00C531C9" w:rsidP="00BE0E02">
            <w:pPr>
              <w:jc w:val="both"/>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jc w:val="both"/>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Provádí jednoduché pěstitelské činnosti, samostatně vede pěstitelské pokusy a pozorování</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Provádí jednoduché pěstitelské činnosti, samostatně vede pěstitelské pokusy a pozorování</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Základní podmínky pro pěstování rostlin, půda a její zpracování, výživa rostlin, osivo</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jc w:val="cente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jc w:val="both"/>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jc w:val="both"/>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Ošetřuje a pěstuje podle daných zásad pokojové i jiné rostliny</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Ošetřuje a pěstuje podle daných zásad pokojové i jiné rostliny</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 xml:space="preserve">Pěstování rostlin ze semen v místnosti, na zahradě (okrasné rostliny, léčivky, koření, zelenina aj.) </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Pěstování pokojových rostlin</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ind w:firstLine="708"/>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Volí podle druhu pěstitelských činností správné pomůcky, nástroje a náčiní</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Volí podle druhu pěstitelských činností správné pomůcky, nástroje a náčiní</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Pracovní pomůcky a nástroje – funkce a využití</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Dodržuje zásady hygieny a bezpečnosti práce; poskytne první pomoc při úrazu</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Rozpozná nebezpečí rostlin jedovatých i rostlin jako drog</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Dodržuje zásady hygieny a bezpečnosti práce; poskytne první pomoc při úrazu</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Rostliny jedovaté, rostliny jako drogy, alergie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Zásady hygieny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Bezpečnost práce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První pomoc</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hideMark/>
          </w:tcPr>
          <w:p w:rsidR="00C531C9" w:rsidRPr="00CB4E20" w:rsidRDefault="00C531C9" w:rsidP="00BE0E02">
            <w:pPr>
              <w:pStyle w:val="MezititulekRVPZV12bTunZarovnatdoblokuPrvndek1cmPed6Char"/>
              <w:tabs>
                <w:tab w:val="clear" w:pos="567"/>
                <w:tab w:val="left" w:pos="708"/>
              </w:tabs>
              <w:rPr>
                <w:bCs w:val="0"/>
              </w:rPr>
            </w:pPr>
            <w:r w:rsidRPr="00CB4E20">
              <w:lastRenderedPageBreak/>
              <w:t>Příprava pokrmů</w:t>
            </w: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 xml:space="preserve">Orientuje se v základním vybavení kuchyně </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 xml:space="preserve">Orientuje se v základním vybavení kuchyně </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Využívá techniky podle jejího účelu</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Základní vybavení kuchyně</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Technika v kuchyni – historie a význam</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Připraví samostatně jednoduchý pokrm</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Vybere, nakoupí a správně uskladní vhodné potraviny pro přípravu jednoduchého pokrmu</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Připraví samostatně jednoduchý pokrm</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Výběr, nákup a skladování potravin</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Jednoduché pracovní operace a postupy, organizace práce</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nil"/>
            </w:tcBorders>
          </w:tcPr>
          <w:p w:rsidR="00C531C9" w:rsidRPr="00CB4E20" w:rsidRDefault="00C531C9" w:rsidP="00BE0E02">
            <w:pPr>
              <w:ind w:firstLine="708"/>
              <w:rPr>
                <w:rFonts w:ascii="Times New Roman" w:hAnsi="Times New Roman" w:cs="Times New Roman"/>
                <w:b/>
                <w:sz w:val="24"/>
                <w:szCs w:val="24"/>
              </w:rPr>
            </w:pPr>
          </w:p>
        </w:tc>
        <w:tc>
          <w:tcPr>
            <w:tcW w:w="3537" w:type="dxa"/>
            <w:tcBorders>
              <w:top w:val="single" w:sz="4" w:space="0" w:color="auto"/>
              <w:left w:val="nil"/>
              <w:bottom w:val="single" w:sz="4" w:space="0" w:color="auto"/>
              <w:right w:val="nil"/>
            </w:tcBorders>
            <w:vAlign w:val="center"/>
          </w:tcPr>
          <w:p w:rsidR="00C531C9" w:rsidRPr="00CB4E20" w:rsidRDefault="00C531C9" w:rsidP="00BE0E02">
            <w:pPr>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tcPr>
          <w:p w:rsidR="00C531C9" w:rsidRPr="00CB4E20" w:rsidRDefault="00C531C9" w:rsidP="00BE0E02">
            <w:pPr>
              <w:rPr>
                <w:rFonts w:ascii="Times New Roman" w:hAnsi="Times New Roman" w:cs="Times New Roman"/>
                <w:sz w:val="24"/>
                <w:szCs w:val="24"/>
              </w:rPr>
            </w:pPr>
          </w:p>
        </w:tc>
        <w:tc>
          <w:tcPr>
            <w:tcW w:w="3537" w:type="dxa"/>
            <w:tcBorders>
              <w:top w:val="single" w:sz="4" w:space="0" w:color="auto"/>
              <w:left w:val="nil"/>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Dodržuje pravidla správného stolování a společenského chování</w:t>
            </w:r>
          </w:p>
        </w:tc>
        <w:tc>
          <w:tcPr>
            <w:tcW w:w="3537" w:type="dxa"/>
            <w:tcBorders>
              <w:top w:val="single" w:sz="4" w:space="0" w:color="auto"/>
              <w:left w:val="single" w:sz="4" w:space="0" w:color="auto"/>
              <w:bottom w:val="single" w:sz="4" w:space="0" w:color="auto"/>
              <w:right w:val="single" w:sz="4" w:space="0" w:color="auto"/>
            </w:tcBorders>
            <w:vAlign w:val="center"/>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Dodržuje pravidla správného stolování a společenského chování</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Připraví jednoduchou slavnostní tabuli</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Jednoduchá úprava stolu, pravidla správného stolování</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r w:rsidR="00C531C9" w:rsidRPr="00CB4E20" w:rsidTr="00BE0E02">
        <w:trPr>
          <w:trHeight w:val="20"/>
        </w:trPr>
        <w:tc>
          <w:tcPr>
            <w:tcW w:w="14217" w:type="dxa"/>
            <w:gridSpan w:val="4"/>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b/>
                <w:sz w:val="24"/>
                <w:szCs w:val="24"/>
              </w:rPr>
            </w:pPr>
          </w:p>
        </w:tc>
      </w:tr>
      <w:tr w:rsidR="00C531C9" w:rsidRPr="00CB4E20" w:rsidTr="00BE0E02">
        <w:trPr>
          <w:trHeight w:val="20"/>
        </w:trPr>
        <w:tc>
          <w:tcPr>
            <w:tcW w:w="360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b/>
                <w:sz w:val="24"/>
                <w:szCs w:val="24"/>
              </w:rPr>
            </w:pPr>
            <w:r w:rsidRPr="00CB4E20">
              <w:rPr>
                <w:rFonts w:ascii="Times New Roman" w:hAnsi="Times New Roman" w:cs="Times New Roman"/>
                <w:b/>
                <w:sz w:val="24"/>
                <w:szCs w:val="24"/>
              </w:rPr>
              <w:t>Udržuje pořádek a čistotu pracovních ploch, dodržuje základy hygieny a bezpečnosti práce</w:t>
            </w:r>
            <w:r w:rsidRPr="00CB4E20">
              <w:rPr>
                <w:rFonts w:ascii="Times New Roman" w:hAnsi="Times New Roman" w:cs="Times New Roman"/>
                <w:b/>
                <w:sz w:val="24"/>
                <w:szCs w:val="24"/>
                <w:lang w:val="en-US"/>
              </w:rPr>
              <w:t xml:space="preserve">; </w:t>
            </w:r>
            <w:r w:rsidRPr="00CB4E20">
              <w:rPr>
                <w:rFonts w:ascii="Times New Roman" w:hAnsi="Times New Roman" w:cs="Times New Roman"/>
                <w:b/>
                <w:sz w:val="24"/>
                <w:szCs w:val="24"/>
              </w:rPr>
              <w:t>poskytne první pomoc i při úrazu v kuchyni</w:t>
            </w:r>
          </w:p>
        </w:tc>
        <w:tc>
          <w:tcPr>
            <w:tcW w:w="3537"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Udržuje pořádek a čistotu pracovních ploch, dodržuje základy hygieny a bezpečnosti práce</w:t>
            </w:r>
            <w:r w:rsidRPr="00CB4E20">
              <w:rPr>
                <w:rFonts w:ascii="Times New Roman" w:hAnsi="Times New Roman" w:cs="Times New Roman"/>
                <w:sz w:val="24"/>
                <w:szCs w:val="24"/>
                <w:lang w:val="en-US"/>
              </w:rPr>
              <w:t xml:space="preserve">; </w:t>
            </w:r>
            <w:r w:rsidRPr="00CB4E20">
              <w:rPr>
                <w:rFonts w:ascii="Times New Roman" w:hAnsi="Times New Roman" w:cs="Times New Roman"/>
                <w:sz w:val="24"/>
                <w:szCs w:val="24"/>
              </w:rPr>
              <w:t>poskytne první pomoc i při úrazu v kuchyni</w:t>
            </w:r>
          </w:p>
        </w:tc>
        <w:tc>
          <w:tcPr>
            <w:tcW w:w="3536" w:type="dxa"/>
            <w:tcBorders>
              <w:top w:val="single" w:sz="4" w:space="0" w:color="auto"/>
              <w:left w:val="single" w:sz="4" w:space="0" w:color="auto"/>
              <w:bottom w:val="single" w:sz="4" w:space="0" w:color="auto"/>
              <w:right w:val="single" w:sz="4" w:space="0" w:color="auto"/>
            </w:tcBorders>
            <w:hideMark/>
          </w:tcPr>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Zásady hygieny</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Bezpečnost práce</w:t>
            </w:r>
          </w:p>
          <w:p w:rsidR="00C531C9" w:rsidRPr="00CB4E20" w:rsidRDefault="00C531C9" w:rsidP="00BE0E02">
            <w:pPr>
              <w:rPr>
                <w:rFonts w:ascii="Times New Roman" w:hAnsi="Times New Roman" w:cs="Times New Roman"/>
                <w:sz w:val="24"/>
                <w:szCs w:val="24"/>
              </w:rPr>
            </w:pPr>
            <w:r w:rsidRPr="00CB4E20">
              <w:rPr>
                <w:rFonts w:ascii="Times New Roman" w:hAnsi="Times New Roman" w:cs="Times New Roman"/>
                <w:sz w:val="24"/>
                <w:szCs w:val="24"/>
              </w:rPr>
              <w:t>První pomoc</w:t>
            </w:r>
          </w:p>
        </w:tc>
        <w:tc>
          <w:tcPr>
            <w:tcW w:w="3537" w:type="dxa"/>
            <w:tcBorders>
              <w:top w:val="single" w:sz="4" w:space="0" w:color="auto"/>
              <w:left w:val="single" w:sz="4" w:space="0" w:color="auto"/>
              <w:bottom w:val="single" w:sz="4" w:space="0" w:color="auto"/>
              <w:right w:val="single" w:sz="4" w:space="0" w:color="auto"/>
            </w:tcBorders>
          </w:tcPr>
          <w:p w:rsidR="00C531C9" w:rsidRPr="00CB4E20" w:rsidRDefault="00C531C9" w:rsidP="00BE0E02">
            <w:pPr>
              <w:jc w:val="both"/>
              <w:rPr>
                <w:rFonts w:ascii="Times New Roman" w:hAnsi="Times New Roman" w:cs="Times New Roman"/>
                <w:sz w:val="24"/>
                <w:szCs w:val="24"/>
              </w:rPr>
            </w:pPr>
          </w:p>
        </w:tc>
      </w:tr>
    </w:tbl>
    <w:p w:rsidR="00C531C9" w:rsidRPr="00CB4E20" w:rsidRDefault="00C531C9" w:rsidP="00C531C9">
      <w:pPr>
        <w:rPr>
          <w:rFonts w:ascii="Times New Roman" w:hAnsi="Times New Roman" w:cs="Times New Roman"/>
          <w:sz w:val="24"/>
          <w:szCs w:val="24"/>
        </w:rPr>
      </w:pP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87150F" w:rsidRPr="00CB4E20" w:rsidRDefault="0087150F" w:rsidP="0087150F">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vytváří přiměřenými pracovními postupy různé výrobky z daného materiálu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využívá při tvořivých činnostech s různým materiálem vlastní fantazii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volí vhodné pracovní pomůcky, nástroje a náčiní vzhledem k použitému materiálu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udržuje pořádek na pracovním místě a dodržuje zásady hygieny a bezpečnosti práce; poskytne první pomoc při drobném poranění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provádí při práci se stavebnicemi jednoduchou montáž a demontáž</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pracuje podle slovního návodu, předlohy, jednoduchého náčrtu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udržuje pořádek na svém pracovním místě, dodržuje zásady hygieny a bezpečnosti práce, poskytne první pomoc při drobném úrazu</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užívá jednoduché pracovní nástroje a pomůcky</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základní podmínky a užívá postupy pro pěstování vybraných rostlin</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ošetřuje a pěstuje podle daných zásad pokojové i jiné rostliny a provádí pěstitelská pozorování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volí podle druhu pěstitelských činností správné pomůcky, nástroje a náčiní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zásady hygieny a bezpečnosti práce; poskytne první pomoc při úrazu na zahradě</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xml:space="preserve">uvede základní vybavení kuchyně </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připraví samostatně jednoduchý pokrm</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pravidla správného stolování a společenského chování při stolování</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udržuje pořádek a čistotu pracovních ploch, dodržuje základy hygieny a bezpečnosti práce; poskytne první pomoc i při úrazu v kuchyni</w:t>
      </w:r>
    </w:p>
    <w:p w:rsidR="0087150F" w:rsidRPr="00CB4E20" w:rsidRDefault="0087150F" w:rsidP="0087150F">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uplatňuje zásady správné výživy</w:t>
      </w:r>
    </w:p>
    <w:p w:rsidR="0087150F" w:rsidRPr="00CB4E20" w:rsidRDefault="0087150F" w:rsidP="0087150F">
      <w:pPr>
        <w:pStyle w:val="Odstavecseseznamem"/>
        <w:rPr>
          <w:rFonts w:ascii="Times New Roman" w:eastAsia="Times New Roman" w:hAnsi="Times New Roman" w:cs="Times New Roman"/>
          <w:lang w:eastAsia="cs-CZ"/>
        </w:rPr>
      </w:pPr>
    </w:p>
    <w:p w:rsidR="0087150F" w:rsidRPr="00CB4E20" w:rsidRDefault="0087150F" w:rsidP="00C531C9">
      <w:pPr>
        <w:rPr>
          <w:rFonts w:ascii="Times New Roman" w:hAnsi="Times New Roman" w:cs="Times New Roman"/>
          <w:sz w:val="24"/>
          <w:szCs w:val="24"/>
        </w:rPr>
      </w:pPr>
    </w:p>
    <w:p w:rsidR="00C531C9" w:rsidRPr="00CB4E20" w:rsidRDefault="00C531C9" w:rsidP="00C531C9">
      <w:pPr>
        <w:pStyle w:val="MezititulekRVPZV12bTunZarovnatdoblokuPrvndek1cmPed6Char"/>
        <w:tabs>
          <w:tab w:val="left" w:pos="10080"/>
        </w:tabs>
        <w:jc w:val="center"/>
      </w:pPr>
      <w:r w:rsidRPr="00CB4E20">
        <w:t>Vzdělávací obsah předmětu Pracovní činnosti v 6. – 9. ročníku</w:t>
      </w:r>
    </w:p>
    <w:p w:rsidR="00C531C9" w:rsidRPr="00CB4E20" w:rsidRDefault="00C531C9" w:rsidP="00C531C9">
      <w:pPr>
        <w:pStyle w:val="MezititulekRVPZV12bTunZarovnatdoblokuPrvndek1cmPed6Char"/>
        <w:tabs>
          <w:tab w:val="left" w:pos="10080"/>
        </w:tabs>
      </w:pPr>
    </w:p>
    <w:tbl>
      <w:tblPr>
        <w:tblW w:w="14323" w:type="dxa"/>
        <w:tblInd w:w="-72" w:type="dxa"/>
        <w:tblLayout w:type="fixed"/>
        <w:tblCellMar>
          <w:left w:w="70" w:type="dxa"/>
          <w:right w:w="70" w:type="dxa"/>
        </w:tblCellMar>
        <w:tblLook w:val="04A0"/>
      </w:tblPr>
      <w:tblGrid>
        <w:gridCol w:w="3403"/>
        <w:gridCol w:w="10920"/>
      </w:tblGrid>
      <w:tr w:rsidR="00C531C9" w:rsidRPr="00CB4E20" w:rsidTr="00BE0E02">
        <w:trPr>
          <w:trHeight w:val="454"/>
        </w:trPr>
        <w:tc>
          <w:tcPr>
            <w:tcW w:w="3403"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rPr>
              <w:t>Vyučovací předmět:</w:t>
            </w:r>
          </w:p>
        </w:tc>
        <w:tc>
          <w:tcPr>
            <w:tcW w:w="10920"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E46C1E">
            <w:pPr>
              <w:pStyle w:val="Nadpis3"/>
              <w:keepLines w:val="0"/>
              <w:tabs>
                <w:tab w:val="left" w:pos="10080"/>
              </w:tabs>
              <w:suppressAutoHyphens/>
              <w:snapToGrid w:val="0"/>
              <w:spacing w:before="0"/>
              <w:rPr>
                <w:rFonts w:ascii="Times New Roman" w:hAnsi="Times New Roman" w:cs="Times New Roman"/>
                <w:color w:val="auto"/>
                <w:sz w:val="24"/>
                <w:szCs w:val="24"/>
                <w:lang w:eastAsia="ar-SA"/>
              </w:rPr>
            </w:pPr>
            <w:r w:rsidRPr="00CB4E20">
              <w:rPr>
                <w:rFonts w:ascii="Times New Roman" w:hAnsi="Times New Roman" w:cs="Times New Roman"/>
                <w:bCs w:val="0"/>
                <w:color w:val="auto"/>
                <w:sz w:val="24"/>
                <w:szCs w:val="24"/>
              </w:rPr>
              <w:t>Pracovní činnosti</w:t>
            </w:r>
          </w:p>
        </w:tc>
      </w:tr>
      <w:tr w:rsidR="00C531C9" w:rsidRPr="00CB4E20" w:rsidTr="00BE0E02">
        <w:trPr>
          <w:trHeight w:val="454"/>
        </w:trPr>
        <w:tc>
          <w:tcPr>
            <w:tcW w:w="3403"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rPr>
              <w:t>Období – ročník:</w:t>
            </w:r>
          </w:p>
        </w:tc>
        <w:tc>
          <w:tcPr>
            <w:tcW w:w="10920"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C531C9" w:rsidP="00BE0E02">
            <w:pPr>
              <w:tabs>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sz w:val="24"/>
                <w:szCs w:val="24"/>
              </w:rPr>
              <w:t>2. stupeň – 6. - 9. ročník</w:t>
            </w:r>
          </w:p>
        </w:tc>
      </w:tr>
      <w:tr w:rsidR="00C531C9" w:rsidRPr="00CB4E20" w:rsidTr="00BE0E02">
        <w:trPr>
          <w:trHeight w:val="454"/>
        </w:trPr>
        <w:tc>
          <w:tcPr>
            <w:tcW w:w="3403"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tabs>
                <w:tab w:val="left" w:pos="10080"/>
              </w:tabs>
              <w:snapToGrid w:val="0"/>
              <w:rPr>
                <w:rFonts w:ascii="Times New Roman" w:hAnsi="Times New Roman" w:cs="Times New Roman"/>
                <w:sz w:val="24"/>
                <w:szCs w:val="24"/>
                <w:lang w:eastAsia="ar-SA"/>
              </w:rPr>
            </w:pPr>
            <w:r w:rsidRPr="00CB4E20">
              <w:rPr>
                <w:rFonts w:ascii="Times New Roman" w:hAnsi="Times New Roman" w:cs="Times New Roman"/>
                <w:sz w:val="24"/>
                <w:szCs w:val="24"/>
              </w:rPr>
              <w:t>Počet hodin:</w:t>
            </w:r>
          </w:p>
        </w:tc>
        <w:tc>
          <w:tcPr>
            <w:tcW w:w="10920" w:type="dxa"/>
            <w:tcBorders>
              <w:top w:val="single" w:sz="4" w:space="0" w:color="000000"/>
              <w:left w:val="single" w:sz="4" w:space="0" w:color="000000"/>
              <w:bottom w:val="single" w:sz="4" w:space="0" w:color="000000"/>
              <w:right w:val="single" w:sz="4" w:space="0" w:color="000000"/>
            </w:tcBorders>
            <w:vAlign w:val="center"/>
            <w:hideMark/>
          </w:tcPr>
          <w:p w:rsidR="00C531C9" w:rsidRPr="00CB4E20" w:rsidRDefault="00A73A1B" w:rsidP="00BE0E02">
            <w:pPr>
              <w:tabs>
                <w:tab w:val="left" w:pos="10080"/>
              </w:tabs>
              <w:snapToGrid w:val="0"/>
              <w:rPr>
                <w:rFonts w:ascii="Times New Roman" w:hAnsi="Times New Roman" w:cs="Times New Roman"/>
                <w:b/>
                <w:bCs/>
                <w:sz w:val="24"/>
                <w:szCs w:val="24"/>
                <w:lang w:eastAsia="ar-SA"/>
              </w:rPr>
            </w:pPr>
            <w:r w:rsidRPr="00CB4E20">
              <w:rPr>
                <w:rFonts w:ascii="Times New Roman" w:hAnsi="Times New Roman" w:cs="Times New Roman"/>
                <w:b/>
                <w:bCs/>
                <w:sz w:val="24"/>
                <w:szCs w:val="24"/>
              </w:rPr>
              <w:t>3</w:t>
            </w:r>
          </w:p>
        </w:tc>
      </w:tr>
    </w:tbl>
    <w:p w:rsidR="00C531C9" w:rsidRPr="00CB4E20" w:rsidRDefault="00C531C9" w:rsidP="00C531C9">
      <w:pPr>
        <w:pStyle w:val="Prosttext"/>
        <w:rPr>
          <w:rFonts w:ascii="Times New Roman" w:hAnsi="Times New Roman" w:cs="Times New Roman"/>
          <w:b/>
          <w:bCs/>
          <w:sz w:val="24"/>
          <w:szCs w:val="24"/>
        </w:rPr>
      </w:pPr>
    </w:p>
    <w:p w:rsidR="00C531C9" w:rsidRPr="00CB4E20" w:rsidRDefault="00C531C9" w:rsidP="00C531C9">
      <w:pPr>
        <w:pStyle w:val="Prosttext"/>
        <w:rPr>
          <w:rFonts w:ascii="Times New Roman" w:hAnsi="Times New Roman" w:cs="Times New Roman"/>
          <w:b/>
          <w:bCs/>
          <w:sz w:val="24"/>
          <w:szCs w:val="24"/>
        </w:rPr>
      </w:pPr>
    </w:p>
    <w:p w:rsidR="00C531C9" w:rsidRPr="00CB4E20" w:rsidRDefault="00C531C9" w:rsidP="00C531C9">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Očekávané výstupy v 6. -9. ročníku:</w:t>
      </w:r>
    </w:p>
    <w:p w:rsidR="00C531C9" w:rsidRPr="00CB4E20" w:rsidRDefault="00C531C9" w:rsidP="00C531C9">
      <w:pPr>
        <w:pStyle w:val="Prosttext"/>
        <w:rPr>
          <w:rFonts w:ascii="Times New Roman" w:hAnsi="Times New Roman" w:cs="Times New Roman"/>
          <w:sz w:val="24"/>
          <w:szCs w:val="24"/>
        </w:rPr>
      </w:pPr>
    </w:p>
    <w:tbl>
      <w:tblPr>
        <w:tblW w:w="14761" w:type="dxa"/>
        <w:tblInd w:w="-137" w:type="dxa"/>
        <w:tblLayout w:type="fixed"/>
        <w:tblCellMar>
          <w:left w:w="0" w:type="dxa"/>
          <w:right w:w="0" w:type="dxa"/>
        </w:tblCellMar>
        <w:tblLook w:val="04A0"/>
      </w:tblPr>
      <w:tblGrid>
        <w:gridCol w:w="3398"/>
        <w:gridCol w:w="3824"/>
        <w:gridCol w:w="3399"/>
        <w:gridCol w:w="3736"/>
        <w:gridCol w:w="404"/>
      </w:tblGrid>
      <w:tr w:rsidR="00C531C9" w:rsidRPr="00CB4E20" w:rsidTr="00BE0E02">
        <w:trPr>
          <w:trHeight w:val="23"/>
          <w:tblHeader/>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MezititulekRVPZV12bTunZarovnatdoblokuPrvndek1cmPed6Char"/>
              <w:snapToGrid w:val="0"/>
              <w:rPr>
                <w:lang w:eastAsia="ar-SA"/>
              </w:rPr>
            </w:pPr>
            <w:r w:rsidRPr="00CB4E20">
              <w:t>Očekávané výstupy RVP ZV</w:t>
            </w:r>
          </w:p>
        </w:tc>
        <w:tc>
          <w:tcPr>
            <w:tcW w:w="3824" w:type="dxa"/>
            <w:tcBorders>
              <w:top w:val="single" w:sz="4" w:space="0" w:color="000000"/>
              <w:left w:val="single" w:sz="4" w:space="0" w:color="000000"/>
              <w:bottom w:val="single" w:sz="4" w:space="0" w:color="000000"/>
              <w:right w:val="nil"/>
            </w:tcBorders>
            <w:vAlign w:val="center"/>
            <w:hideMark/>
          </w:tcPr>
          <w:p w:rsidR="00C531C9" w:rsidRPr="00CB4E20" w:rsidRDefault="00C531C9" w:rsidP="00BE0E02">
            <w:pPr>
              <w:pStyle w:val="MezititulekRVPZV12bTunZarovnatdoblokuPrvndek1cmPed6Char"/>
              <w:snapToGrid w:val="0"/>
              <w:rPr>
                <w:lang w:eastAsia="ar-SA"/>
              </w:rPr>
            </w:pPr>
            <w:r w:rsidRPr="00CB4E20">
              <w:t>Dílčí výstupy ŠVP</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MezititulekRVPZV12bTunZarovnatdoblokuPrvndek1cmPed6Char"/>
              <w:snapToGrid w:val="0"/>
              <w:rPr>
                <w:lang w:eastAsia="ar-SA"/>
              </w:rPr>
            </w:pPr>
            <w:r w:rsidRPr="00CB4E20">
              <w:t>Učivo</w:t>
            </w:r>
          </w:p>
        </w:tc>
        <w:tc>
          <w:tcPr>
            <w:tcW w:w="3736"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MezititulekRVPZV12bTunZarovnatdoblokuPrvndek1cmPed6Char"/>
              <w:snapToGrid w:val="0"/>
              <w:rPr>
                <w:lang w:eastAsia="ar-SA"/>
              </w:rPr>
            </w:pPr>
            <w:r w:rsidRPr="00CB4E20">
              <w:t>Průřezové téma</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lang w:eastAsia="ar-SA"/>
              </w:rPr>
            </w:pPr>
            <w:r w:rsidRPr="00CB4E20">
              <w:rPr>
                <w:rFonts w:ascii="Times New Roman" w:hAnsi="Times New Roman" w:cs="Times New Roman"/>
                <w:b/>
                <w:sz w:val="24"/>
                <w:szCs w:val="24"/>
              </w:rPr>
              <w:t>Práce s technickými materiály</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Provádí jednoduché práce s technickými materiály a dodržuje technologickou kázeň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Provádí jednoduché práce s technickými materiály a dodržuje technologickou kázeň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t xml:space="preserve">Vlastnosti materiálu, užití v praxi (dřevo, kov, plasty, kompozity)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Řeší jednoduché technické úkoly s vhodným výběrem materiálů, pracovních nástrojů a nářadí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Řeší jednoduché technické úkoly s vhodným výběrem materiálů, pracovních nástrojů a nářadí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t xml:space="preserve">Pracovní pomůcky, nářadí a nástroje pro ruční opracování </w:t>
            </w:r>
          </w:p>
          <w:p w:rsidR="00C531C9" w:rsidRPr="00CB4E20" w:rsidRDefault="00C531C9" w:rsidP="00BE0E02">
            <w:pPr>
              <w:pStyle w:val="Obsahtabulky"/>
              <w:autoSpaceDE w:val="0"/>
              <w:snapToGrid w:val="0"/>
            </w:pPr>
            <w:r w:rsidRPr="00CB4E20">
              <w:t xml:space="preserve">Úloha techniky v životě člověka, zneužití techniky, technika a životní prostředí, technika a volný čas, tradice a řemesla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Organizuje a plánuje svoji pracovní činnost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Organizuje a plánuje svoji pracovní činnost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t xml:space="preserve">Jednoduché pracovní operace a postupy </w:t>
            </w:r>
          </w:p>
          <w:p w:rsidR="00C531C9" w:rsidRPr="00CB4E20" w:rsidRDefault="00C531C9" w:rsidP="00BE0E02">
            <w:pPr>
              <w:pStyle w:val="Default"/>
              <w:spacing w:before="20"/>
              <w:rPr>
                <w:color w:val="auto"/>
              </w:rPr>
            </w:pPr>
            <w:r w:rsidRPr="00CB4E20">
              <w:rPr>
                <w:color w:val="auto"/>
              </w:rPr>
              <w:t xml:space="preserve">Organizace práce, důležité technologické postupy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rPr>
              <w:t xml:space="preserve">Užívá technickou dokumentaci, </w:t>
            </w:r>
            <w:r w:rsidRPr="00CB4E20">
              <w:rPr>
                <w:rFonts w:ascii="Times New Roman" w:hAnsi="Times New Roman" w:cs="Times New Roman"/>
                <w:b/>
                <w:bCs/>
                <w:sz w:val="24"/>
                <w:szCs w:val="24"/>
              </w:rPr>
              <w:lastRenderedPageBreak/>
              <w:t>připraví si vlastní jednoduchý náčrt výrobku</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rPr>
                <w:color w:val="auto"/>
              </w:rPr>
            </w:pPr>
            <w:r w:rsidRPr="00CB4E20">
              <w:rPr>
                <w:color w:val="auto"/>
              </w:rPr>
              <w:lastRenderedPageBreak/>
              <w:t xml:space="preserve">Užívá technickou dokumentaci, </w:t>
            </w:r>
            <w:r w:rsidRPr="00CB4E20">
              <w:rPr>
                <w:color w:val="auto"/>
              </w:rPr>
              <w:lastRenderedPageBreak/>
              <w:t xml:space="preserve">připraví si vlastní jednoduchý náčrt výrobku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lastRenderedPageBreak/>
              <w:t xml:space="preserve">Technické náčrty a výkresy, </w:t>
            </w:r>
            <w:r w:rsidRPr="00CB4E20">
              <w:rPr>
                <w:color w:val="auto"/>
              </w:rPr>
              <w:lastRenderedPageBreak/>
              <w:t xml:space="preserve">technické informace, návody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b/>
                <w:bCs/>
                <w:color w:val="auto"/>
              </w:rPr>
            </w:pPr>
            <w:r w:rsidRPr="00CB4E20">
              <w:rPr>
                <w:b/>
                <w:bCs/>
                <w:color w:val="auto"/>
              </w:rPr>
              <w:t xml:space="preserve">Dodržuje obecné zásady bezpečnosti a hygieny při práci i zásady bezpečnosti a ochrany při práci s nástroji a nářadím; poskytne první pomoc při úrazu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after="120"/>
              <w:rPr>
                <w:color w:val="auto"/>
              </w:rPr>
            </w:pPr>
            <w:r w:rsidRPr="00CB4E20">
              <w:rPr>
                <w:color w:val="auto"/>
              </w:rPr>
              <w:t xml:space="preserve">Dodržuje obecné zásady bezpečnosti a hygieny při práci i zásady bezpečnosti a ochrany při práci s nástroji a nářadím; poskytne první pomoc při úrazu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t xml:space="preserve">Organizace práce, důležité technologické postupy </w:t>
            </w:r>
          </w:p>
          <w:p w:rsidR="00C531C9" w:rsidRPr="00CB4E20" w:rsidRDefault="00C531C9" w:rsidP="00BE0E02">
            <w:pPr>
              <w:pStyle w:val="Obsahtabulky"/>
              <w:autoSpaceDE w:val="0"/>
              <w:snapToGrid w:val="0"/>
            </w:pPr>
            <w:r w:rsidRPr="00CB4E20">
              <w:t>Zásady bezpečnosti a hygieny při práci, první pomoc při úrazu</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Design a konstruování</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lang w:eastAsia="ar-SA"/>
              </w:rPr>
            </w:pPr>
            <w:r w:rsidRPr="00CB4E20">
              <w:rPr>
                <w:rFonts w:ascii="Times New Roman" w:hAnsi="Times New Roman" w:cs="Times New Roman"/>
                <w:b/>
                <w:sz w:val="24"/>
                <w:szCs w:val="24"/>
              </w:rPr>
              <w:t>Sestaví podle návodu, náčrtu, plánu, jednoduchého programu daný model</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sz w:val="24"/>
                <w:szCs w:val="24"/>
              </w:rPr>
              <w:t>Sestaví podle návodu, náčrtu, plánu daný model</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Zhlav"/>
              <w:tabs>
                <w:tab w:val="left" w:pos="708"/>
              </w:tabs>
              <w:snapToGrid w:val="0"/>
              <w:rPr>
                <w:bCs/>
                <w:lang w:eastAsia="ar-SA"/>
              </w:rPr>
            </w:pPr>
            <w:r w:rsidRPr="00CB4E20">
              <w:rPr>
                <w:bCs/>
              </w:rPr>
              <w:t>Stavebnice, sestavování modelů, tvorba konstrukčních prvků</w:t>
            </w:r>
          </w:p>
          <w:p w:rsidR="00C531C9" w:rsidRPr="00CB4E20" w:rsidRDefault="00C531C9" w:rsidP="00BE0E02">
            <w:pPr>
              <w:pStyle w:val="Zhlav"/>
              <w:tabs>
                <w:tab w:val="left" w:pos="708"/>
              </w:tabs>
              <w:snapToGrid w:val="0"/>
              <w:rPr>
                <w:bCs/>
                <w:lang w:eastAsia="ar-SA"/>
              </w:rPr>
            </w:pPr>
            <w:r w:rsidRPr="00CB4E20">
              <w:rPr>
                <w:bCs/>
              </w:rPr>
              <w:t>Návod, předloha, náčrt, plán, schéma</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Provádí montáž, demontáž a údržbu jednoduchých předmětů a zařízení</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sz w:val="24"/>
                <w:szCs w:val="24"/>
              </w:rPr>
              <w:t>Provádí montáž, demontáž a údržbu jednoduchých předmětů a zařízení</w:t>
            </w:r>
          </w:p>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sz w:val="24"/>
                <w:szCs w:val="24"/>
              </w:rPr>
              <w:t>Přistupuje k výsledkům pracovní činnosti z hlediska kvality, funkčnosti, kulturní a společenské hodnoty</w:t>
            </w:r>
          </w:p>
        </w:tc>
        <w:tc>
          <w:tcPr>
            <w:tcW w:w="3399" w:type="dxa"/>
            <w:tcBorders>
              <w:top w:val="single" w:sz="4" w:space="0" w:color="000000"/>
              <w:left w:val="single" w:sz="4" w:space="0" w:color="000000"/>
              <w:bottom w:val="single" w:sz="4" w:space="0" w:color="000000"/>
              <w:right w:val="nil"/>
            </w:tcBorders>
          </w:tcPr>
          <w:p w:rsidR="00C531C9" w:rsidRPr="00CB4E20" w:rsidRDefault="00C531C9" w:rsidP="00BE0E02">
            <w:pPr>
              <w:pStyle w:val="Zhlav"/>
              <w:tabs>
                <w:tab w:val="left" w:pos="708"/>
              </w:tabs>
              <w:snapToGrid w:val="0"/>
              <w:rPr>
                <w:bCs/>
                <w:lang w:eastAsia="ar-SA"/>
              </w:rPr>
            </w:pPr>
            <w:r w:rsidRPr="00CB4E20">
              <w:rPr>
                <w:bCs/>
              </w:rPr>
              <w:t>Stavebnice</w:t>
            </w:r>
          </w:p>
          <w:p w:rsidR="00C531C9" w:rsidRPr="00CB4E20" w:rsidRDefault="00C531C9" w:rsidP="00BE0E02">
            <w:pPr>
              <w:pStyle w:val="Zhlav"/>
              <w:tabs>
                <w:tab w:val="left" w:pos="708"/>
              </w:tabs>
              <w:snapToGrid w:val="0"/>
              <w:rPr>
                <w:bCs/>
              </w:rPr>
            </w:pPr>
            <w:r w:rsidRPr="00CB4E20">
              <w:rPr>
                <w:bCs/>
              </w:rPr>
              <w:t>Montáž a demontáž</w:t>
            </w:r>
          </w:p>
          <w:p w:rsidR="00C531C9" w:rsidRPr="00CB4E20" w:rsidRDefault="00C531C9" w:rsidP="00BE0E02">
            <w:pPr>
              <w:pStyle w:val="Zhlav"/>
              <w:tabs>
                <w:tab w:val="left" w:pos="708"/>
              </w:tabs>
              <w:snapToGrid w:val="0"/>
              <w:rPr>
                <w:bCs/>
                <w:lang w:eastAsia="ar-SA"/>
              </w:rPr>
            </w:pPr>
          </w:p>
        </w:tc>
        <w:tc>
          <w:tcPr>
            <w:tcW w:w="3736"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Pěstitelské práce, chovatelství</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Volí vhodné pracovní postupy při pěstování vybraných rostlin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Volí vhodné pracovní postupy při pěstování vybraných rostlin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Základní podmínky pro pěstování </w:t>
            </w:r>
            <w:r w:rsidRPr="00CB4E20">
              <w:rPr>
                <w:color w:val="auto"/>
              </w:rPr>
              <w:t xml:space="preserve">– půda a její zpracování, výživa rostlin, ochrana rostlin a půdy </w:t>
            </w:r>
          </w:p>
          <w:p w:rsidR="00C531C9" w:rsidRPr="00CB4E20" w:rsidRDefault="00C531C9" w:rsidP="00BE0E02">
            <w:pPr>
              <w:pStyle w:val="Default"/>
              <w:spacing w:before="20"/>
              <w:rPr>
                <w:color w:val="auto"/>
              </w:rPr>
            </w:pPr>
            <w:r w:rsidRPr="00CB4E20">
              <w:rPr>
                <w:b/>
                <w:bCs/>
                <w:color w:val="auto"/>
              </w:rPr>
              <w:t xml:space="preserve">Ovocné rostliny </w:t>
            </w:r>
          </w:p>
          <w:p w:rsidR="00C531C9" w:rsidRPr="00CB4E20" w:rsidRDefault="00C531C9" w:rsidP="00BE0E02">
            <w:pPr>
              <w:pStyle w:val="Default"/>
              <w:spacing w:before="20"/>
              <w:rPr>
                <w:color w:val="auto"/>
              </w:rPr>
            </w:pPr>
            <w:r w:rsidRPr="00CB4E20">
              <w:rPr>
                <w:b/>
                <w:bCs/>
                <w:color w:val="auto"/>
              </w:rPr>
              <w:t xml:space="preserve">Léčivé rostliny, koření </w:t>
            </w:r>
            <w:r w:rsidRPr="00CB4E20">
              <w:rPr>
                <w:color w:val="auto"/>
              </w:rPr>
              <w:t xml:space="preserve">– rostliny a zdraví člověka; léčivé účinky rostlin, rostliny jedovaté; rostliny jako drogy a jejich zneužívání; alergie </w:t>
            </w:r>
          </w:p>
          <w:p w:rsidR="00C531C9" w:rsidRPr="00CB4E20" w:rsidRDefault="00C531C9" w:rsidP="00BE0E02">
            <w:pPr>
              <w:pStyle w:val="Default"/>
              <w:spacing w:before="20"/>
              <w:rPr>
                <w:color w:val="auto"/>
              </w:rPr>
            </w:pPr>
            <w:r w:rsidRPr="00CB4E20">
              <w:rPr>
                <w:b/>
                <w:bCs/>
                <w:color w:val="auto"/>
              </w:rPr>
              <w:t xml:space="preserve">Zelenina </w:t>
            </w:r>
            <w:r w:rsidRPr="00CB4E20">
              <w:rPr>
                <w:color w:val="auto"/>
              </w:rPr>
              <w:t xml:space="preserve">– podmínky a zásady pěstování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Pěstuje a využívá květiny pro výzdobu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Využívá květiny pro výzdobu </w:t>
            </w:r>
          </w:p>
          <w:p w:rsidR="00C531C9" w:rsidRPr="00CB4E20" w:rsidRDefault="00C531C9" w:rsidP="00BE0E02">
            <w:pPr>
              <w:pStyle w:val="Default"/>
              <w:rPr>
                <w:color w:val="auto"/>
              </w:rPr>
            </w:pPr>
            <w:r w:rsidRPr="00CB4E20">
              <w:rPr>
                <w:color w:val="auto"/>
              </w:rPr>
              <w:t xml:space="preserve">Přistupuje k výsledkům pracovní </w:t>
            </w:r>
            <w:r w:rsidRPr="00CB4E20">
              <w:rPr>
                <w:color w:val="auto"/>
              </w:rPr>
              <w:lastRenderedPageBreak/>
              <w:t>činnosti z hlediska kvality, funkčnosti, kulturní a společenské hodnoty</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lastRenderedPageBreak/>
              <w:t xml:space="preserve">Okrasné rostliny </w:t>
            </w:r>
            <w:r w:rsidRPr="00CB4E20">
              <w:rPr>
                <w:color w:val="auto"/>
              </w:rPr>
              <w:t xml:space="preserve">– základy ošetřování pokojových květin, </w:t>
            </w:r>
            <w:r w:rsidRPr="00CB4E20">
              <w:rPr>
                <w:color w:val="auto"/>
              </w:rPr>
              <w:lastRenderedPageBreak/>
              <w:t xml:space="preserve">květina v exteriéru a interiéru jednoduchá vazba, úprava květin </w:t>
            </w:r>
          </w:p>
        </w:tc>
        <w:tc>
          <w:tcPr>
            <w:tcW w:w="3736"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b/>
                <w:bCs/>
                <w:sz w:val="24"/>
                <w:szCs w:val="24"/>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Používá vhodné pracovní pomůcky a provádí jejich údržbu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Používá vhodné pracovní pomůcky a provádí jejich údržbu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rPr>
                <w:color w:val="auto"/>
              </w:rPr>
            </w:pPr>
            <w:r w:rsidRPr="00CB4E20">
              <w:rPr>
                <w:b/>
                <w:bCs/>
                <w:color w:val="auto"/>
              </w:rPr>
              <w:t xml:space="preserve">Základní podmínky pro pěstování </w:t>
            </w:r>
            <w:r w:rsidRPr="00CB4E20">
              <w:rPr>
                <w:color w:val="auto"/>
              </w:rPr>
              <w:t>– půda a její zpracování</w:t>
            </w:r>
          </w:p>
          <w:p w:rsidR="00C531C9" w:rsidRPr="00CB4E20" w:rsidRDefault="00C531C9" w:rsidP="00BE0E02">
            <w:pPr>
              <w:pStyle w:val="Default"/>
              <w:snapToGrid w:val="0"/>
              <w:spacing w:before="20"/>
              <w:rPr>
                <w:color w:val="auto"/>
              </w:rPr>
            </w:pPr>
            <w:r w:rsidRPr="00CB4E20">
              <w:rPr>
                <w:b/>
                <w:bCs/>
                <w:color w:val="auto"/>
              </w:rPr>
              <w:t xml:space="preserve">Okrasné rostliny </w:t>
            </w:r>
            <w:r w:rsidRPr="00CB4E20">
              <w:rPr>
                <w:color w:val="auto"/>
              </w:rPr>
              <w:t xml:space="preserve">– řez, jednoduchá vazba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b/>
                <w:bCs/>
                <w:color w:val="auto"/>
              </w:rPr>
            </w:pPr>
            <w:r w:rsidRPr="00CB4E20">
              <w:rPr>
                <w:b/>
                <w:bCs/>
                <w:color w:val="auto"/>
              </w:rPr>
              <w:t xml:space="preserve">Dodržuje technologickou kázeň, zásady hygieny a bezpečnosti práce, poskytne první pomoc při úrazu, včetně úrazu způsobeného zvířaty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color w:val="auto"/>
              </w:rPr>
            </w:pPr>
            <w:r w:rsidRPr="00CB4E20">
              <w:rPr>
                <w:color w:val="auto"/>
              </w:rPr>
              <w:t>Dodržuje technologickou kázeň, zásady hygieny a bezpečnosti práce, poskytne první pomoc při úrazu</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Obsahtabulky"/>
              <w:snapToGrid w:val="0"/>
              <w:spacing w:before="20"/>
            </w:pPr>
            <w:r w:rsidRPr="00CB4E20">
              <w:t>Zásady bezpečnosti a hygieny při práci, první pomoc při úrazu</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Provoz a údržba domácnosti</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Provádí jednoduché operace platebního styku a domácího účetnictví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Provádí jednoduché operace platebního styku a domácího účetnictví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Finance,  </w:t>
            </w:r>
            <w:r w:rsidRPr="00CB4E20">
              <w:rPr>
                <w:color w:val="auto"/>
              </w:rPr>
              <w:t>– rozpočet, příjmy, výdaje, platby, úspory; hotovostní a bezhotovostní platební styk, ekonomika domácnosti</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snapToGrid w:val="0"/>
              <w:rPr>
                <w:b/>
                <w:bCs/>
                <w:color w:val="auto"/>
              </w:rPr>
            </w:pPr>
            <w:r w:rsidRPr="00CB4E20">
              <w:rPr>
                <w:b/>
                <w:bCs/>
                <w:color w:val="auto"/>
              </w:rPr>
              <w:t xml:space="preserve">Ovládá jednoduché pracovní postupy při základních činnostech v domácnosti a orientuje se </w:t>
            </w:r>
          </w:p>
          <w:p w:rsidR="00C531C9" w:rsidRPr="00CB4E20" w:rsidRDefault="00C531C9" w:rsidP="00BE0E02">
            <w:pPr>
              <w:pStyle w:val="Default"/>
              <w:snapToGrid w:val="0"/>
              <w:rPr>
                <w:b/>
                <w:bCs/>
                <w:color w:val="auto"/>
              </w:rPr>
            </w:pPr>
            <w:r w:rsidRPr="00CB4E20">
              <w:rPr>
                <w:b/>
                <w:bCs/>
                <w:color w:val="auto"/>
              </w:rPr>
              <w:t xml:space="preserve">v návodech k obsluze běžných domácích spotřebičů </w:t>
            </w:r>
          </w:p>
          <w:p w:rsidR="00C531C9" w:rsidRPr="00CB4E20" w:rsidRDefault="00C531C9" w:rsidP="00BE0E02">
            <w:pPr>
              <w:pStyle w:val="Obsahtabulky"/>
              <w:snapToGrid w:val="0"/>
              <w:spacing w:before="20" w:after="120"/>
            </w:pPr>
          </w:p>
        </w:tc>
        <w:tc>
          <w:tcPr>
            <w:tcW w:w="3824"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snapToGrid w:val="0"/>
              <w:rPr>
                <w:color w:val="auto"/>
              </w:rPr>
            </w:pPr>
            <w:r w:rsidRPr="00CB4E20">
              <w:rPr>
                <w:color w:val="auto"/>
              </w:rPr>
              <w:t xml:space="preserve">Ovládá jednoduché pracovní postupy při základních činnostech v domácnosti a orientuje se </w:t>
            </w:r>
          </w:p>
          <w:p w:rsidR="00C531C9" w:rsidRPr="00CB4E20" w:rsidRDefault="00C531C9" w:rsidP="00BE0E02">
            <w:pPr>
              <w:pStyle w:val="Default"/>
              <w:snapToGrid w:val="0"/>
              <w:rPr>
                <w:color w:val="auto"/>
              </w:rPr>
            </w:pPr>
            <w:r w:rsidRPr="00CB4E20">
              <w:rPr>
                <w:color w:val="auto"/>
              </w:rPr>
              <w:t xml:space="preserve">v návodech k obsluze běžných domácích spotřebičů </w:t>
            </w:r>
          </w:p>
          <w:p w:rsidR="00C531C9" w:rsidRPr="00CB4E20" w:rsidRDefault="00C531C9" w:rsidP="00BE0E02">
            <w:pPr>
              <w:pStyle w:val="Obsahtabulky"/>
              <w:snapToGrid w:val="0"/>
              <w:spacing w:before="20" w:after="120"/>
            </w:pP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Provoz a údržba domácnosti </w:t>
            </w:r>
            <w:r w:rsidRPr="00CB4E20">
              <w:rPr>
                <w:color w:val="auto"/>
              </w:rPr>
              <w:t xml:space="preserve">–  údržba oděvů a textilií, úklid domácnosti, postupy, prostředky a jejich dopad na životní prostředí, odpad a jeho ekologická likvidace; spotřebiče v domácnosti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b/>
                <w:bCs/>
                <w:color w:val="auto"/>
              </w:rPr>
            </w:pPr>
            <w:r w:rsidRPr="00CB4E20">
              <w:rPr>
                <w:b/>
                <w:bCs/>
                <w:color w:val="auto"/>
              </w:rPr>
              <w:t>Správně zachází s pomůckami, nástroji, nářadím a zařízením včetně údržby</w:t>
            </w:r>
            <w:r w:rsidRPr="00CB4E20">
              <w:rPr>
                <w:color w:val="auto"/>
              </w:rPr>
              <w:t xml:space="preserve">; </w:t>
            </w:r>
            <w:r w:rsidRPr="00CB4E20">
              <w:rPr>
                <w:b/>
                <w:bCs/>
                <w:color w:val="auto"/>
              </w:rPr>
              <w:t xml:space="preserve">provádí drobnou domácí údržbu </w:t>
            </w:r>
          </w:p>
          <w:p w:rsidR="00C531C9" w:rsidRPr="00CB4E20" w:rsidRDefault="00C531C9" w:rsidP="00BE0E02">
            <w:pPr>
              <w:pStyle w:val="Default"/>
              <w:rPr>
                <w:color w:val="auto"/>
              </w:rPr>
            </w:pPr>
          </w:p>
          <w:p w:rsidR="00C531C9" w:rsidRPr="00CB4E20" w:rsidRDefault="00C531C9" w:rsidP="00BE0E02">
            <w:pPr>
              <w:pStyle w:val="Obsahtabulky"/>
              <w:snapToGrid w:val="0"/>
              <w:spacing w:before="20" w:after="120"/>
            </w:pPr>
          </w:p>
        </w:tc>
        <w:tc>
          <w:tcPr>
            <w:tcW w:w="3824"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color w:val="auto"/>
              </w:rPr>
            </w:pPr>
            <w:r w:rsidRPr="00CB4E20">
              <w:rPr>
                <w:color w:val="auto"/>
              </w:rPr>
              <w:t xml:space="preserve">Správně zachází s pomůckami, nástroji, nářadím a zařízením včetně údržby; provádí drobnou domácí údržbu </w:t>
            </w:r>
          </w:p>
          <w:p w:rsidR="00C531C9" w:rsidRPr="00CB4E20" w:rsidRDefault="00C531C9" w:rsidP="00BE0E02">
            <w:pPr>
              <w:pStyle w:val="Default"/>
              <w:rPr>
                <w:color w:val="auto"/>
              </w:rPr>
            </w:pPr>
          </w:p>
          <w:p w:rsidR="00C531C9" w:rsidRPr="00CB4E20" w:rsidRDefault="00C531C9" w:rsidP="00BE0E02">
            <w:pPr>
              <w:pStyle w:val="Obsahtabulky"/>
              <w:snapToGrid w:val="0"/>
              <w:spacing w:before="20" w:after="120"/>
            </w:pP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Obsahtabulky"/>
              <w:snapToGrid w:val="0"/>
              <w:spacing w:before="20"/>
            </w:pPr>
            <w:r w:rsidRPr="00CB4E20">
              <w:rPr>
                <w:b/>
                <w:bCs/>
              </w:rPr>
              <w:t xml:space="preserve">Elektrotechnika v domácnosti </w:t>
            </w:r>
            <w:r w:rsidRPr="00CB4E20">
              <w:t xml:space="preserve">– elektrická instalace, elektrické spotřebiče, elektronika, sdělovací technika, funkce, ovládání a užití, ochrana, údržba, bezpečnost a ekonomika provozu, nebezpečí úrazu elektrickým proudem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b/>
                <w:bCs/>
                <w:color w:val="auto"/>
              </w:rPr>
            </w:pPr>
            <w:r w:rsidRPr="00CB4E20">
              <w:rPr>
                <w:b/>
                <w:bCs/>
                <w:color w:val="auto"/>
              </w:rPr>
              <w:t xml:space="preserve">Dodržuje základní hygienická a bezpečnostní pravidla a předpisy a poskytne první pomoc při úrazu, včetně úrazu elektrickým proudem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color w:val="auto"/>
              </w:rPr>
            </w:pPr>
            <w:r w:rsidRPr="00CB4E20">
              <w:rPr>
                <w:color w:val="auto"/>
              </w:rPr>
              <w:t xml:space="preserve">Dodržuje základní hygienická a bezpečnostní pravidla a předpisy a poskytne první pomoc při úrazu, včetně úrazu elektrickým proudem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after="120"/>
              <w:rPr>
                <w:bCs/>
                <w:color w:val="auto"/>
              </w:rPr>
            </w:pPr>
            <w:r w:rsidRPr="00CB4E20">
              <w:rPr>
                <w:bCs/>
                <w:color w:val="auto"/>
              </w:rPr>
              <w:t xml:space="preserve">Základní hygienická a bezpečnostní pravidla a předpisy,  první pomoc při úrazu, včetně úrazu elektrickým proudem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Příprava pokrmů</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b/>
                <w:bCs/>
                <w:color w:val="auto"/>
              </w:rPr>
            </w:pPr>
            <w:r w:rsidRPr="00CB4E20">
              <w:rPr>
                <w:b/>
                <w:bCs/>
                <w:color w:val="auto"/>
              </w:rPr>
              <w:t xml:space="preserve">Používá základní kuchyňský inventář a bezpečně obsluhuje základní spotřebiče </w:t>
            </w:r>
          </w:p>
          <w:p w:rsidR="00C531C9" w:rsidRPr="00CB4E20" w:rsidRDefault="00C531C9" w:rsidP="00BE0E02">
            <w:pPr>
              <w:pStyle w:val="Default"/>
              <w:rPr>
                <w:color w:val="auto"/>
              </w:rPr>
            </w:pPr>
          </w:p>
          <w:p w:rsidR="00C531C9" w:rsidRPr="00CB4E20" w:rsidRDefault="00C531C9" w:rsidP="00BE0E02">
            <w:pPr>
              <w:pStyle w:val="Obsahtabulky"/>
              <w:snapToGrid w:val="0"/>
            </w:pPr>
          </w:p>
        </w:tc>
        <w:tc>
          <w:tcPr>
            <w:tcW w:w="3824"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color w:val="auto"/>
              </w:rPr>
            </w:pPr>
            <w:r w:rsidRPr="00CB4E20">
              <w:rPr>
                <w:color w:val="auto"/>
              </w:rPr>
              <w:t xml:space="preserve">Používá základní kuchyňský inventář a bezpečně obsluhuje základní spotřebiče </w:t>
            </w:r>
          </w:p>
          <w:p w:rsidR="00C531C9" w:rsidRPr="00CB4E20" w:rsidRDefault="00C531C9" w:rsidP="00BE0E02">
            <w:pPr>
              <w:pStyle w:val="Default"/>
              <w:snapToGrid w:val="0"/>
              <w:rPr>
                <w:color w:val="auto"/>
              </w:rPr>
            </w:pP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Kuchyně </w:t>
            </w:r>
            <w:r w:rsidRPr="00CB4E20">
              <w:rPr>
                <w:color w:val="auto"/>
              </w:rPr>
              <w:t xml:space="preserve">– základní vybavení, udržování pořádku a čistoty, bezpečnost a hygiena provozu </w:t>
            </w:r>
          </w:p>
          <w:p w:rsidR="00C531C9" w:rsidRPr="00CB4E20" w:rsidRDefault="00C531C9" w:rsidP="00BE0E02">
            <w:pPr>
              <w:pStyle w:val="Default"/>
              <w:spacing w:before="20"/>
              <w:rPr>
                <w:color w:val="auto"/>
              </w:rPr>
            </w:pPr>
            <w:r w:rsidRPr="00CB4E20">
              <w:rPr>
                <w:b/>
                <w:bCs/>
                <w:color w:val="auto"/>
              </w:rPr>
              <w:t xml:space="preserve">Potraviny </w:t>
            </w:r>
            <w:r w:rsidRPr="00CB4E20">
              <w:rPr>
                <w:color w:val="auto"/>
              </w:rPr>
              <w:t xml:space="preserve">– výběr, nákup, skladování, skupiny potravin, sestavování jídelníčku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b/>
                <w:bCs/>
                <w:color w:val="auto"/>
              </w:rPr>
            </w:pPr>
            <w:r w:rsidRPr="00CB4E20">
              <w:rPr>
                <w:b/>
                <w:bCs/>
                <w:color w:val="auto"/>
              </w:rPr>
              <w:t xml:space="preserve">Připraví jednoduché pokrmy v souladu se zásadami zdravé výživy </w:t>
            </w:r>
          </w:p>
          <w:p w:rsidR="00C531C9" w:rsidRPr="00CB4E20" w:rsidRDefault="00C531C9" w:rsidP="00BE0E02">
            <w:pPr>
              <w:pStyle w:val="Default"/>
              <w:rPr>
                <w:color w:val="auto"/>
              </w:rPr>
            </w:pPr>
          </w:p>
          <w:p w:rsidR="00C531C9" w:rsidRPr="00CB4E20" w:rsidRDefault="00C531C9" w:rsidP="00BE0E02">
            <w:pPr>
              <w:pStyle w:val="Obsahtabulky"/>
              <w:snapToGrid w:val="0"/>
            </w:pPr>
          </w:p>
        </w:tc>
        <w:tc>
          <w:tcPr>
            <w:tcW w:w="3824"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color w:val="auto"/>
              </w:rPr>
            </w:pPr>
            <w:r w:rsidRPr="00CB4E20">
              <w:rPr>
                <w:color w:val="auto"/>
              </w:rPr>
              <w:t xml:space="preserve">Připraví jednoduché pokrmy v souladu se zásadami zdravé výživy </w:t>
            </w:r>
          </w:p>
          <w:p w:rsidR="00C531C9" w:rsidRPr="00CB4E20" w:rsidRDefault="00C531C9" w:rsidP="00BE0E02">
            <w:pPr>
              <w:pStyle w:val="Default"/>
              <w:rPr>
                <w:color w:val="auto"/>
              </w:rPr>
            </w:pPr>
          </w:p>
          <w:p w:rsidR="00C531C9" w:rsidRPr="00CB4E20" w:rsidRDefault="00C531C9" w:rsidP="00BE0E02">
            <w:pPr>
              <w:pStyle w:val="Obsahtabulky"/>
              <w:snapToGrid w:val="0"/>
            </w:pP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Příprava pokrmů </w:t>
            </w:r>
            <w:r w:rsidRPr="00CB4E20">
              <w:rPr>
                <w:color w:val="auto"/>
              </w:rPr>
              <w:t xml:space="preserve">– úprava pokrmů za studena, základní způsoby tepelné úpravy, základní postupy při přípravě pokrmů a nápojů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Dodržuje základní principy stolování, společenského chování a obsluhy u stolu ve společnosti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Dodržuje základní principy stolování, společenského chování a obsluhy u stolu ve společnosti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Obsahtabulky"/>
              <w:snapToGrid w:val="0"/>
              <w:spacing w:before="20"/>
            </w:pPr>
            <w:r w:rsidRPr="00CB4E20">
              <w:rPr>
                <w:b/>
                <w:bCs/>
              </w:rPr>
              <w:t xml:space="preserve">Úprava stolu a stolování </w:t>
            </w:r>
            <w:r w:rsidRPr="00CB4E20">
              <w:t xml:space="preserve">– jednoduché prostírání, obsluha a chování u stolu, slavnostní stolování v rodině, zdobné prvky a květiny na stole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b/>
                <w:bCs/>
                <w:color w:val="auto"/>
              </w:rPr>
            </w:pPr>
            <w:r w:rsidRPr="00CB4E20">
              <w:rPr>
                <w:b/>
                <w:bCs/>
                <w:color w:val="auto"/>
              </w:rPr>
              <w:t xml:space="preserve">Dodržuje zásady hygieny a bezpečnosti práce; poskytne první pomoc při úrazech v kuchyni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after="120"/>
              <w:rPr>
                <w:color w:val="auto"/>
              </w:rPr>
            </w:pPr>
            <w:r w:rsidRPr="00CB4E20">
              <w:rPr>
                <w:color w:val="auto"/>
              </w:rPr>
              <w:t xml:space="preserve">Dodržuje zásady hygieny a bezpečnosti práce; poskytne první pomoc při úrazech v kuchyni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after="120"/>
              <w:rPr>
                <w:bCs/>
                <w:color w:val="auto"/>
              </w:rPr>
            </w:pPr>
            <w:r w:rsidRPr="00CB4E20">
              <w:rPr>
                <w:bCs/>
                <w:color w:val="auto"/>
              </w:rPr>
              <w:t xml:space="preserve">Zásady hygieny a bezpečnosti práce; první pomoc při úrazech v kuchyni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sz w:val="24"/>
                <w:szCs w:val="24"/>
              </w:rPr>
              <w:t>Práce s laboratorní technikou</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sz w:val="24"/>
                <w:szCs w:val="24"/>
                <w:lang w:eastAsia="ar-SA"/>
              </w:rPr>
            </w:pPr>
            <w:r w:rsidRPr="00CB4E20">
              <w:rPr>
                <w:rFonts w:ascii="Times New Roman" w:hAnsi="Times New Roman" w:cs="Times New Roman"/>
                <w:b/>
                <w:bCs/>
                <w:sz w:val="24"/>
                <w:szCs w:val="24"/>
              </w:rPr>
              <w:t xml:space="preserve">Vybere a prakticky využívá vhodné pracovní postupy, přístroje, zařízení a pomůcky </w:t>
            </w:r>
            <w:r w:rsidRPr="00CB4E20">
              <w:rPr>
                <w:rFonts w:ascii="Times New Roman" w:hAnsi="Times New Roman" w:cs="Times New Roman"/>
                <w:b/>
                <w:bCs/>
                <w:sz w:val="24"/>
                <w:szCs w:val="24"/>
              </w:rPr>
              <w:lastRenderedPageBreak/>
              <w:t>pro konání konkrétních pozorování, měření a experimentů</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lastRenderedPageBreak/>
              <w:t xml:space="preserve">Vybere a prakticky využívá vhodné pracovní postupy, přístroje, zařízení a pomůcky pro konání konkrétních </w:t>
            </w:r>
            <w:r w:rsidRPr="00CB4E20">
              <w:rPr>
                <w:color w:val="auto"/>
              </w:rPr>
              <w:lastRenderedPageBreak/>
              <w:t xml:space="preserve">pozorování, měření a experimentů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lastRenderedPageBreak/>
              <w:t xml:space="preserve">Základní laboratorní postupy a metody </w:t>
            </w:r>
          </w:p>
          <w:p w:rsidR="00C531C9" w:rsidRPr="00CB4E20" w:rsidRDefault="00C531C9" w:rsidP="00BE0E02">
            <w:pPr>
              <w:pStyle w:val="Obsahtabulky"/>
              <w:snapToGrid w:val="0"/>
              <w:spacing w:before="20"/>
            </w:pPr>
            <w:r w:rsidRPr="00CB4E20">
              <w:t xml:space="preserve">Základní laboratorní přístroje, </w:t>
            </w:r>
            <w:r w:rsidRPr="00CB4E20">
              <w:lastRenderedPageBreak/>
              <w:t>zařízení a pomůcky</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Zpracuje protokol o cíli, průběhu a výsledcích své experimentální práce a zformuluje v něm závěry, k nimž dospěl</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Zpracuje protokol o cíli, průběhu a výsledcích své experimentální práce a zformuluje v něm závěry, k nimž dospěl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color w:val="auto"/>
              </w:rPr>
              <w:t xml:space="preserve">Základní laboratorní postupy a metody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Vyhledá v dostupných informačních zdrojích všechny podklady, jež mu co nejlépe pomohou provést danou experimentální práci </w:t>
            </w:r>
          </w:p>
        </w:tc>
        <w:tc>
          <w:tcPr>
            <w:tcW w:w="3824"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rPr>
                <w:color w:val="auto"/>
              </w:rPr>
            </w:pPr>
            <w:r w:rsidRPr="00CB4E20">
              <w:rPr>
                <w:color w:val="auto"/>
              </w:rPr>
              <w:t xml:space="preserve">Vyhledá v dostupných informačních zdrojích všechny podklady, jež mu co nejlépe pomohou provést danou experimentální práci </w:t>
            </w:r>
          </w:p>
          <w:p w:rsidR="00C531C9" w:rsidRPr="00CB4E20" w:rsidRDefault="00C531C9" w:rsidP="00BE0E02">
            <w:pPr>
              <w:pStyle w:val="Default"/>
              <w:snapToGrid w:val="0"/>
              <w:rPr>
                <w:color w:val="auto"/>
              </w:rPr>
            </w:pPr>
          </w:p>
        </w:tc>
        <w:tc>
          <w:tcPr>
            <w:tcW w:w="3399" w:type="dxa"/>
            <w:tcBorders>
              <w:top w:val="single" w:sz="4" w:space="0" w:color="000000"/>
              <w:left w:val="single" w:sz="4" w:space="0" w:color="000000"/>
              <w:bottom w:val="single" w:sz="4" w:space="0" w:color="000000"/>
              <w:right w:val="nil"/>
            </w:tcBorders>
          </w:tcPr>
          <w:p w:rsidR="00C531C9" w:rsidRPr="00CB4E20" w:rsidRDefault="00C531C9" w:rsidP="00BE0E02">
            <w:pPr>
              <w:pStyle w:val="Default"/>
              <w:spacing w:before="20"/>
              <w:rPr>
                <w:color w:val="auto"/>
              </w:rPr>
            </w:pPr>
            <w:r w:rsidRPr="00CB4E20">
              <w:rPr>
                <w:color w:val="auto"/>
              </w:rPr>
              <w:t xml:space="preserve">Základní laboratorní postupy a metody </w:t>
            </w:r>
          </w:p>
          <w:p w:rsidR="00C531C9" w:rsidRPr="00CB4E20" w:rsidRDefault="00C531C9" w:rsidP="00BE0E02">
            <w:pPr>
              <w:pStyle w:val="Obsahtabulky"/>
              <w:snapToGrid w:val="0"/>
              <w:spacing w:before="20"/>
            </w:pP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Dodržuje pravidla bezpečné práce a ochrany životního prostředí při experimentální práci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Dodržuje pravidla bezpečné práce a ochrany životního prostředí při experimentální práci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rPr>
                <w:bCs/>
                <w:color w:val="auto"/>
              </w:rPr>
            </w:pPr>
            <w:r w:rsidRPr="00CB4E20">
              <w:rPr>
                <w:bCs/>
                <w:color w:val="auto"/>
              </w:rPr>
              <w:t xml:space="preserve">Pravidla bezpečné práce a ochrany životního prostředí při experimentální práci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b/>
                <w:bCs/>
                <w:color w:val="auto"/>
              </w:rPr>
            </w:pPr>
            <w:r w:rsidRPr="00CB4E20">
              <w:rPr>
                <w:b/>
                <w:bCs/>
                <w:color w:val="auto"/>
              </w:rPr>
              <w:t xml:space="preserve">Poskytne první pomoc při úrazu v laboratoři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rPr>
                <w:color w:val="auto"/>
              </w:rPr>
            </w:pPr>
            <w:r w:rsidRPr="00CB4E20">
              <w:rPr>
                <w:color w:val="auto"/>
              </w:rPr>
              <w:t xml:space="preserve">Poskytne první pomoc při úrazu v laboratoři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rPr>
                <w:bCs/>
                <w:color w:val="auto"/>
              </w:rPr>
            </w:pPr>
            <w:r w:rsidRPr="00CB4E20">
              <w:rPr>
                <w:bCs/>
                <w:color w:val="auto"/>
              </w:rPr>
              <w:t xml:space="preserve">První pomoc při úrazu v laboratoři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18"/>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lang w:eastAsia="ar-SA"/>
              </w:rPr>
            </w:pPr>
            <w:r w:rsidRPr="00CB4E20">
              <w:rPr>
                <w:rFonts w:ascii="Times New Roman" w:hAnsi="Times New Roman" w:cs="Times New Roman"/>
                <w:b/>
                <w:sz w:val="24"/>
                <w:szCs w:val="24"/>
              </w:rPr>
              <w:t>Využití digitálních technologií</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Ovládá základní funkce digitální techniky; diagnostikuje a odstraňuje základní problémy při provozu digitální techniky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rPr>
                <w:color w:val="auto"/>
              </w:rPr>
            </w:pPr>
            <w:r w:rsidRPr="00CB4E20">
              <w:rPr>
                <w:color w:val="auto"/>
              </w:rPr>
              <w:t xml:space="preserve">Ovládá základní funkce digitální techniky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Digitální technika </w:t>
            </w:r>
            <w:r w:rsidRPr="00CB4E20">
              <w:rPr>
                <w:color w:val="auto"/>
              </w:rPr>
              <w:t xml:space="preserve">– počítač a periferní zařízení, digitální fotoaparát, CD a DVD přehrávače, mobilní telefony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Pracuje uživatelským způsobem s mobilními technologiemi – cestování, obchod, vzdělávání, zábava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Pracuje uživatelským způsobem s mobilními technologiemi – cestování, obchod, vzdělávání, zábava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Zhlav"/>
              <w:tabs>
                <w:tab w:val="left" w:pos="708"/>
              </w:tabs>
              <w:snapToGrid w:val="0"/>
              <w:rPr>
                <w:lang w:eastAsia="ar-SA"/>
              </w:rPr>
            </w:pPr>
            <w:r w:rsidRPr="00CB4E20">
              <w:rPr>
                <w:b/>
                <w:bCs/>
              </w:rPr>
              <w:t xml:space="preserve">Digitální technika </w:t>
            </w:r>
            <w:r w:rsidRPr="00CB4E20">
              <w:t>– počítač a periferní zařízení, digitální fotoaparát, CD a DVD přehrávače, mobilní telefony</w:t>
            </w:r>
          </w:p>
          <w:p w:rsidR="00C531C9" w:rsidRPr="00CB4E20" w:rsidRDefault="00C531C9" w:rsidP="00BE0E02">
            <w:pPr>
              <w:pStyle w:val="Zhlav"/>
              <w:tabs>
                <w:tab w:val="left" w:pos="708"/>
              </w:tabs>
              <w:snapToGrid w:val="0"/>
              <w:rPr>
                <w:b/>
                <w:bCs/>
                <w:lang w:eastAsia="ar-SA"/>
              </w:rPr>
            </w:pPr>
            <w:r w:rsidRPr="00CB4E20">
              <w:rPr>
                <w:b/>
                <w:bCs/>
              </w:rPr>
              <w:t xml:space="preserve">Mobilní služby </w:t>
            </w:r>
            <w:r w:rsidRPr="00CB4E20">
              <w:t>– operátoři, tarify</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14357" w:type="dxa"/>
            <w:gridSpan w:val="4"/>
            <w:tcBorders>
              <w:top w:val="single" w:sz="4" w:space="0" w:color="000000"/>
              <w:left w:val="single" w:sz="4" w:space="0" w:color="000000"/>
              <w:bottom w:val="single" w:sz="4" w:space="0" w:color="000000"/>
              <w:right w:val="nil"/>
            </w:tcBorders>
            <w:hideMark/>
          </w:tcPr>
          <w:p w:rsidR="00C531C9" w:rsidRPr="00CB4E20" w:rsidRDefault="00C531C9" w:rsidP="00BE0E02">
            <w:pPr>
              <w:snapToGrid w:val="0"/>
              <w:rPr>
                <w:rFonts w:ascii="Times New Roman" w:hAnsi="Times New Roman" w:cs="Times New Roman"/>
                <w:b/>
                <w:sz w:val="24"/>
                <w:szCs w:val="24"/>
                <w:lang w:eastAsia="ar-SA"/>
              </w:rPr>
            </w:pPr>
            <w:r w:rsidRPr="00CB4E20">
              <w:rPr>
                <w:rFonts w:ascii="Times New Roman" w:hAnsi="Times New Roman" w:cs="Times New Roman"/>
                <w:b/>
                <w:sz w:val="24"/>
                <w:szCs w:val="24"/>
              </w:rPr>
              <w:t>Svět práce</w:t>
            </w: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lastRenderedPageBreak/>
              <w:t xml:space="preserve">Orientuje se v pracovních činnostech vybraných profesí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Orientuje se v pracovních činnostech vybraných profesí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Trh práce </w:t>
            </w:r>
            <w:r w:rsidRPr="00CB4E20">
              <w:rPr>
                <w:color w:val="auto"/>
              </w:rPr>
              <w:t xml:space="preserve">– povolání lidí, druhy pracovišť, pracovních prostředků, pracovních objektů, charakter a druhy pracovních činností; požadavky kvalifikační, zdravotní a osobnostní; rovnost příležitostí na trhu práce </w:t>
            </w:r>
          </w:p>
          <w:p w:rsidR="00C531C9" w:rsidRPr="00CB4E20" w:rsidRDefault="00C531C9" w:rsidP="00BE0E02">
            <w:pPr>
              <w:pStyle w:val="Obsahtabulky"/>
              <w:snapToGrid w:val="0"/>
              <w:spacing w:before="20"/>
            </w:pPr>
            <w:r w:rsidRPr="00CB4E20">
              <w:rPr>
                <w:b/>
                <w:bCs/>
              </w:rPr>
              <w:t xml:space="preserve">Podnikání </w:t>
            </w:r>
            <w:r w:rsidRPr="00CB4E20">
              <w:t xml:space="preserve">– druhy a struktura organizací, nejčastější formy podnikání, drobné a soukromé podnikání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Posoudí své možnosti při rozhodování o volbě vhodného povolání a profesní přípravy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Posoudí své možnosti při rozhodování o volbě vhodného povolání a profesní přípravy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rPr>
                <w:color w:val="auto"/>
              </w:rPr>
            </w:pPr>
            <w:r w:rsidRPr="00CB4E20">
              <w:rPr>
                <w:b/>
                <w:bCs/>
                <w:color w:val="auto"/>
              </w:rPr>
              <w:t xml:space="preserve">Volba profesní orientace </w:t>
            </w:r>
            <w:r w:rsidRPr="00CB4E20">
              <w:rPr>
                <w:color w:val="auto"/>
              </w:rPr>
              <w:t xml:space="preserve">–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b/>
                <w:bCs/>
                <w:color w:val="auto"/>
              </w:rPr>
            </w:pPr>
            <w:r w:rsidRPr="00CB4E20">
              <w:rPr>
                <w:b/>
                <w:bCs/>
                <w:color w:val="auto"/>
              </w:rPr>
              <w:t xml:space="preserve">Využije profesní informace a poradenské služby pro výběr vhodného vzdělávání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rPr>
                <w:color w:val="auto"/>
              </w:rPr>
            </w:pPr>
            <w:r w:rsidRPr="00CB4E20">
              <w:rPr>
                <w:color w:val="auto"/>
              </w:rPr>
              <w:t xml:space="preserve">Využije profesní informace a poradenské služby pro výběr vhodného vzdělávání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Možnosti vzdělávání </w:t>
            </w:r>
            <w:r w:rsidRPr="00CB4E20">
              <w:rPr>
                <w:color w:val="auto"/>
              </w:rPr>
              <w:t xml:space="preserve">– náplň učebních a studijních oborů, přijímací řízení, informace a poradenské služby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r w:rsidR="004A694E" w:rsidRPr="00CB4E20" w:rsidTr="00D35875">
        <w:trPr>
          <w:trHeight w:val="23"/>
        </w:trPr>
        <w:tc>
          <w:tcPr>
            <w:tcW w:w="14357" w:type="dxa"/>
            <w:gridSpan w:val="4"/>
            <w:tcBorders>
              <w:top w:val="single" w:sz="4" w:space="0" w:color="000000"/>
              <w:left w:val="single" w:sz="4" w:space="0" w:color="000000"/>
              <w:bottom w:val="single" w:sz="4" w:space="0" w:color="000000"/>
              <w:right w:val="nil"/>
            </w:tcBorders>
            <w:hideMark/>
          </w:tcPr>
          <w:p w:rsidR="004A694E" w:rsidRPr="00CB4E20" w:rsidRDefault="004A694E"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4A694E" w:rsidRPr="00CB4E20" w:rsidRDefault="004A694E" w:rsidP="00BE0E02">
            <w:pPr>
              <w:snapToGrid w:val="0"/>
              <w:rPr>
                <w:rFonts w:ascii="Times New Roman" w:hAnsi="Times New Roman" w:cs="Times New Roman"/>
                <w:sz w:val="24"/>
                <w:szCs w:val="24"/>
                <w:lang w:eastAsia="ar-SA"/>
              </w:rPr>
            </w:pPr>
          </w:p>
        </w:tc>
      </w:tr>
      <w:tr w:rsidR="00C531C9" w:rsidRPr="00CB4E20" w:rsidTr="00BE0E02">
        <w:trPr>
          <w:trHeight w:val="23"/>
        </w:trPr>
        <w:tc>
          <w:tcPr>
            <w:tcW w:w="3398"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after="120"/>
              <w:rPr>
                <w:b/>
                <w:bCs/>
                <w:color w:val="auto"/>
              </w:rPr>
            </w:pPr>
            <w:r w:rsidRPr="00CB4E20">
              <w:rPr>
                <w:b/>
                <w:bCs/>
                <w:color w:val="auto"/>
              </w:rPr>
              <w:t xml:space="preserve">Prokáže v modelových situacích schopnost prezentace své osoby při vstupu na trh práce </w:t>
            </w:r>
          </w:p>
        </w:tc>
        <w:tc>
          <w:tcPr>
            <w:tcW w:w="3824"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napToGrid w:val="0"/>
              <w:spacing w:before="20" w:after="120"/>
              <w:rPr>
                <w:color w:val="auto"/>
              </w:rPr>
            </w:pPr>
            <w:r w:rsidRPr="00CB4E20">
              <w:rPr>
                <w:color w:val="auto"/>
              </w:rPr>
              <w:t xml:space="preserve">Prokáže v modelových situacích schopnost prezentace své osoby při vstupu na trh práce </w:t>
            </w:r>
          </w:p>
        </w:tc>
        <w:tc>
          <w:tcPr>
            <w:tcW w:w="3399" w:type="dxa"/>
            <w:tcBorders>
              <w:top w:val="single" w:sz="4" w:space="0" w:color="000000"/>
              <w:left w:val="single" w:sz="4" w:space="0" w:color="000000"/>
              <w:bottom w:val="single" w:sz="4" w:space="0" w:color="000000"/>
              <w:right w:val="nil"/>
            </w:tcBorders>
            <w:hideMark/>
          </w:tcPr>
          <w:p w:rsidR="00C531C9" w:rsidRPr="00CB4E20" w:rsidRDefault="00C531C9" w:rsidP="00BE0E02">
            <w:pPr>
              <w:pStyle w:val="Default"/>
              <w:spacing w:before="20"/>
              <w:rPr>
                <w:color w:val="auto"/>
              </w:rPr>
            </w:pPr>
            <w:r w:rsidRPr="00CB4E20">
              <w:rPr>
                <w:b/>
                <w:bCs/>
                <w:color w:val="auto"/>
              </w:rPr>
              <w:t xml:space="preserve">Zaměstnání </w:t>
            </w:r>
            <w:r w:rsidRPr="00CB4E20">
              <w:rPr>
                <w:color w:val="auto"/>
              </w:rPr>
              <w:t xml:space="preserve">– pracovní příležitosti v obci (regionu), způsoby hledání zaměstnání, psaní životopisu, pohovor u zaměstnavatele, problémy nezaměstnanosti, úřady práce; práva a povinnosti zaměstnanců a zaměstnavatelů </w:t>
            </w:r>
          </w:p>
        </w:tc>
        <w:tc>
          <w:tcPr>
            <w:tcW w:w="3736" w:type="dxa"/>
            <w:tcBorders>
              <w:top w:val="single" w:sz="4" w:space="0" w:color="000000"/>
              <w:left w:val="single" w:sz="4" w:space="0" w:color="000000"/>
              <w:bottom w:val="single" w:sz="4" w:space="0" w:color="000000"/>
              <w:right w:val="nil"/>
            </w:tcBorders>
          </w:tcPr>
          <w:p w:rsidR="00C531C9" w:rsidRPr="00CB4E20" w:rsidRDefault="00C531C9" w:rsidP="00BE0E02">
            <w:pPr>
              <w:snapToGrid w:val="0"/>
              <w:rPr>
                <w:rFonts w:ascii="Times New Roman" w:hAnsi="Times New Roman" w:cs="Times New Roman"/>
                <w:sz w:val="24"/>
                <w:szCs w:val="24"/>
                <w:lang w:eastAsia="ar-SA"/>
              </w:rPr>
            </w:pPr>
          </w:p>
        </w:tc>
        <w:tc>
          <w:tcPr>
            <w:tcW w:w="404" w:type="dxa"/>
            <w:tcBorders>
              <w:top w:val="nil"/>
              <w:left w:val="single" w:sz="4" w:space="0" w:color="000000"/>
              <w:bottom w:val="nil"/>
              <w:right w:val="nil"/>
            </w:tcBorders>
          </w:tcPr>
          <w:p w:rsidR="00C531C9" w:rsidRPr="00CB4E20" w:rsidRDefault="00C531C9" w:rsidP="00BE0E02">
            <w:pPr>
              <w:snapToGrid w:val="0"/>
              <w:rPr>
                <w:rFonts w:ascii="Times New Roman" w:hAnsi="Times New Roman" w:cs="Times New Roman"/>
                <w:sz w:val="24"/>
                <w:szCs w:val="24"/>
                <w:lang w:eastAsia="ar-SA"/>
              </w:rPr>
            </w:pPr>
          </w:p>
        </w:tc>
      </w:tr>
    </w:tbl>
    <w:p w:rsidR="00881A95" w:rsidRPr="00CB4E20" w:rsidRDefault="00881A95" w:rsidP="009B3E07">
      <w:pPr>
        <w:rPr>
          <w:rFonts w:ascii="Times New Roman" w:hAnsi="Times New Roman" w:cs="Times New Roman"/>
          <w:b/>
          <w:sz w:val="24"/>
          <w:szCs w:val="24"/>
        </w:rPr>
      </w:pP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Minimální doporučená úroveň pro úpravy očekávaných výstupů v rámci podpůrných opatření:</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Žák:</w:t>
      </w:r>
    </w:p>
    <w:p w:rsidR="002C7499" w:rsidRPr="00CB4E20" w:rsidRDefault="002C7499" w:rsidP="002C7499">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získá základní vědomosti o materiálech, nástrojích a pracovních postupech; provádí jednoduché práce s technickými materiály a dodržuje technologickou kázeň</w:t>
      </w:r>
    </w:p>
    <w:p w:rsidR="002C7499" w:rsidRPr="00CB4E20" w:rsidRDefault="002C7499" w:rsidP="002C7499">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řeší jednoduché technické úkoly s vhodným výběrem materiálů, pracovních nástrojů a nářadí</w:t>
      </w:r>
    </w:p>
    <w:p w:rsidR="002C7499" w:rsidRPr="00CB4E20" w:rsidRDefault="002C7499" w:rsidP="002C7499">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organizuje svoji pracovní činnost</w:t>
      </w:r>
    </w:p>
    <w:p w:rsidR="002C7499" w:rsidRPr="00CB4E20" w:rsidRDefault="002C7499" w:rsidP="002C7499">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pracuje s jednoduchou technickou dokumentací, orientuje se v pracovních postupech a návodech</w:t>
      </w:r>
    </w:p>
    <w:p w:rsidR="002C7499" w:rsidRPr="00CB4E20" w:rsidRDefault="002C7499" w:rsidP="002C7499">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dodržuje obecné zásady bezpečnosti a hygieny při práci i zásady bezpečnosti a ochrany při práci s nástroji a nářadím; poskytne první pomoc při úrazu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rozlišuje různé druhy materiálů a zná jejich vlastnosti</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zvolí vhodný pracovní postup v souladu s druhem zpracovávaného materiálu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správně vybere a používá vhodné pracovní nástroje a pomůcky</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dovede pracovní postupy k finálnímu výrobku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technologickou kázeň, zásady hygieny a bezpečnosti práce, poskytuje první pomoc při drobném úrazu</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sestaví podle návodu, náčrtu, plánu daný model</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ovládá montáž a demontáž jednoduchého zařízení, provádí údržbu jednoduchých předmětů a zařízení</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zásady bezpečnosti a hygieny práce a bezpečnostní předpisy; poskytne první pomoc při úrazu</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volí vhodné pracovní postupy při pěstování vybraných rostlin</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pěstuje a ošetřuje květiny v interiéru a využívá je k výzdobě</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používá vhodné pracovní pomůcky a provádí jejich údržbu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prokáže základní znalost chovu drobných zvířat a zásad bezpečného kontaktu se zvířaty</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technologickou kázeň, zásady hygieny a bezpečnosti práce, poskytne první pomoc při úrazu způsobeném zvířaty a při styku s jedovatými rostlinami</w:t>
      </w:r>
    </w:p>
    <w:p w:rsidR="002C7499" w:rsidRPr="00CB4E20" w:rsidRDefault="002C7499" w:rsidP="002C7499">
      <w:pPr>
        <w:rPr>
          <w:rFonts w:ascii="Times New Roman" w:eastAsia="Times New Roman" w:hAnsi="Times New Roman" w:cs="Times New Roman"/>
          <w:lang w:eastAsia="cs-CZ"/>
        </w:rPr>
      </w:pPr>
      <w:r w:rsidRPr="00CB4E20">
        <w:t xml:space="preserve">- </w:t>
      </w:r>
      <w:r w:rsidRPr="00CB4E20">
        <w:rPr>
          <w:rFonts w:ascii="Times New Roman" w:eastAsia="Times New Roman" w:hAnsi="Times New Roman" w:cs="Times New Roman"/>
          <w:lang w:eastAsia="cs-CZ"/>
        </w:rPr>
        <w:t>provádí jednoduché operace platebního styku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ovládá jednoduché pracovní postupy při základních činnostech v domácnosti a orientuje se v návodech k obsluze běžných domácích spotřebičů </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správně zachází s pomůckami, nástroji, nářadím a zařízením, provádí drobnou domácí údržbu, používá vhodné prostředky při práci v domácnosti</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základní hygienická a bezpečnostní pravidla a předpisy a poskytne první pomoc při úrazu elektrickým proudem nebo chemikálií</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používá základní kuchyňský inventář a bezpečně obsluhuje základní spotřebiče</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připraví jednoduché pokrmy podle daných postupů v souladu se zásadami zdravé výživy</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 dodržuje základní principy stolování a obsluhy u stolu </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zásady hygieny a bezpečnosti práce; poskytne první pomoc při úrazech v kuchyni</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vybere a prakticky využívá pracovní postup konkrétní laboratorní činnosti a dodrží kázeň při práci s přístroji, zařízením a pomůckami nutnými pro konání pozorování, měření, experimentu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hygienu práce a zásady bezpečné práce s laboratorní technikou, příslušnými nástroji, přístroji a pomůckami při laboratorních činnostech</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poskytne první pomoc při úrazu v laboratoři</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ovládá základní funkce vybraných digitálních zařízení, postupuje podle návodu k použití, při problémech vyhledá pomoc či expertní službu</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propojuje vzájemně jednotlivá vybraná digitální zařízení</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pracuje uživatelským způsobem s mobilními technologiemi v situacích, které odpovídají okruhu jeho zájmů a potřeb</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ošetřuje digitální techniku a chrání ji před poškozením</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dodržuje základní hygienická a bezpečnostní pravidla a předpisy při práci s digitální technikou a poskytne první pomoc při úrazu</w:t>
      </w:r>
    </w:p>
    <w:p w:rsidR="002C7499" w:rsidRPr="00CB4E20" w:rsidRDefault="002C7499" w:rsidP="002C7499">
      <w:pPr>
        <w:rPr>
          <w:rFonts w:ascii="Times New Roman" w:eastAsia="Times New Roman" w:hAnsi="Times New Roman" w:cs="Times New Roman"/>
          <w:lang w:eastAsia="cs-CZ"/>
        </w:rPr>
      </w:pPr>
      <w:r w:rsidRPr="00CB4E20">
        <w:rPr>
          <w:rFonts w:ascii="Times New Roman" w:hAnsi="Times New Roman" w:cs="Times New Roman"/>
        </w:rPr>
        <w:t xml:space="preserve">- </w:t>
      </w:r>
      <w:r w:rsidRPr="00CB4E20">
        <w:rPr>
          <w:rFonts w:ascii="Times New Roman" w:eastAsia="Times New Roman" w:hAnsi="Times New Roman" w:cs="Times New Roman"/>
          <w:lang w:eastAsia="cs-CZ"/>
        </w:rPr>
        <w:t xml:space="preserve">orientuje se v pracovních činnostech vybraných profesí, v učebních oborech a středních školách </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lastRenderedPageBreak/>
        <w:t>- posoudí své možnosti v oblasti profesní, případně pracovní orientace přihlédnutím k potřebám běžného života</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využije profesní informace a poradenské služby pro výběr vhodného dalšího vzdělávání</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prokáže v modelových situacích prezentaci své osoby při ucházení se o zaměstnání</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byl seznámen s právy a povinnostmi zaměstnanců a zaměstnavatelů</w:t>
      </w:r>
    </w:p>
    <w:p w:rsidR="002C7499" w:rsidRPr="00CB4E20" w:rsidRDefault="002C7499" w:rsidP="002C7499">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byl seznámen s možnostmi využití poradenské pomoci v případě neúspěšného hledání zaměstnání</w:t>
      </w:r>
    </w:p>
    <w:p w:rsidR="002C7499" w:rsidRPr="00CB4E20" w:rsidRDefault="002C7499" w:rsidP="002C7499">
      <w:pPr>
        <w:pStyle w:val="MezititulekRVPZV12bTunZarovnatdoblokuPrvndek1cmPed6Char"/>
        <w:tabs>
          <w:tab w:val="left" w:pos="10080"/>
        </w:tabs>
      </w:pPr>
    </w:p>
    <w:p w:rsidR="00771FBD" w:rsidRPr="00CB4E20" w:rsidRDefault="00771FBD" w:rsidP="009057AB">
      <w:pPr>
        <w:pStyle w:val="MezititulekRVPZV12bTunZarovnatdoblokuPrvndek1cmPed6Char"/>
        <w:tabs>
          <w:tab w:val="left" w:pos="10080"/>
        </w:tabs>
      </w:pPr>
    </w:p>
    <w:p w:rsidR="009057AB" w:rsidRPr="00CB4E20" w:rsidRDefault="00771FBD" w:rsidP="009057AB">
      <w:pPr>
        <w:pStyle w:val="MezititulekRVPZV12bTunZarovnatdoblokuPrvndek1cmPed6Char"/>
        <w:tabs>
          <w:tab w:val="left" w:pos="10080"/>
        </w:tabs>
      </w:pPr>
      <w:r w:rsidRPr="00CB4E20">
        <w:t xml:space="preserve">5.0. </w:t>
      </w:r>
      <w:r w:rsidR="009057AB" w:rsidRPr="00CB4E20">
        <w:t>Povinně volitelné předměty</w:t>
      </w:r>
    </w:p>
    <w:p w:rsidR="003A6D9B" w:rsidRPr="00CB4E20" w:rsidRDefault="003A6D9B" w:rsidP="009057AB">
      <w:pPr>
        <w:pStyle w:val="MezititulekRVPZV12bTunZarovnatdoblokuPrvndek1cmPed6Char"/>
        <w:tabs>
          <w:tab w:val="left" w:pos="10080"/>
        </w:tabs>
        <w:rPr>
          <w:b w:val="0"/>
        </w:rPr>
      </w:pPr>
    </w:p>
    <w:p w:rsidR="00771FBD" w:rsidRPr="00CB4E20" w:rsidRDefault="003A6D9B" w:rsidP="009057AB">
      <w:pPr>
        <w:pStyle w:val="MezititulekRVPZV12bTunZarovnatdoblokuPrvndek1cmPed6Char"/>
        <w:tabs>
          <w:tab w:val="left" w:pos="10080"/>
        </w:tabs>
        <w:rPr>
          <w:b w:val="0"/>
        </w:rPr>
      </w:pPr>
      <w:r w:rsidRPr="00CB4E20">
        <w:rPr>
          <w:b w:val="0"/>
        </w:rPr>
        <w:t>Přehled povinně volitelných předmětů, které škola nabízí žákům od sedmého do devátého ročníku:</w:t>
      </w:r>
    </w:p>
    <w:p w:rsidR="00384081" w:rsidRPr="00CB4E20" w:rsidRDefault="00384081" w:rsidP="00384081">
      <w:pPr>
        <w:pStyle w:val="MezititulekRVPZV12bTunZarovnatdoblokuPrvndek1cmPed6Char"/>
        <w:tabs>
          <w:tab w:val="left" w:pos="10080"/>
        </w:tabs>
      </w:pPr>
      <w:r w:rsidRPr="00CB4E20">
        <w:t xml:space="preserve">Konverzace v anglickém jazyce </w:t>
      </w:r>
    </w:p>
    <w:p w:rsidR="00384081" w:rsidRPr="00CB4E20" w:rsidRDefault="00CF63C2" w:rsidP="00384081">
      <w:pPr>
        <w:pStyle w:val="MezititulekRVPZV12bTunZarovnatdoblokuPrvndek1cmPed6Char"/>
        <w:tabs>
          <w:tab w:val="left" w:pos="10080"/>
        </w:tabs>
      </w:pPr>
      <w:r w:rsidRPr="00CB4E20">
        <w:t>Seminář z ICT</w:t>
      </w:r>
    </w:p>
    <w:p w:rsidR="009057AB" w:rsidRPr="00CB4E20" w:rsidRDefault="00384081" w:rsidP="009057AB">
      <w:pPr>
        <w:pStyle w:val="MezititulekRVPZV12bTunZarovnatdoblokuPrvndek1cmPed6Char"/>
        <w:tabs>
          <w:tab w:val="left" w:pos="10080"/>
        </w:tabs>
      </w:pPr>
      <w:r w:rsidRPr="00CB4E20">
        <w:t>Seminář z matematiky</w:t>
      </w:r>
    </w:p>
    <w:p w:rsidR="00384081" w:rsidRPr="00CB4E20" w:rsidRDefault="00384081" w:rsidP="009057AB">
      <w:pPr>
        <w:pStyle w:val="MezititulekRVPZV12bTunZarovnatdoblokuPrvndek1cmPed6Char"/>
        <w:tabs>
          <w:tab w:val="left" w:pos="10080"/>
        </w:tabs>
      </w:pPr>
      <w:r w:rsidRPr="00CB4E20">
        <w:t>Seminář z českého jazyka</w:t>
      </w:r>
    </w:p>
    <w:p w:rsidR="009057AB" w:rsidRPr="00CB4E20" w:rsidRDefault="009057AB" w:rsidP="009057AB">
      <w:pPr>
        <w:pStyle w:val="MezititulekRVPZV12bTunZarovnatdoblokuPrvndek1cmPed6Char"/>
        <w:tabs>
          <w:tab w:val="left" w:pos="10080"/>
        </w:tabs>
      </w:pPr>
      <w:r w:rsidRPr="00CB4E20">
        <w:t>Přírodovědný seminář</w:t>
      </w:r>
    </w:p>
    <w:p w:rsidR="009057AB" w:rsidRPr="00CB4E20" w:rsidRDefault="009057AB" w:rsidP="009057AB">
      <w:pPr>
        <w:pStyle w:val="MezititulekRVPZV12bTunZarovnatdoblokuPrvndek1cmPed6Char"/>
        <w:tabs>
          <w:tab w:val="left" w:pos="10080"/>
        </w:tabs>
      </w:pPr>
      <w:r w:rsidRPr="00CB4E20">
        <w:t>Společenskovědní seminář</w:t>
      </w:r>
    </w:p>
    <w:p w:rsidR="009057AB" w:rsidRPr="00CB4E20" w:rsidRDefault="009057AB" w:rsidP="009057AB">
      <w:pPr>
        <w:pStyle w:val="MezititulekRVPZV12bTunZarovnatdoblokuPrvndek1cmPed6Char"/>
        <w:tabs>
          <w:tab w:val="left" w:pos="10080"/>
        </w:tabs>
      </w:pPr>
      <w:r w:rsidRPr="00CB4E20">
        <w:t>Sportovní hry</w:t>
      </w:r>
    </w:p>
    <w:p w:rsidR="009057AB" w:rsidRPr="00CB4E20" w:rsidRDefault="009057AB" w:rsidP="009057AB">
      <w:pPr>
        <w:pStyle w:val="MezititulekRVPZV12bTunZarovnatdoblokuPrvndek1cmPed6Char"/>
        <w:tabs>
          <w:tab w:val="left" w:pos="10080"/>
        </w:tabs>
      </w:pPr>
      <w:r w:rsidRPr="00CB4E20">
        <w:t>Konverzace v německém jazyce</w:t>
      </w:r>
    </w:p>
    <w:p w:rsidR="009057AB" w:rsidRPr="00CB4E20" w:rsidRDefault="000A1FF5" w:rsidP="009057AB">
      <w:pPr>
        <w:pStyle w:val="MezititulekRVPZV12bTunZarovnatdoblokuPrvndek1cmPed6Char"/>
        <w:tabs>
          <w:tab w:val="left" w:pos="10080"/>
        </w:tabs>
      </w:pPr>
      <w:r w:rsidRPr="00CB4E20">
        <w:t>Sborový zpěv</w:t>
      </w:r>
    </w:p>
    <w:p w:rsidR="009057AB" w:rsidRPr="00CB4E20" w:rsidRDefault="009057AB" w:rsidP="009057AB">
      <w:pPr>
        <w:pStyle w:val="MezititulekRVPZV12bTunZarovnatdoblokuPrvndek1cmPed6Char"/>
        <w:tabs>
          <w:tab w:val="left" w:pos="10080"/>
        </w:tabs>
        <w:jc w:val="center"/>
        <w:rPr>
          <w:sz w:val="28"/>
          <w:szCs w:val="28"/>
        </w:rPr>
      </w:pPr>
    </w:p>
    <w:p w:rsidR="009057AB" w:rsidRPr="00CB4E20" w:rsidRDefault="00384081" w:rsidP="00384081">
      <w:pPr>
        <w:pStyle w:val="MezititulekRVPZV12bTunZarovnatdoblokuPrvndek1cmPed6Char"/>
        <w:tabs>
          <w:tab w:val="left" w:pos="765"/>
          <w:tab w:val="center" w:pos="7285"/>
          <w:tab w:val="left" w:pos="10080"/>
        </w:tabs>
      </w:pPr>
      <w:r w:rsidRPr="00CB4E20">
        <w:tab/>
      </w:r>
      <w:r w:rsidRPr="00CB4E20">
        <w:tab/>
      </w:r>
      <w:r w:rsidRPr="00CB4E20">
        <w:tab/>
      </w:r>
      <w:r w:rsidR="009057AB" w:rsidRPr="00CB4E20">
        <w:t xml:space="preserve">Vzdělávací obsah </w:t>
      </w:r>
      <w:r w:rsidRPr="00CB4E20">
        <w:rPr>
          <w:bCs w:val="0"/>
        </w:rPr>
        <w:t>povinně volitelného</w:t>
      </w:r>
      <w:r w:rsidRPr="00CB4E20">
        <w:rPr>
          <w:b w:val="0"/>
          <w:bCs w:val="0"/>
        </w:rPr>
        <w:t xml:space="preserve"> </w:t>
      </w:r>
      <w:r w:rsidR="009057AB" w:rsidRPr="00CB4E20">
        <w:t xml:space="preserve">předmětu Konverzace v anglickém jazyce </w:t>
      </w:r>
    </w:p>
    <w:p w:rsidR="009057AB" w:rsidRPr="00CB4E20" w:rsidRDefault="009057AB" w:rsidP="009057AB">
      <w:pPr>
        <w:pStyle w:val="MezititulekRVPZV12bTunZarovnatdoblokuPrvndek1cmPed6Char"/>
        <w:tabs>
          <w:tab w:val="left" w:pos="10080"/>
        </w:tabs>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0"/>
        <w:gridCol w:w="11075"/>
      </w:tblGrid>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384081">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r w:rsidR="00384081" w:rsidRPr="00CB4E20">
              <w:rPr>
                <w:rFonts w:ascii="Times New Roman" w:hAnsi="Times New Roman" w:cs="Times New Roman"/>
                <w:sz w:val="24"/>
                <w:szCs w:val="24"/>
              </w:rPr>
              <w:t>:</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561DC2" w:rsidP="009057AB">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 xml:space="preserve">Konverzace v </w:t>
            </w:r>
            <w:r w:rsidRPr="00CB4E20">
              <w:rPr>
                <w:color w:val="auto"/>
              </w:rPr>
              <w:t>anglickém jazyce</w:t>
            </w:r>
          </w:p>
        </w:tc>
      </w:tr>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384081">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 – 7. - 9. ročník</w:t>
            </w:r>
          </w:p>
        </w:tc>
      </w:tr>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384081">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Počet hodin:</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1</w:t>
            </w:r>
          </w:p>
        </w:tc>
      </w:tr>
    </w:tbl>
    <w:p w:rsidR="009057AB" w:rsidRPr="00CB4E20" w:rsidRDefault="009057AB" w:rsidP="009057AB">
      <w:pPr>
        <w:pStyle w:val="Prosttext"/>
        <w:rPr>
          <w:rFonts w:ascii="Times New Roman" w:hAnsi="Times New Roman" w:cs="Times New Roman"/>
          <w:b/>
          <w:bCs/>
          <w:sz w:val="24"/>
          <w:szCs w:val="24"/>
        </w:rPr>
      </w:pPr>
    </w:p>
    <w:p w:rsidR="009057AB" w:rsidRPr="00CB4E20" w:rsidRDefault="009057AB" w:rsidP="009057AB">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9057AB" w:rsidRPr="00CB4E20" w:rsidRDefault="009057AB" w:rsidP="009057AB">
      <w:pPr>
        <w:pStyle w:val="Prosttext"/>
        <w:rPr>
          <w:rFonts w:ascii="Times New Roman" w:hAnsi="Times New Roman" w:cs="Times New Roman"/>
          <w:sz w:val="24"/>
          <w:szCs w:val="24"/>
        </w:rPr>
      </w:pPr>
      <w:r w:rsidRPr="00CB4E20">
        <w:rPr>
          <w:rFonts w:ascii="Times New Roman" w:hAnsi="Times New Roman" w:cs="Times New Roman"/>
          <w:sz w:val="24"/>
          <w:szCs w:val="24"/>
        </w:rPr>
        <w:t xml:space="preserve">Konverzace v anglickém jazyce umožňuje žákům dokonalejší osvojení již studovaného cizího jazyka, a to zejména při konverzaci a při poslechu s porozuměním. Ve výuce se uplatňují zejména činnostní metody výuky. </w:t>
      </w:r>
      <w:r w:rsidR="005B0243" w:rsidRPr="00CB4E20">
        <w:rPr>
          <w:rFonts w:ascii="Times New Roman" w:hAnsi="Times New Roman" w:cs="Times New Roman"/>
          <w:sz w:val="24"/>
          <w:szCs w:val="24"/>
        </w:rPr>
        <w:t xml:space="preserve">Obsah je zaměřen na integraci průřezových témat. </w:t>
      </w:r>
      <w:r w:rsidRPr="00CB4E20">
        <w:rPr>
          <w:rFonts w:ascii="Times New Roman" w:hAnsi="Times New Roman" w:cs="Times New Roman"/>
          <w:sz w:val="24"/>
          <w:szCs w:val="24"/>
        </w:rPr>
        <w:t xml:space="preserve">Převažuje orientace na přirozené situace spojené se životem a zájmy žáků. </w:t>
      </w:r>
    </w:p>
    <w:p w:rsidR="009057AB" w:rsidRPr="00CB4E20" w:rsidRDefault="009057AB" w:rsidP="009057AB">
      <w:pPr>
        <w:autoSpaceDE w:val="0"/>
        <w:autoSpaceDN w:val="0"/>
        <w:adjustRightInd w:val="0"/>
        <w:rPr>
          <w:rFonts w:ascii="OfficinaSanItcTCE-Book" w:hAnsi="OfficinaSanItcTCE-Book" w:cs="OfficinaSanItcTCE-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8"/>
        <w:gridCol w:w="6787"/>
      </w:tblGrid>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Dílčí výstupy</w:t>
            </w:r>
          </w:p>
        </w:tc>
        <w:tc>
          <w:tcPr>
            <w:tcW w:w="6787"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Učivo</w:t>
            </w: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5B0243">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Propojuje základní vědomosti potřebné pro porozumění sociálním a kulturním odlišnostem mezi národy</w:t>
            </w:r>
          </w:p>
        </w:tc>
        <w:tc>
          <w:tcPr>
            <w:tcW w:w="6787" w:type="dxa"/>
            <w:vMerge w:val="restart"/>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Jednoduchá sdělení</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t>Základní typy vět</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t>Slovní zásoba podporující uplatnění zájmu žáků</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lastRenderedPageBreak/>
              <w:t>Základní tematické okruhy (domov, rodina, škola, volný čas, oblékání, nákupy, důležité zeměpisné údaje)</w:t>
            </w:r>
          </w:p>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Pravidla komunikace v běžných každodenních situacích</w:t>
            </w: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5B0243">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Řeší modelové sit</w:t>
            </w:r>
            <w:r w:rsidR="00906B82" w:rsidRPr="00CB4E20">
              <w:rPr>
                <w:rFonts w:ascii="Times New Roman" w:hAnsi="Times New Roman" w:cs="Times New Roman"/>
                <w:sz w:val="24"/>
                <w:szCs w:val="24"/>
              </w:rPr>
              <w:t>u</w:t>
            </w:r>
            <w:r w:rsidRPr="00CB4E20">
              <w:rPr>
                <w:rFonts w:ascii="Times New Roman" w:hAnsi="Times New Roman" w:cs="Times New Roman"/>
                <w:sz w:val="24"/>
                <w:szCs w:val="24"/>
              </w:rPr>
              <w:t>ace potřebné pro orientaci</w:t>
            </w:r>
            <w:r w:rsidR="00906B82" w:rsidRPr="00CB4E20">
              <w:rPr>
                <w:rFonts w:ascii="Times New Roman" w:hAnsi="Times New Roman" w:cs="Times New Roman"/>
                <w:sz w:val="24"/>
                <w:szCs w:val="24"/>
              </w:rPr>
              <w:t xml:space="preserve"> v evropském prostředí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6F6F0A" w:rsidP="006F6F0A">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lastRenderedPageBreak/>
              <w:t xml:space="preserve">Vnímá </w:t>
            </w:r>
            <w:r w:rsidR="00906B82" w:rsidRPr="00CB4E20">
              <w:rPr>
                <w:rFonts w:ascii="Times New Roman" w:hAnsi="Times New Roman" w:cs="Times New Roman"/>
                <w:sz w:val="24"/>
                <w:szCs w:val="24"/>
              </w:rPr>
              <w:t>kulturní a sociopolitick</w:t>
            </w:r>
            <w:r w:rsidRPr="00CB4E20">
              <w:rPr>
                <w:rFonts w:ascii="Times New Roman" w:hAnsi="Times New Roman" w:cs="Times New Roman"/>
                <w:sz w:val="24"/>
                <w:szCs w:val="24"/>
              </w:rPr>
              <w:t>é</w:t>
            </w:r>
            <w:r w:rsidR="00906B82" w:rsidRPr="00CB4E20">
              <w:rPr>
                <w:rFonts w:ascii="Times New Roman" w:hAnsi="Times New Roman" w:cs="Times New Roman"/>
                <w:sz w:val="24"/>
                <w:szCs w:val="24"/>
              </w:rPr>
              <w:t xml:space="preserve"> rozdílů </w:t>
            </w:r>
            <w:r w:rsidRPr="00CB4E20">
              <w:rPr>
                <w:rFonts w:ascii="Times New Roman" w:hAnsi="Times New Roman" w:cs="Times New Roman"/>
                <w:sz w:val="24"/>
                <w:szCs w:val="24"/>
              </w:rPr>
              <w:t>a jejich vzájemné vlivy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rsidP="006F6F0A">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lastRenderedPageBreak/>
              <w:t>Rozumí jednoduché promluvě a základní konverzaci</w:t>
            </w:r>
            <w:r w:rsidR="006F6F0A" w:rsidRPr="00CB4E20">
              <w:rPr>
                <w:rFonts w:ascii="Times New Roman"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Zapojí se do jednoduché konverzace a poskytne požadované informace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Uplatní tematické okruhy – dokáže souvisle vyprávět na dané téma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tcPr>
          <w:p w:rsidR="009057AB" w:rsidRPr="00CB4E20" w:rsidRDefault="006F6F0A" w:rsidP="006F6F0A">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Využívá anglický jazyk jako originální zdroj při poznávání života evropské a světové kultury.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r w:rsidR="00EF102A" w:rsidRPr="00CB4E20" w:rsidTr="009057AB">
        <w:tc>
          <w:tcPr>
            <w:tcW w:w="7638" w:type="dxa"/>
            <w:tcBorders>
              <w:top w:val="single" w:sz="4" w:space="0" w:color="auto"/>
              <w:left w:val="single" w:sz="4" w:space="0" w:color="auto"/>
              <w:bottom w:val="single" w:sz="4" w:space="0" w:color="auto"/>
              <w:right w:val="single" w:sz="4" w:space="0" w:color="auto"/>
            </w:tcBorders>
          </w:tcPr>
          <w:p w:rsidR="00EF102A" w:rsidRPr="00CB4E20" w:rsidRDefault="00EF102A" w:rsidP="006F6F0A">
            <w:pPr>
              <w:pStyle w:val="Prosttext"/>
              <w:rPr>
                <w:rFonts w:ascii="Times New Roman" w:hAnsi="Times New Roman" w:cs="Times New Roman"/>
                <w:sz w:val="24"/>
                <w:szCs w:val="24"/>
              </w:rPr>
            </w:pPr>
            <w:r w:rsidRPr="00CB4E20">
              <w:rPr>
                <w:rFonts w:ascii="Times New Roman" w:hAnsi="Times New Roman"/>
                <w:sz w:val="24"/>
                <w:szCs w:val="24"/>
              </w:rPr>
              <w:t>Používá vyjadřovací prostředky a odpovídající slovní zásobu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02A" w:rsidRPr="00CB4E20" w:rsidRDefault="00EF102A">
            <w:pPr>
              <w:rPr>
                <w:rFonts w:ascii="Times New Roman" w:eastAsia="Times New Roman" w:hAnsi="Times New Roman"/>
                <w:sz w:val="24"/>
                <w:szCs w:val="24"/>
              </w:rPr>
            </w:pPr>
          </w:p>
        </w:tc>
      </w:tr>
      <w:tr w:rsidR="00EF102A" w:rsidRPr="00CB4E20" w:rsidTr="009057AB">
        <w:tc>
          <w:tcPr>
            <w:tcW w:w="7638" w:type="dxa"/>
            <w:tcBorders>
              <w:top w:val="single" w:sz="4" w:space="0" w:color="auto"/>
              <w:left w:val="single" w:sz="4" w:space="0" w:color="auto"/>
              <w:bottom w:val="single" w:sz="4" w:space="0" w:color="auto"/>
              <w:right w:val="single" w:sz="4" w:space="0" w:color="auto"/>
            </w:tcBorders>
          </w:tcPr>
          <w:p w:rsidR="00EF102A" w:rsidRPr="00CB4E20" w:rsidRDefault="00EF102A" w:rsidP="006F6F0A">
            <w:pPr>
              <w:pStyle w:val="Prosttext"/>
              <w:rPr>
                <w:rFonts w:ascii="Times New Roman" w:hAnsi="Times New Roman"/>
                <w:sz w:val="24"/>
                <w:szCs w:val="24"/>
              </w:rPr>
            </w:pPr>
            <w:r w:rsidRPr="00CB4E20">
              <w:rPr>
                <w:rFonts w:ascii="Times New Roman" w:hAnsi="Times New Roman"/>
                <w:sz w:val="24"/>
                <w:szCs w:val="24"/>
              </w:rPr>
              <w:t>Ovládá všeobecně běžné gramatické prostředky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02A" w:rsidRPr="00CB4E20" w:rsidRDefault="00EF102A">
            <w:pPr>
              <w:rPr>
                <w:rFonts w:ascii="Times New Roman" w:eastAsia="Times New Roman" w:hAnsi="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rsidP="00EF102A">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Vyhledá význam slova ve slovníku</w:t>
            </w:r>
            <w:r w:rsidR="00EF102A" w:rsidRPr="00CB4E20">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sz w:val="24"/>
                <w:szCs w:val="24"/>
              </w:rPr>
            </w:pPr>
          </w:p>
        </w:tc>
      </w:tr>
    </w:tbl>
    <w:p w:rsidR="009057AB" w:rsidRPr="00CB4E20" w:rsidRDefault="009057AB" w:rsidP="009057AB">
      <w:pPr>
        <w:pStyle w:val="Prosttext"/>
        <w:rPr>
          <w:rFonts w:ascii="Times New Roman" w:eastAsia="Times New Roman" w:hAnsi="Times New Roman" w:cs="Times New Roman"/>
          <w:b/>
          <w:bCs/>
          <w:sz w:val="24"/>
          <w:szCs w:val="24"/>
          <w:lang w:eastAsia="cs-CZ"/>
        </w:rPr>
      </w:pPr>
    </w:p>
    <w:p w:rsidR="009057AB" w:rsidRPr="00CB4E20" w:rsidRDefault="009057AB" w:rsidP="009057AB">
      <w:pPr>
        <w:jc w:val="center"/>
        <w:rPr>
          <w:rFonts w:ascii="Times New Roman" w:hAnsi="Times New Roman" w:cs="Times New Roman"/>
          <w:b/>
          <w:bCs/>
          <w:sz w:val="24"/>
          <w:szCs w:val="24"/>
        </w:rPr>
      </w:pPr>
      <w:r w:rsidRPr="00CB4E20">
        <w:rPr>
          <w:rFonts w:ascii="Times New Roman" w:hAnsi="Times New Roman" w:cs="Times New Roman"/>
          <w:b/>
          <w:bCs/>
          <w:sz w:val="24"/>
          <w:szCs w:val="24"/>
        </w:rPr>
        <w:t xml:space="preserve">Vzdělávací obsah povinně volitelného předmětu </w:t>
      </w:r>
      <w:r w:rsidR="00CF63C2" w:rsidRPr="00CB4E20">
        <w:rPr>
          <w:rFonts w:ascii="Times New Roman" w:hAnsi="Times New Roman" w:cs="Times New Roman"/>
          <w:b/>
          <w:bCs/>
          <w:sz w:val="24"/>
          <w:szCs w:val="24"/>
        </w:rPr>
        <w:t>Seminář z ICT</w:t>
      </w:r>
      <w:r w:rsidRPr="00CB4E20">
        <w:rPr>
          <w:rFonts w:ascii="Times New Roman" w:hAnsi="Times New Roman" w:cs="Times New Roman"/>
          <w:b/>
          <w:bCs/>
          <w:sz w:val="24"/>
          <w:szCs w:val="24"/>
        </w:rPr>
        <w:t xml:space="preserve"> </w:t>
      </w:r>
    </w:p>
    <w:p w:rsidR="009057AB" w:rsidRPr="00CB4E20" w:rsidRDefault="009057AB" w:rsidP="009057AB">
      <w:pPr>
        <w:jc w:val="center"/>
        <w:rPr>
          <w:rFonts w:ascii="Times New Roman" w:hAnsi="Times New Roman" w:cs="Times New Roman"/>
          <w:b/>
          <w:bCs/>
          <w:sz w:val="28"/>
          <w:szCs w:val="28"/>
        </w:rPr>
      </w:pPr>
    </w:p>
    <w:tbl>
      <w:tblPr>
        <w:tblW w:w="0" w:type="auto"/>
        <w:tblInd w:w="-45" w:type="dxa"/>
        <w:tblLayout w:type="fixed"/>
        <w:tblCellMar>
          <w:left w:w="70" w:type="dxa"/>
          <w:right w:w="70" w:type="dxa"/>
        </w:tblCellMar>
        <w:tblLook w:val="04A0"/>
      </w:tblPr>
      <w:tblGrid>
        <w:gridCol w:w="3310"/>
        <w:gridCol w:w="11122"/>
      </w:tblGrid>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384081">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rPr>
              <w:t>Vyučovací předmět:</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CF63C2" w:rsidP="00384081">
            <w:pPr>
              <w:pStyle w:val="Nadpis3"/>
              <w:widowControl w:val="0"/>
              <w:tabs>
                <w:tab w:val="left" w:pos="10080"/>
              </w:tabs>
              <w:suppressAutoHyphens/>
              <w:snapToGrid w:val="0"/>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Seminář z ICT</w:t>
            </w:r>
          </w:p>
        </w:tc>
      </w:tr>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384081">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rPr>
              <w:t>Období – ročník:</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9057AB">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rPr>
              <w:t>2. stupeň – 7. - 9. ročník</w:t>
            </w:r>
          </w:p>
        </w:tc>
      </w:tr>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384081">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rPr>
              <w:t>Počet hodin:</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9057AB">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rPr>
              <w:t>1</w:t>
            </w:r>
          </w:p>
        </w:tc>
      </w:tr>
    </w:tbl>
    <w:p w:rsidR="009057AB" w:rsidRPr="00CB4E20" w:rsidRDefault="009057AB" w:rsidP="009057AB">
      <w:pPr>
        <w:rPr>
          <w:rFonts w:eastAsia="Times New Roman"/>
          <w:sz w:val="24"/>
          <w:szCs w:val="24"/>
        </w:rPr>
      </w:pPr>
    </w:p>
    <w:p w:rsidR="009057AB" w:rsidRPr="00CB4E20" w:rsidRDefault="009057AB" w:rsidP="009057AB">
      <w:pPr>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9057AB" w:rsidRPr="00CB4E20" w:rsidRDefault="009057AB" w:rsidP="009057AB">
      <w:pPr>
        <w:rPr>
          <w:rFonts w:ascii="Times New Roman" w:hAnsi="Times New Roman" w:cs="Times New Roman"/>
          <w:sz w:val="24"/>
          <w:szCs w:val="24"/>
        </w:rPr>
      </w:pPr>
      <w:r w:rsidRPr="00CB4E20">
        <w:rPr>
          <w:rFonts w:ascii="Times New Roman" w:hAnsi="Times New Roman" w:cs="Times New Roman"/>
          <w:sz w:val="24"/>
          <w:szCs w:val="24"/>
        </w:rPr>
        <w:t xml:space="preserve">Volitelný předmět Informatika rozšiřuje dovednosti žáka získané ve vzdělávací oblasti Informační a komunikační technologie. Umožňuje žákům tvořivě využívat výpočetní techniku při vyhledávání, zpracovávání a prezentaci své práce. </w:t>
      </w:r>
      <w:r w:rsidR="005B0243" w:rsidRPr="00CB4E20">
        <w:rPr>
          <w:rFonts w:ascii="Times New Roman" w:hAnsi="Times New Roman" w:cs="Times New Roman"/>
          <w:sz w:val="24"/>
          <w:szCs w:val="24"/>
        </w:rPr>
        <w:t>Obsah je zaměřen na integraci průřezových témat.</w:t>
      </w:r>
    </w:p>
    <w:p w:rsidR="006F6F0A" w:rsidRPr="00CB4E20" w:rsidRDefault="006F6F0A" w:rsidP="009057AB">
      <w:pPr>
        <w:rPr>
          <w:sz w:val="24"/>
          <w:szCs w:val="24"/>
        </w:rPr>
      </w:pPr>
    </w:p>
    <w:tbl>
      <w:tblPr>
        <w:tblW w:w="0" w:type="auto"/>
        <w:tblInd w:w="55" w:type="dxa"/>
        <w:tblLayout w:type="fixed"/>
        <w:tblCellMar>
          <w:top w:w="55" w:type="dxa"/>
          <w:left w:w="55" w:type="dxa"/>
          <w:bottom w:w="55" w:type="dxa"/>
          <w:right w:w="55" w:type="dxa"/>
        </w:tblCellMar>
        <w:tblLook w:val="04A0"/>
      </w:tblPr>
      <w:tblGrid>
        <w:gridCol w:w="7284"/>
        <w:gridCol w:w="7033"/>
      </w:tblGrid>
      <w:tr w:rsidR="009057AB" w:rsidRPr="00CB4E20" w:rsidTr="009057AB">
        <w:tc>
          <w:tcPr>
            <w:tcW w:w="7284" w:type="dxa"/>
            <w:tcBorders>
              <w:top w:val="single" w:sz="2" w:space="0" w:color="000000"/>
              <w:left w:val="single" w:sz="2" w:space="0" w:color="000000"/>
              <w:bottom w:val="single" w:sz="2" w:space="0" w:color="000000"/>
              <w:right w:val="nil"/>
            </w:tcBorders>
            <w:hideMark/>
          </w:tcPr>
          <w:p w:rsidR="009057AB" w:rsidRPr="00CB4E20" w:rsidRDefault="009057AB">
            <w:pPr>
              <w:pStyle w:val="Obsahtabulky"/>
              <w:snapToGrid w:val="0"/>
              <w:rPr>
                <w:b/>
                <w:bCs/>
              </w:rPr>
            </w:pPr>
            <w:r w:rsidRPr="00CB4E20">
              <w:rPr>
                <w:b/>
                <w:bCs/>
              </w:rPr>
              <w:t>Dílčí výstupy</w:t>
            </w:r>
          </w:p>
        </w:tc>
        <w:tc>
          <w:tcPr>
            <w:tcW w:w="7033" w:type="dxa"/>
            <w:tcBorders>
              <w:top w:val="single" w:sz="2" w:space="0" w:color="000000"/>
              <w:left w:val="single" w:sz="2" w:space="0" w:color="000000"/>
              <w:bottom w:val="single" w:sz="2" w:space="0" w:color="000000"/>
              <w:right w:val="single" w:sz="2" w:space="0" w:color="000000"/>
            </w:tcBorders>
            <w:hideMark/>
          </w:tcPr>
          <w:p w:rsidR="009057AB" w:rsidRPr="00CB4E20" w:rsidRDefault="009057AB">
            <w:pPr>
              <w:pStyle w:val="Obsahtabulky"/>
              <w:snapToGrid w:val="0"/>
              <w:rPr>
                <w:b/>
                <w:bCs/>
              </w:rPr>
            </w:pPr>
            <w:r w:rsidRPr="00CB4E20">
              <w:rPr>
                <w:b/>
                <w:bCs/>
              </w:rPr>
              <w:t>Učivo</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sz w:val="22"/>
                <w:szCs w:val="22"/>
              </w:rPr>
            </w:pPr>
            <w:r w:rsidRPr="00CB4E20">
              <w:rPr>
                <w:bCs/>
                <w:sz w:val="22"/>
                <w:szCs w:val="22"/>
              </w:rPr>
              <w:t>Rozpozná hardwarové části počítače a zná jejich základní funkce</w:t>
            </w:r>
          </w:p>
          <w:p w:rsidR="009057AB" w:rsidRPr="00CB4E20" w:rsidRDefault="009057AB">
            <w:pPr>
              <w:pStyle w:val="Obsahtabulky"/>
              <w:rPr>
                <w:bCs/>
                <w:sz w:val="22"/>
                <w:szCs w:val="22"/>
              </w:rPr>
            </w:pPr>
            <w:r w:rsidRPr="00CB4E20">
              <w:rPr>
                <w:bCs/>
                <w:sz w:val="22"/>
                <w:szCs w:val="22"/>
              </w:rPr>
              <w:t>Popíše rozdíl mezi HW a SW</w:t>
            </w:r>
          </w:p>
          <w:p w:rsidR="009057AB" w:rsidRPr="00CB4E20" w:rsidRDefault="009057AB">
            <w:pPr>
              <w:pStyle w:val="Obsahtabulky"/>
              <w:rPr>
                <w:bCs/>
                <w:sz w:val="22"/>
                <w:szCs w:val="22"/>
              </w:rPr>
            </w:pPr>
            <w:r w:rsidRPr="00CB4E20">
              <w:rPr>
                <w:bCs/>
                <w:sz w:val="22"/>
                <w:szCs w:val="22"/>
              </w:rPr>
              <w:t>Rozumí pojmu software a dokáže na něj nahlížet z různých pohledů</w:t>
            </w:r>
          </w:p>
          <w:p w:rsidR="009057AB" w:rsidRPr="00CB4E20" w:rsidRDefault="009057AB">
            <w:pPr>
              <w:pStyle w:val="Obsahtabulky"/>
              <w:rPr>
                <w:bCs/>
                <w:sz w:val="22"/>
                <w:szCs w:val="22"/>
              </w:rPr>
            </w:pPr>
            <w:r w:rsidRPr="00CB4E20">
              <w:rPr>
                <w:bCs/>
                <w:sz w:val="22"/>
                <w:szCs w:val="22"/>
              </w:rPr>
              <w:t>Dokáže efektivně pracovat se souborovým manažerem</w:t>
            </w:r>
          </w:p>
          <w:p w:rsidR="009057AB" w:rsidRPr="00CB4E20" w:rsidRDefault="009057AB">
            <w:pPr>
              <w:pStyle w:val="Obsahtabulky"/>
              <w:rPr>
                <w:bCs/>
                <w:sz w:val="22"/>
                <w:szCs w:val="22"/>
              </w:rPr>
            </w:pPr>
            <w:r w:rsidRPr="00CB4E20">
              <w:rPr>
                <w:bCs/>
                <w:sz w:val="22"/>
                <w:szCs w:val="22"/>
              </w:rPr>
              <w:t>Organizuje data v OS MS Windows</w:t>
            </w:r>
          </w:p>
          <w:p w:rsidR="009057AB" w:rsidRPr="00CB4E20" w:rsidRDefault="009057AB">
            <w:pPr>
              <w:pStyle w:val="Obsahtabulky"/>
              <w:rPr>
                <w:bCs/>
                <w:sz w:val="22"/>
                <w:szCs w:val="22"/>
              </w:rPr>
            </w:pPr>
            <w:r w:rsidRPr="00CB4E20">
              <w:rPr>
                <w:bCs/>
                <w:sz w:val="22"/>
                <w:szCs w:val="22"/>
              </w:rPr>
              <w:t>Popíše základní druhy operačních systémů a umí si nastavit MS Windows dle své potřeby</w:t>
            </w:r>
          </w:p>
          <w:p w:rsidR="009057AB" w:rsidRPr="00CB4E20" w:rsidRDefault="009057AB">
            <w:pPr>
              <w:pStyle w:val="Obsahtabulky"/>
              <w:rPr>
                <w:bCs/>
                <w:sz w:val="22"/>
                <w:szCs w:val="22"/>
              </w:rPr>
            </w:pPr>
            <w:r w:rsidRPr="00CB4E20">
              <w:rPr>
                <w:bCs/>
                <w:sz w:val="22"/>
                <w:szCs w:val="22"/>
              </w:rPr>
              <w:t>Rozumí pojmu Malware a zná prostředky ochrany proti tomuto fenoménu</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rPr>
                <w:rFonts w:eastAsia="Arial Unicode MS"/>
                <w:sz w:val="22"/>
                <w:szCs w:val="22"/>
              </w:rPr>
            </w:pPr>
            <w:r w:rsidRPr="00CB4E20">
              <w:rPr>
                <w:sz w:val="22"/>
                <w:szCs w:val="22"/>
              </w:rPr>
              <w:t>Hardware a software počítače</w:t>
            </w:r>
          </w:p>
          <w:p w:rsidR="009057AB" w:rsidRPr="00CB4E20" w:rsidRDefault="009057AB">
            <w:pPr>
              <w:pStyle w:val="Obsahtabulky"/>
              <w:rPr>
                <w:sz w:val="22"/>
                <w:szCs w:val="22"/>
              </w:rPr>
            </w:pPr>
            <w:r w:rsidRPr="00CB4E20">
              <w:rPr>
                <w:sz w:val="22"/>
                <w:szCs w:val="22"/>
              </w:rPr>
              <w:t>Autorská práva</w:t>
            </w:r>
          </w:p>
          <w:p w:rsidR="009057AB" w:rsidRPr="00CB4E20" w:rsidRDefault="009057AB">
            <w:pPr>
              <w:pStyle w:val="Obsahtabulky"/>
              <w:rPr>
                <w:sz w:val="22"/>
                <w:szCs w:val="22"/>
              </w:rPr>
            </w:pPr>
            <w:r w:rsidRPr="00CB4E20">
              <w:rPr>
                <w:sz w:val="22"/>
                <w:szCs w:val="22"/>
              </w:rPr>
              <w:t>Základní pojmy SW: Data, soubor, složka, adresář,..</w:t>
            </w:r>
          </w:p>
          <w:p w:rsidR="009057AB" w:rsidRPr="00CB4E20" w:rsidRDefault="009057AB">
            <w:pPr>
              <w:pStyle w:val="Obsahtabulky"/>
              <w:rPr>
                <w:sz w:val="22"/>
                <w:szCs w:val="22"/>
              </w:rPr>
            </w:pPr>
            <w:r w:rsidRPr="00CB4E20">
              <w:rPr>
                <w:sz w:val="22"/>
                <w:szCs w:val="22"/>
              </w:rPr>
              <w:t>Operační systémy</w:t>
            </w:r>
          </w:p>
          <w:p w:rsidR="009057AB" w:rsidRPr="00CB4E20" w:rsidRDefault="009057AB">
            <w:pPr>
              <w:pStyle w:val="Obsahtabulky"/>
              <w:rPr>
                <w:sz w:val="22"/>
                <w:szCs w:val="22"/>
              </w:rPr>
            </w:pPr>
            <w:r w:rsidRPr="00CB4E20">
              <w:rPr>
                <w:sz w:val="22"/>
                <w:szCs w:val="22"/>
              </w:rPr>
              <w:t xml:space="preserve">Malware a zásady ochrany proti tomuto škodlivému SW </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sz w:val="22"/>
                <w:szCs w:val="22"/>
              </w:rPr>
            </w:pPr>
            <w:r w:rsidRPr="00CB4E20">
              <w:rPr>
                <w:bCs/>
                <w:sz w:val="22"/>
                <w:szCs w:val="22"/>
              </w:rPr>
              <w:t>Využívá programy z kancelářského balíku Open Office / MS Office dle své potřeby</w:t>
            </w:r>
          </w:p>
          <w:p w:rsidR="009057AB" w:rsidRPr="00CB4E20" w:rsidRDefault="009057AB">
            <w:pPr>
              <w:pStyle w:val="Obsahtabulky"/>
              <w:rPr>
                <w:bCs/>
                <w:sz w:val="22"/>
                <w:szCs w:val="22"/>
              </w:rPr>
            </w:pPr>
            <w:r w:rsidRPr="00CB4E20">
              <w:rPr>
                <w:bCs/>
                <w:sz w:val="22"/>
                <w:szCs w:val="22"/>
              </w:rPr>
              <w:t>Tvoří prezentaci na zadané téma a dokáže ji správně prezentovat</w:t>
            </w:r>
          </w:p>
          <w:p w:rsidR="009057AB" w:rsidRPr="00CB4E20" w:rsidRDefault="009057AB">
            <w:pPr>
              <w:pStyle w:val="Obsahtabulky"/>
              <w:rPr>
                <w:bCs/>
                <w:sz w:val="22"/>
                <w:szCs w:val="22"/>
              </w:rPr>
            </w:pPr>
            <w:r w:rsidRPr="00CB4E20">
              <w:rPr>
                <w:bCs/>
                <w:sz w:val="22"/>
                <w:szCs w:val="22"/>
              </w:rPr>
              <w:t>Pracuje s texty, tabulkami, grafy a jednoduchými funkcemi dle zadání i samostatně</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rPr>
                <w:sz w:val="22"/>
                <w:szCs w:val="22"/>
              </w:rPr>
            </w:pPr>
            <w:r w:rsidRPr="00CB4E20">
              <w:rPr>
                <w:sz w:val="22"/>
                <w:szCs w:val="22"/>
              </w:rPr>
              <w:t>Práce s kancelářskými balíky</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sz w:val="22"/>
                <w:szCs w:val="22"/>
              </w:rPr>
            </w:pPr>
            <w:r w:rsidRPr="00CB4E20">
              <w:rPr>
                <w:bCs/>
                <w:sz w:val="22"/>
                <w:szCs w:val="22"/>
              </w:rPr>
              <w:lastRenderedPageBreak/>
              <w:t>Chápe základní strukturu a fungování počítačové sítě</w:t>
            </w:r>
          </w:p>
          <w:p w:rsidR="009057AB" w:rsidRPr="00CB4E20" w:rsidRDefault="009057AB">
            <w:pPr>
              <w:pStyle w:val="Obsahtabulky"/>
              <w:snapToGrid w:val="0"/>
              <w:rPr>
                <w:bCs/>
                <w:sz w:val="22"/>
                <w:szCs w:val="22"/>
              </w:rPr>
            </w:pPr>
            <w:r w:rsidRPr="00CB4E20">
              <w:rPr>
                <w:bCs/>
                <w:sz w:val="22"/>
                <w:szCs w:val="22"/>
              </w:rPr>
              <w:t>Využívá internetové prohlížeče k organizovanému vyhledávání dat na Internetu</w:t>
            </w:r>
          </w:p>
          <w:p w:rsidR="009057AB" w:rsidRPr="00CB4E20" w:rsidRDefault="009057AB">
            <w:pPr>
              <w:pStyle w:val="Obsahtabulky"/>
              <w:rPr>
                <w:bCs/>
                <w:sz w:val="22"/>
                <w:szCs w:val="22"/>
              </w:rPr>
            </w:pPr>
            <w:r w:rsidRPr="00CB4E20">
              <w:rPr>
                <w:bCs/>
                <w:sz w:val="22"/>
                <w:szCs w:val="22"/>
              </w:rPr>
              <w:t>Klasifikuje výhody a nevýhody celosvětové PS</w:t>
            </w:r>
          </w:p>
          <w:p w:rsidR="009057AB" w:rsidRPr="00CB4E20" w:rsidRDefault="009057AB">
            <w:pPr>
              <w:pStyle w:val="Obsahtabulky"/>
              <w:rPr>
                <w:bCs/>
                <w:sz w:val="22"/>
                <w:szCs w:val="22"/>
              </w:rPr>
            </w:pPr>
            <w:r w:rsidRPr="00CB4E20">
              <w:rPr>
                <w:bCs/>
                <w:sz w:val="22"/>
                <w:szCs w:val="22"/>
              </w:rPr>
              <w:t>Vytváří vlastní webovou prezentaci</w:t>
            </w:r>
          </w:p>
          <w:p w:rsidR="009057AB" w:rsidRPr="00CB4E20" w:rsidRDefault="009057AB">
            <w:pPr>
              <w:pStyle w:val="Obsahtabulky"/>
              <w:rPr>
                <w:bCs/>
                <w:sz w:val="22"/>
                <w:szCs w:val="22"/>
              </w:rPr>
            </w:pPr>
            <w:r w:rsidRPr="00CB4E20">
              <w:rPr>
                <w:bCs/>
                <w:sz w:val="22"/>
                <w:szCs w:val="22"/>
              </w:rPr>
              <w:t>Využívá různé druhy komunikačních programů</w:t>
            </w:r>
          </w:p>
        </w:tc>
        <w:tc>
          <w:tcPr>
            <w:tcW w:w="7033" w:type="dxa"/>
            <w:tcBorders>
              <w:top w:val="nil"/>
              <w:left w:val="single" w:sz="2" w:space="0" w:color="000000"/>
              <w:bottom w:val="single" w:sz="2" w:space="0" w:color="000000"/>
              <w:right w:val="single" w:sz="2" w:space="0" w:color="000000"/>
            </w:tcBorders>
          </w:tcPr>
          <w:p w:rsidR="009057AB" w:rsidRPr="00CB4E20" w:rsidRDefault="009057AB">
            <w:pPr>
              <w:pStyle w:val="Obsahtabulky"/>
              <w:snapToGrid w:val="0"/>
              <w:rPr>
                <w:rFonts w:eastAsia="Arial Unicode MS"/>
                <w:sz w:val="22"/>
                <w:szCs w:val="22"/>
              </w:rPr>
            </w:pPr>
            <w:r w:rsidRPr="00CB4E20">
              <w:rPr>
                <w:sz w:val="22"/>
                <w:szCs w:val="22"/>
              </w:rPr>
              <w:t>Počítačové sítě</w:t>
            </w:r>
          </w:p>
          <w:p w:rsidR="009057AB" w:rsidRPr="00CB4E20" w:rsidRDefault="009057AB">
            <w:pPr>
              <w:pStyle w:val="Obsahtabulky"/>
              <w:rPr>
                <w:sz w:val="22"/>
                <w:szCs w:val="22"/>
              </w:rPr>
            </w:pPr>
          </w:p>
          <w:p w:rsidR="009057AB" w:rsidRPr="00CB4E20" w:rsidRDefault="009057AB">
            <w:pPr>
              <w:pStyle w:val="Obsahtabulky"/>
              <w:rPr>
                <w:sz w:val="22"/>
                <w:szCs w:val="22"/>
              </w:rPr>
            </w:pPr>
            <w:r w:rsidRPr="00CB4E20">
              <w:rPr>
                <w:sz w:val="22"/>
                <w:szCs w:val="22"/>
              </w:rPr>
              <w:t>Internet jako celosvětový fenomén</w:t>
            </w:r>
          </w:p>
          <w:p w:rsidR="009057AB" w:rsidRPr="00CB4E20" w:rsidRDefault="009057AB">
            <w:pPr>
              <w:pStyle w:val="Obsahtabulky"/>
              <w:rPr>
                <w:sz w:val="22"/>
                <w:szCs w:val="22"/>
              </w:rPr>
            </w:pPr>
            <w:r w:rsidRPr="00CB4E20">
              <w:rPr>
                <w:sz w:val="22"/>
                <w:szCs w:val="22"/>
              </w:rPr>
              <w:t>Tvorba webových stránek</w:t>
            </w:r>
          </w:p>
          <w:p w:rsidR="009057AB" w:rsidRPr="00CB4E20" w:rsidRDefault="009057AB">
            <w:pPr>
              <w:pStyle w:val="Obsahtabulky"/>
              <w:rPr>
                <w:sz w:val="22"/>
                <w:szCs w:val="22"/>
              </w:rPr>
            </w:pPr>
            <w:r w:rsidRPr="00CB4E20">
              <w:rPr>
                <w:sz w:val="22"/>
                <w:szCs w:val="22"/>
              </w:rPr>
              <w:t>Komunikační software</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sz w:val="22"/>
                <w:szCs w:val="22"/>
              </w:rPr>
            </w:pPr>
            <w:r w:rsidRPr="00CB4E20">
              <w:rPr>
                <w:bCs/>
                <w:sz w:val="22"/>
                <w:szCs w:val="22"/>
              </w:rPr>
              <w:t>Využívá základní funkce digitálního fotoaparátu a videokamery</w:t>
            </w:r>
          </w:p>
          <w:p w:rsidR="009057AB" w:rsidRPr="00CB4E20" w:rsidRDefault="009057AB">
            <w:pPr>
              <w:pStyle w:val="Obsahtabulky"/>
              <w:rPr>
                <w:bCs/>
                <w:sz w:val="22"/>
                <w:szCs w:val="22"/>
              </w:rPr>
            </w:pPr>
            <w:r w:rsidRPr="00CB4E20">
              <w:rPr>
                <w:bCs/>
                <w:sz w:val="22"/>
                <w:szCs w:val="22"/>
              </w:rPr>
              <w:t>Pořízená data z těchto zařízení přenese a jednoduše zpracuje pomocí počítače</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rPr>
                <w:rFonts w:eastAsia="Arial Unicode MS"/>
                <w:sz w:val="22"/>
                <w:szCs w:val="22"/>
              </w:rPr>
            </w:pPr>
            <w:r w:rsidRPr="00CB4E20">
              <w:rPr>
                <w:sz w:val="22"/>
                <w:szCs w:val="22"/>
              </w:rPr>
              <w:t>Digitální fotografování</w:t>
            </w:r>
          </w:p>
          <w:p w:rsidR="009057AB" w:rsidRPr="00CB4E20" w:rsidRDefault="009057AB" w:rsidP="006D3BC1">
            <w:pPr>
              <w:pStyle w:val="Obsahtabulky"/>
              <w:rPr>
                <w:sz w:val="22"/>
                <w:szCs w:val="22"/>
              </w:rPr>
            </w:pPr>
            <w:r w:rsidRPr="00CB4E20">
              <w:rPr>
                <w:sz w:val="22"/>
                <w:szCs w:val="22"/>
              </w:rPr>
              <w:t>Digitální video</w:t>
            </w:r>
            <w:r w:rsidR="006D3BC1" w:rsidRPr="00CB4E20">
              <w:rPr>
                <w:sz w:val="22"/>
                <w:szCs w:val="22"/>
              </w:rPr>
              <w:t xml:space="preserve">. </w:t>
            </w:r>
            <w:r w:rsidRPr="00CB4E20">
              <w:rPr>
                <w:sz w:val="22"/>
                <w:szCs w:val="22"/>
              </w:rPr>
              <w:t xml:space="preserve">Zpracování pořízených dat </w:t>
            </w:r>
          </w:p>
        </w:tc>
      </w:tr>
    </w:tbl>
    <w:p w:rsidR="009057AB" w:rsidRPr="00CB4E20" w:rsidRDefault="009057AB" w:rsidP="009057AB">
      <w:pPr>
        <w:rPr>
          <w:rFonts w:eastAsia="Times New Roman"/>
        </w:rPr>
      </w:pPr>
    </w:p>
    <w:p w:rsidR="009057AB" w:rsidRPr="00CB4E20" w:rsidRDefault="009057AB" w:rsidP="009057AB">
      <w:pPr>
        <w:pStyle w:val="MezititulekRVPZV12bTunZarovnatdoblokuPrvndek1cmPed6Char"/>
        <w:tabs>
          <w:tab w:val="left" w:pos="10080"/>
        </w:tabs>
        <w:jc w:val="center"/>
      </w:pPr>
      <w:r w:rsidRPr="00CB4E20">
        <w:t>Vzdělávací obsah</w:t>
      </w:r>
      <w:r w:rsidR="00384081" w:rsidRPr="00CB4E20">
        <w:t xml:space="preserve"> povinn</w:t>
      </w:r>
      <w:r w:rsidR="006F6F0A" w:rsidRPr="00CB4E20">
        <w:t xml:space="preserve">ě volitelného předmětu </w:t>
      </w:r>
      <w:r w:rsidRPr="00CB4E20">
        <w:t xml:space="preserve">Seminář z matematiky </w:t>
      </w:r>
    </w:p>
    <w:p w:rsidR="009057AB" w:rsidRPr="00CB4E20" w:rsidRDefault="009057AB" w:rsidP="009057AB">
      <w:pPr>
        <w:pStyle w:val="MezititulekRVPZV12bTunZarovnatdoblokuPrvndek1cmPed6Char"/>
        <w:tabs>
          <w:tab w:val="left" w:pos="10080"/>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0"/>
        <w:gridCol w:w="11077"/>
      </w:tblGrid>
      <w:tr w:rsidR="009057AB" w:rsidRPr="00CB4E20" w:rsidTr="00384081">
        <w:trPr>
          <w:trHeight w:val="454"/>
        </w:trPr>
        <w:tc>
          <w:tcPr>
            <w:tcW w:w="324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6F6F0A">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9057AB">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Seminář z matematiky</w:t>
            </w:r>
          </w:p>
        </w:tc>
      </w:tr>
      <w:tr w:rsidR="009057AB" w:rsidRPr="00CB4E20" w:rsidTr="00384081">
        <w:trPr>
          <w:trHeight w:val="454"/>
        </w:trPr>
        <w:tc>
          <w:tcPr>
            <w:tcW w:w="324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6F6F0A">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6F6F0A">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w:t>
            </w:r>
            <w:r w:rsidR="006F6F0A" w:rsidRPr="00CB4E20">
              <w:rPr>
                <w:rFonts w:ascii="Times New Roman" w:hAnsi="Times New Roman" w:cs="Times New Roman"/>
                <w:b/>
                <w:bCs/>
                <w:sz w:val="24"/>
                <w:szCs w:val="24"/>
              </w:rPr>
              <w:t xml:space="preserve"> -</w:t>
            </w:r>
            <w:r w:rsidRPr="00CB4E20">
              <w:rPr>
                <w:rFonts w:ascii="Times New Roman" w:hAnsi="Times New Roman" w:cs="Times New Roman"/>
                <w:b/>
                <w:bCs/>
                <w:sz w:val="24"/>
                <w:szCs w:val="24"/>
              </w:rPr>
              <w:t xml:space="preserve"> 8. - 9. ročník</w:t>
            </w:r>
          </w:p>
        </w:tc>
      </w:tr>
      <w:tr w:rsidR="009057AB" w:rsidRPr="00CB4E20" w:rsidTr="00384081">
        <w:trPr>
          <w:trHeight w:val="454"/>
        </w:trPr>
        <w:tc>
          <w:tcPr>
            <w:tcW w:w="324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6F6F0A">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Počet hodin:</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1</w:t>
            </w:r>
          </w:p>
        </w:tc>
      </w:tr>
    </w:tbl>
    <w:p w:rsidR="00384081" w:rsidRPr="00CB4E20" w:rsidRDefault="00384081" w:rsidP="009057AB">
      <w:pPr>
        <w:pStyle w:val="Nadpis1"/>
        <w:numPr>
          <w:ilvl w:val="0"/>
          <w:numId w:val="0"/>
        </w:numPr>
        <w:tabs>
          <w:tab w:val="left" w:pos="10080"/>
        </w:tabs>
      </w:pPr>
    </w:p>
    <w:p w:rsidR="009057AB" w:rsidRPr="00CB4E20" w:rsidRDefault="009057AB" w:rsidP="009057AB">
      <w:pPr>
        <w:pStyle w:val="Nadpis1"/>
        <w:numPr>
          <w:ilvl w:val="0"/>
          <w:numId w:val="0"/>
        </w:numPr>
        <w:tabs>
          <w:tab w:val="left" w:pos="10080"/>
        </w:tabs>
      </w:pPr>
      <w:r w:rsidRPr="00CB4E20">
        <w:t>Charakteristika předmětu</w:t>
      </w:r>
    </w:p>
    <w:p w:rsidR="009057AB" w:rsidRPr="00CB4E20" w:rsidRDefault="009057AB" w:rsidP="009057AB">
      <w:pPr>
        <w:pStyle w:val="Prosttext"/>
        <w:rPr>
          <w:rFonts w:ascii="Times New Roman" w:hAnsi="Times New Roman" w:cs="Times New Roman"/>
          <w:sz w:val="24"/>
          <w:szCs w:val="24"/>
        </w:rPr>
      </w:pPr>
      <w:r w:rsidRPr="00CB4E20">
        <w:rPr>
          <w:rFonts w:ascii="Times New Roman" w:hAnsi="Times New Roman" w:cs="Times New Roman"/>
          <w:sz w:val="24"/>
          <w:szCs w:val="24"/>
        </w:rPr>
        <w:t xml:space="preserve">Seminář z matematiky rozvíjí aktivní, samostatnou a tvůrčí činnost žáků. Jsou uplatňovány činnostní metody výuky </w:t>
      </w:r>
      <w:r w:rsidR="005B0243" w:rsidRPr="00CB4E20">
        <w:rPr>
          <w:rFonts w:ascii="Times New Roman" w:hAnsi="Times New Roman" w:cs="Times New Roman"/>
          <w:sz w:val="24"/>
          <w:szCs w:val="24"/>
        </w:rPr>
        <w:t xml:space="preserve"> </w:t>
      </w:r>
      <w:r w:rsidRPr="00CB4E20">
        <w:rPr>
          <w:rFonts w:ascii="Times New Roman" w:hAnsi="Times New Roman" w:cs="Times New Roman"/>
          <w:sz w:val="24"/>
          <w:szCs w:val="24"/>
        </w:rPr>
        <w:t>při nichž žáci získávají dovednosti vlastním experimentováním, řešením problémových úloh, vyhodnocováním, zpracování</w:t>
      </w:r>
      <w:r w:rsidR="00136E6B" w:rsidRPr="00CB4E20">
        <w:rPr>
          <w:rFonts w:ascii="Times New Roman" w:hAnsi="Times New Roman" w:cs="Times New Roman"/>
          <w:sz w:val="24"/>
          <w:szCs w:val="24"/>
        </w:rPr>
        <w:t xml:space="preserve">m informací, vyvozování závěrů </w:t>
      </w:r>
      <w:r w:rsidRPr="00CB4E20">
        <w:rPr>
          <w:rFonts w:ascii="Times New Roman" w:hAnsi="Times New Roman" w:cs="Times New Roman"/>
          <w:sz w:val="24"/>
          <w:szCs w:val="24"/>
        </w:rPr>
        <w:t xml:space="preserve">a řešením úloh komplexnější povahy s uplatněním samostatné práce a spolupráce žáků. </w:t>
      </w:r>
    </w:p>
    <w:p w:rsidR="00384081" w:rsidRPr="00CB4E20" w:rsidRDefault="00384081" w:rsidP="009057AB">
      <w:pPr>
        <w:pStyle w:val="Prosttext"/>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4"/>
        <w:gridCol w:w="7353"/>
      </w:tblGrid>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Dílčí výstupy</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Učivo</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rPr>
                <w:rFonts w:ascii="Times New Roman" w:eastAsia="Times New Roman" w:hAnsi="Times New Roman" w:cs="Times New Roman"/>
              </w:rPr>
            </w:pPr>
            <w:r w:rsidRPr="00CB4E20">
              <w:rPr>
                <w:rFonts w:ascii="Times New Roman" w:hAnsi="Times New Roman" w:cs="Times New Roman"/>
              </w:rPr>
              <w:t>R</w:t>
            </w:r>
            <w:r w:rsidR="009057AB" w:rsidRPr="00CB4E20">
              <w:rPr>
                <w:rFonts w:ascii="Times New Roman" w:hAnsi="Times New Roman" w:cs="Times New Roman"/>
              </w:rPr>
              <w:t>ozvíjí dovednost orientovat se v číselných, obrázkových a logických řadách</w:t>
            </w:r>
          </w:p>
        </w:tc>
        <w:tc>
          <w:tcPr>
            <w:tcW w:w="7353" w:type="dxa"/>
            <w:tcBorders>
              <w:top w:val="single" w:sz="4" w:space="0" w:color="000000"/>
              <w:left w:val="single" w:sz="4" w:space="0" w:color="000000"/>
              <w:bottom w:val="single" w:sz="4" w:space="0" w:color="000000"/>
              <w:right w:val="single" w:sz="4" w:space="0" w:color="000000"/>
            </w:tcBorders>
          </w:tcPr>
          <w:p w:rsidR="009057AB" w:rsidRPr="00CB4E20" w:rsidRDefault="009057AB">
            <w:pPr>
              <w:rPr>
                <w:rFonts w:ascii="Times New Roman" w:eastAsia="Times New Roman" w:hAnsi="Times New Roman" w:cs="Times New Roman"/>
              </w:rPr>
            </w:pPr>
            <w:r w:rsidRPr="00CB4E20">
              <w:rPr>
                <w:rFonts w:ascii="Times New Roman" w:hAnsi="Times New Roman" w:cs="Times New Roman"/>
              </w:rPr>
              <w:t>Číselné a logické řady, obrázkové analogie</w:t>
            </w:r>
          </w:p>
          <w:p w:rsidR="009057AB" w:rsidRPr="00CB4E20" w:rsidRDefault="009057AB">
            <w:pPr>
              <w:pStyle w:val="Prosttext"/>
              <w:rPr>
                <w:rFonts w:ascii="Times New Roman" w:eastAsia="Times New Roman" w:hAnsi="Times New Roman" w:cs="Times New Roman"/>
                <w:sz w:val="22"/>
                <w:szCs w:val="22"/>
              </w:rPr>
            </w:pP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rPr>
                <w:rFonts w:ascii="Times New Roman" w:eastAsia="Times New Roman" w:hAnsi="Times New Roman" w:cs="Times New Roman"/>
              </w:rPr>
            </w:pPr>
            <w:r w:rsidRPr="00CB4E20">
              <w:rPr>
                <w:rFonts w:ascii="Times New Roman" w:hAnsi="Times New Roman" w:cs="Times New Roman"/>
              </w:rPr>
              <w:t>A</w:t>
            </w:r>
            <w:r w:rsidR="009057AB" w:rsidRPr="00CB4E20">
              <w:rPr>
                <w:rFonts w:ascii="Times New Roman" w:hAnsi="Times New Roman" w:cs="Times New Roman"/>
              </w:rPr>
              <w:t>plikuje matematické postupy v širších souvislostech</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rPr>
                <w:rFonts w:ascii="Times New Roman" w:eastAsia="Times New Roman" w:hAnsi="Times New Roman" w:cs="Times New Roman"/>
              </w:rPr>
            </w:pPr>
            <w:r w:rsidRPr="00CB4E20">
              <w:rPr>
                <w:rFonts w:ascii="Times New Roman" w:hAnsi="Times New Roman" w:cs="Times New Roman"/>
              </w:rPr>
              <w:t>Logické a netradiční geometrické úlohy</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P</w:t>
            </w:r>
            <w:r w:rsidR="009057AB" w:rsidRPr="00CB4E20">
              <w:rPr>
                <w:rFonts w:ascii="Times New Roman" w:hAnsi="Times New Roman" w:cs="Times New Roman"/>
                <w:sz w:val="22"/>
                <w:szCs w:val="22"/>
              </w:rPr>
              <w:t>racuje samostatně a spolupracuje v týmu</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Úlohy řešené úsudkem</w:t>
            </w:r>
          </w:p>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Slovní úlohy s využitím různorodých algoritmů</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R</w:t>
            </w:r>
            <w:r w:rsidR="009057AB" w:rsidRPr="00CB4E20">
              <w:rPr>
                <w:rFonts w:ascii="Times New Roman" w:hAnsi="Times New Roman" w:cs="Times New Roman"/>
                <w:sz w:val="22"/>
                <w:szCs w:val="22"/>
              </w:rPr>
              <w:t>ozvíjí analytické postupy při řešení problémových úloh</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Úlohy na rozvoj logického a kombinatorického myšlení</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Ř</w:t>
            </w:r>
            <w:r w:rsidR="009057AB" w:rsidRPr="00CB4E20">
              <w:rPr>
                <w:rFonts w:ascii="Times New Roman" w:hAnsi="Times New Roman" w:cs="Times New Roman"/>
                <w:sz w:val="22"/>
                <w:szCs w:val="22"/>
              </w:rPr>
              <w:t>eší jednoduché testy vizuální, praktické a matematické inteligence</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rsidP="00802126">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Testy inteligence</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Ř</w:t>
            </w:r>
            <w:r w:rsidR="009057AB" w:rsidRPr="00CB4E20">
              <w:rPr>
                <w:rFonts w:ascii="Times New Roman" w:hAnsi="Times New Roman" w:cs="Times New Roman"/>
                <w:sz w:val="22"/>
                <w:szCs w:val="22"/>
              </w:rPr>
              <w:t>eší testy a úlohy z přijímacích zkoušek</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802126">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 xml:space="preserve">Standardní testy </w:t>
            </w:r>
            <w:r w:rsidR="009057AB" w:rsidRPr="00CB4E20">
              <w:rPr>
                <w:rFonts w:ascii="Times New Roman" w:hAnsi="Times New Roman" w:cs="Times New Roman"/>
                <w:sz w:val="22"/>
                <w:szCs w:val="22"/>
              </w:rPr>
              <w:t>(přijímacích zkoušek) na střední školy</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rsidP="00802126">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Ř</w:t>
            </w:r>
            <w:r w:rsidR="009057AB" w:rsidRPr="00CB4E20">
              <w:rPr>
                <w:rFonts w:ascii="Times New Roman" w:hAnsi="Times New Roman" w:cs="Times New Roman"/>
                <w:sz w:val="22"/>
                <w:szCs w:val="22"/>
              </w:rPr>
              <w:t>eší testy zaměřené na komunikativní, občanské a pracovní kompetence, kompetence k řešení problémů a kompetence sociální a  personální.</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Testy klíčových kompetencí</w:t>
            </w:r>
          </w:p>
        </w:tc>
      </w:tr>
      <w:tr w:rsidR="009057AB" w:rsidRPr="00CB4E20" w:rsidTr="00384081">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rPr>
                <w:rFonts w:ascii="Times New Roman" w:eastAsia="Times New Roman" w:hAnsi="Times New Roman" w:cs="Times New Roman"/>
              </w:rPr>
            </w:pPr>
            <w:r w:rsidRPr="00CB4E20">
              <w:rPr>
                <w:rFonts w:ascii="Times New Roman" w:hAnsi="Times New Roman" w:cs="Times New Roman"/>
              </w:rPr>
              <w:t>A</w:t>
            </w:r>
            <w:r w:rsidR="009057AB" w:rsidRPr="00CB4E20">
              <w:rPr>
                <w:rFonts w:ascii="Times New Roman" w:hAnsi="Times New Roman" w:cs="Times New Roman"/>
              </w:rPr>
              <w:t>ktivně využívá a ověřuje matematické definice a vzorce v praxi</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Závislo</w:t>
            </w:r>
            <w:r w:rsidR="00802126" w:rsidRPr="00CB4E20">
              <w:rPr>
                <w:rFonts w:ascii="Times New Roman" w:hAnsi="Times New Roman" w:cs="Times New Roman"/>
                <w:sz w:val="22"/>
                <w:szCs w:val="22"/>
              </w:rPr>
              <w:t>sti a data – úlohy</w:t>
            </w:r>
            <w:r w:rsidRPr="00CB4E20">
              <w:rPr>
                <w:rFonts w:ascii="Times New Roman" w:hAnsi="Times New Roman" w:cs="Times New Roman"/>
                <w:sz w:val="22"/>
                <w:szCs w:val="22"/>
              </w:rPr>
              <w:t xml:space="preserve"> z praktického života</w:t>
            </w:r>
          </w:p>
        </w:tc>
      </w:tr>
      <w:tr w:rsidR="009057AB" w:rsidRPr="00CB4E20" w:rsidTr="00384081">
        <w:trPr>
          <w:trHeight w:val="287"/>
        </w:trPr>
        <w:tc>
          <w:tcPr>
            <w:tcW w:w="6964" w:type="dxa"/>
            <w:tcBorders>
              <w:top w:val="single" w:sz="4" w:space="0" w:color="000000"/>
              <w:left w:val="single" w:sz="4" w:space="0" w:color="000000"/>
              <w:bottom w:val="single" w:sz="4" w:space="0" w:color="000000"/>
              <w:right w:val="single" w:sz="4" w:space="0" w:color="000000"/>
            </w:tcBorders>
            <w:hideMark/>
          </w:tcPr>
          <w:p w:rsidR="009057AB" w:rsidRPr="00CB4E20" w:rsidRDefault="006F6F0A">
            <w:pPr>
              <w:rPr>
                <w:rFonts w:ascii="Times New Roman" w:eastAsia="Times New Roman" w:hAnsi="Times New Roman" w:cs="Times New Roman"/>
              </w:rPr>
            </w:pPr>
            <w:r w:rsidRPr="00CB4E20">
              <w:rPr>
                <w:rFonts w:ascii="Times New Roman" w:hAnsi="Times New Roman" w:cs="Times New Roman"/>
              </w:rPr>
              <w:t>R</w:t>
            </w:r>
            <w:r w:rsidR="009057AB" w:rsidRPr="00CB4E20">
              <w:rPr>
                <w:rFonts w:ascii="Times New Roman" w:hAnsi="Times New Roman" w:cs="Times New Roman"/>
              </w:rPr>
              <w:t>ozvíjí komunikativní, formulační, argumentační a presentační schopnosti a dovednosti</w:t>
            </w:r>
          </w:p>
        </w:tc>
        <w:tc>
          <w:tcPr>
            <w:tcW w:w="7353" w:type="dxa"/>
            <w:tcBorders>
              <w:top w:val="single" w:sz="4" w:space="0" w:color="000000"/>
              <w:left w:val="single" w:sz="4" w:space="0" w:color="000000"/>
              <w:bottom w:val="single" w:sz="4" w:space="0" w:color="000000"/>
              <w:right w:val="single" w:sz="4" w:space="0" w:color="000000"/>
            </w:tcBorders>
            <w:hideMark/>
          </w:tcPr>
          <w:p w:rsidR="009057AB" w:rsidRPr="00CB4E20" w:rsidRDefault="009057AB">
            <w:pPr>
              <w:pStyle w:val="Prosttext"/>
              <w:rPr>
                <w:rFonts w:ascii="Times New Roman" w:eastAsia="Times New Roman" w:hAnsi="Times New Roman" w:cs="Times New Roman"/>
                <w:sz w:val="22"/>
                <w:szCs w:val="22"/>
              </w:rPr>
            </w:pPr>
            <w:r w:rsidRPr="00CB4E20">
              <w:rPr>
                <w:rFonts w:ascii="Times New Roman" w:hAnsi="Times New Roman" w:cs="Times New Roman"/>
                <w:sz w:val="22"/>
                <w:szCs w:val="22"/>
              </w:rPr>
              <w:t>Aplikované úkoly s využitím znalostí z více oborů</w:t>
            </w:r>
          </w:p>
        </w:tc>
      </w:tr>
    </w:tbl>
    <w:p w:rsidR="00A43710" w:rsidRPr="00CB4E20" w:rsidRDefault="00A43710" w:rsidP="00742A7F">
      <w:pPr>
        <w:pStyle w:val="MezititulekRVPZV12bTunZarovnatdoblokuPrvndek1cmPed6Char"/>
        <w:tabs>
          <w:tab w:val="left" w:pos="10080"/>
        </w:tabs>
        <w:rPr>
          <w:rFonts w:eastAsia="Times New Roman"/>
        </w:rPr>
      </w:pPr>
    </w:p>
    <w:p w:rsidR="00A43710" w:rsidRPr="00CB4E20" w:rsidRDefault="00A43710" w:rsidP="00A43710">
      <w:pPr>
        <w:pStyle w:val="MezititulekRVPZV12bTunZarovnatdoblokuPrvndek1cmPed6Char"/>
        <w:tabs>
          <w:tab w:val="left" w:pos="10080"/>
        </w:tabs>
        <w:jc w:val="center"/>
      </w:pPr>
      <w:r w:rsidRPr="00CB4E20">
        <w:t xml:space="preserve">Vzdělávací obsah povinně volitelného předmětu Seminář z českého jazyka  </w:t>
      </w:r>
    </w:p>
    <w:p w:rsidR="00A43710" w:rsidRPr="00CB4E20" w:rsidRDefault="00A43710" w:rsidP="00A43710">
      <w:pPr>
        <w:pStyle w:val="MezititulekRVPZV12bTunZarovnatdoblokuPrvndek1cmPed6Char"/>
        <w:tabs>
          <w:tab w:val="left" w:pos="10080"/>
        </w:tabs>
        <w:jc w:val="center"/>
      </w:pPr>
    </w:p>
    <w:tbl>
      <w:tblPr>
        <w:tblW w:w="0" w:type="auto"/>
        <w:tblInd w:w="71" w:type="dxa"/>
        <w:tblLayout w:type="fixed"/>
        <w:tblCellMar>
          <w:left w:w="70" w:type="dxa"/>
          <w:right w:w="70" w:type="dxa"/>
        </w:tblCellMar>
        <w:tblLook w:val="00A0"/>
      </w:tblPr>
      <w:tblGrid>
        <w:gridCol w:w="3180"/>
        <w:gridCol w:w="11136"/>
      </w:tblGrid>
      <w:tr w:rsidR="00A43710" w:rsidRPr="00CB4E20" w:rsidTr="00A43710">
        <w:trPr>
          <w:trHeight w:val="454"/>
        </w:trPr>
        <w:tc>
          <w:tcPr>
            <w:tcW w:w="3180" w:type="dxa"/>
            <w:tcBorders>
              <w:top w:val="single" w:sz="4" w:space="0" w:color="000000"/>
              <w:left w:val="single" w:sz="4" w:space="0" w:color="000000"/>
              <w:bottom w:val="single" w:sz="4" w:space="0" w:color="000000"/>
              <w:right w:val="nil"/>
            </w:tcBorders>
            <w:vAlign w:val="center"/>
            <w:hideMark/>
          </w:tcPr>
          <w:p w:rsidR="00A43710" w:rsidRPr="00CB4E20" w:rsidRDefault="00A43710" w:rsidP="00A43710">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Vyučovací předmět:</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A43710" w:rsidRPr="00CB4E20" w:rsidRDefault="00A43710" w:rsidP="00A43710">
            <w:pPr>
              <w:pStyle w:val="Nadpis3"/>
              <w:keepLines w:val="0"/>
              <w:widowControl w:val="0"/>
              <w:tabs>
                <w:tab w:val="left" w:pos="0"/>
                <w:tab w:val="left" w:pos="10080"/>
              </w:tabs>
              <w:suppressAutoHyphens/>
              <w:snapToGrid w:val="0"/>
              <w:spacing w:before="0"/>
              <w:rPr>
                <w:rFonts w:ascii="Times New Roman" w:eastAsia="Times New Roman" w:hAnsi="Times New Roman" w:cs="Times New Roman"/>
                <w:color w:val="auto"/>
                <w:kern w:val="2"/>
                <w:sz w:val="24"/>
                <w:szCs w:val="24"/>
                <w:lang w:eastAsia="hi-IN" w:bidi="hi-IN"/>
              </w:rPr>
            </w:pPr>
            <w:r w:rsidRPr="00CB4E20">
              <w:rPr>
                <w:rFonts w:ascii="Times New Roman" w:hAnsi="Times New Roman" w:cs="Times New Roman"/>
                <w:color w:val="auto"/>
                <w:sz w:val="24"/>
                <w:szCs w:val="24"/>
              </w:rPr>
              <w:t xml:space="preserve">Seminář z českého jazyka  </w:t>
            </w:r>
          </w:p>
        </w:tc>
      </w:tr>
      <w:tr w:rsidR="00A43710" w:rsidRPr="00CB4E20" w:rsidTr="00A43710">
        <w:trPr>
          <w:trHeight w:val="454"/>
        </w:trPr>
        <w:tc>
          <w:tcPr>
            <w:tcW w:w="3180" w:type="dxa"/>
            <w:tcBorders>
              <w:top w:val="single" w:sz="4" w:space="0" w:color="000000"/>
              <w:left w:val="single" w:sz="4" w:space="0" w:color="000000"/>
              <w:bottom w:val="single" w:sz="4" w:space="0" w:color="000000"/>
              <w:right w:val="nil"/>
            </w:tcBorders>
            <w:vAlign w:val="center"/>
            <w:hideMark/>
          </w:tcPr>
          <w:p w:rsidR="00A43710" w:rsidRPr="00CB4E20" w:rsidRDefault="00A43710" w:rsidP="00A43710">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Období – ročník:</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A43710" w:rsidRPr="00CB4E20" w:rsidRDefault="00A43710" w:rsidP="00A43710">
            <w:pPr>
              <w:widowControl w:val="0"/>
              <w:tabs>
                <w:tab w:val="left" w:pos="10080"/>
              </w:tabs>
              <w:suppressAutoHyphens/>
              <w:snapToGrid w:val="0"/>
              <w:rPr>
                <w:rFonts w:ascii="Times New Roman" w:eastAsia="Times New Roman" w:hAnsi="Times New Roman" w:cs="Times New Roman"/>
                <w:b/>
                <w:bCs/>
                <w:kern w:val="2"/>
                <w:sz w:val="24"/>
                <w:szCs w:val="24"/>
                <w:lang w:eastAsia="hi-IN" w:bidi="hi-IN"/>
              </w:rPr>
            </w:pPr>
            <w:r w:rsidRPr="00CB4E20">
              <w:rPr>
                <w:rFonts w:ascii="Times New Roman" w:hAnsi="Times New Roman" w:cs="Times New Roman"/>
                <w:b/>
                <w:bCs/>
                <w:sz w:val="24"/>
                <w:szCs w:val="24"/>
              </w:rPr>
              <w:t>2. stupeň – 8. – 9. ročník</w:t>
            </w:r>
          </w:p>
        </w:tc>
      </w:tr>
      <w:tr w:rsidR="00A43710" w:rsidRPr="00CB4E20" w:rsidTr="00A43710">
        <w:trPr>
          <w:trHeight w:val="454"/>
        </w:trPr>
        <w:tc>
          <w:tcPr>
            <w:tcW w:w="3180" w:type="dxa"/>
            <w:tcBorders>
              <w:top w:val="single" w:sz="4" w:space="0" w:color="000000"/>
              <w:left w:val="single" w:sz="4" w:space="0" w:color="000000"/>
              <w:bottom w:val="single" w:sz="4" w:space="0" w:color="000000"/>
              <w:right w:val="nil"/>
            </w:tcBorders>
            <w:vAlign w:val="center"/>
            <w:hideMark/>
          </w:tcPr>
          <w:p w:rsidR="00A43710" w:rsidRPr="00CB4E20" w:rsidRDefault="00A43710" w:rsidP="00A43710">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Počet hodin:</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A43710" w:rsidRPr="00CB4E20" w:rsidRDefault="00A43710" w:rsidP="00A43710">
            <w:pPr>
              <w:widowControl w:val="0"/>
              <w:tabs>
                <w:tab w:val="left" w:pos="10080"/>
              </w:tabs>
              <w:suppressAutoHyphens/>
              <w:snapToGrid w:val="0"/>
              <w:rPr>
                <w:rFonts w:ascii="Times New Roman" w:eastAsia="Times New Roman" w:hAnsi="Times New Roman" w:cs="Times New Roman"/>
                <w:b/>
                <w:bCs/>
                <w:kern w:val="2"/>
                <w:sz w:val="24"/>
                <w:szCs w:val="24"/>
                <w:lang w:eastAsia="hi-IN" w:bidi="hi-IN"/>
              </w:rPr>
            </w:pPr>
            <w:r w:rsidRPr="00CB4E20">
              <w:rPr>
                <w:rFonts w:ascii="Times New Roman" w:hAnsi="Times New Roman" w:cs="Times New Roman"/>
                <w:b/>
                <w:bCs/>
                <w:sz w:val="24"/>
                <w:szCs w:val="24"/>
              </w:rPr>
              <w:t>1</w:t>
            </w:r>
          </w:p>
        </w:tc>
      </w:tr>
    </w:tbl>
    <w:p w:rsidR="00A43710" w:rsidRPr="00CB4E20" w:rsidRDefault="00A43710" w:rsidP="00A43710">
      <w:pPr>
        <w:tabs>
          <w:tab w:val="left" w:pos="10080"/>
        </w:tabs>
        <w:rPr>
          <w:rFonts w:ascii="Times New Roman" w:eastAsia="Times New Roman" w:hAnsi="Times New Roman" w:cs="Times New Roman"/>
          <w:kern w:val="2"/>
          <w:sz w:val="24"/>
          <w:szCs w:val="24"/>
          <w:lang w:eastAsia="hi-IN" w:bidi="hi-IN"/>
        </w:rPr>
      </w:pPr>
    </w:p>
    <w:p w:rsidR="00A43710" w:rsidRPr="00CB4E20" w:rsidRDefault="00A43710" w:rsidP="00A43710">
      <w:pPr>
        <w:rPr>
          <w:rFonts w:ascii="Times New Roman" w:hAnsi="Times New Roman" w:cs="Times New Roman"/>
          <w:b/>
          <w:bCs/>
          <w:sz w:val="24"/>
          <w:szCs w:val="24"/>
          <w:lang w:eastAsia="cs-CZ"/>
        </w:rPr>
      </w:pPr>
      <w:r w:rsidRPr="00CB4E20">
        <w:rPr>
          <w:rFonts w:ascii="Times New Roman" w:hAnsi="Times New Roman" w:cs="Times New Roman"/>
          <w:b/>
          <w:bCs/>
          <w:sz w:val="24"/>
          <w:szCs w:val="24"/>
        </w:rPr>
        <w:t>Charakteristika předmětu:</w:t>
      </w:r>
    </w:p>
    <w:p w:rsidR="00A43710" w:rsidRPr="00CB4E20" w:rsidRDefault="00F06643" w:rsidP="00A43710">
      <w:pPr>
        <w:tabs>
          <w:tab w:val="left" w:pos="10080"/>
        </w:tabs>
        <w:rPr>
          <w:rFonts w:ascii="Times New Roman" w:hAnsi="Times New Roman" w:cs="Times New Roman"/>
          <w:sz w:val="24"/>
          <w:szCs w:val="24"/>
        </w:rPr>
      </w:pPr>
      <w:r w:rsidRPr="00CB4E20">
        <w:rPr>
          <w:rFonts w:ascii="Times New Roman" w:hAnsi="Times New Roman" w:cs="Times New Roman"/>
          <w:sz w:val="24"/>
          <w:szCs w:val="24"/>
        </w:rPr>
        <w:t xml:space="preserve">Seminář z českého jazyka </w:t>
      </w:r>
      <w:r w:rsidR="00A43710" w:rsidRPr="00CB4E20">
        <w:rPr>
          <w:rFonts w:ascii="Times New Roman" w:hAnsi="Times New Roman" w:cs="Times New Roman"/>
          <w:sz w:val="24"/>
          <w:szCs w:val="24"/>
        </w:rPr>
        <w:t>rozvíjí aktivn</w:t>
      </w:r>
      <w:r w:rsidRPr="00CB4E20">
        <w:rPr>
          <w:rFonts w:ascii="Times New Roman" w:hAnsi="Times New Roman" w:cs="Times New Roman"/>
          <w:sz w:val="24"/>
          <w:szCs w:val="24"/>
        </w:rPr>
        <w:t>ě</w:t>
      </w:r>
      <w:r w:rsidR="00A43710" w:rsidRPr="00CB4E20">
        <w:rPr>
          <w:rFonts w:ascii="Times New Roman" w:hAnsi="Times New Roman" w:cs="Times New Roman"/>
          <w:sz w:val="24"/>
          <w:szCs w:val="24"/>
        </w:rPr>
        <w:t xml:space="preserve"> využívání </w:t>
      </w:r>
      <w:r w:rsidRPr="00CB4E20">
        <w:rPr>
          <w:rFonts w:ascii="Times New Roman" w:hAnsi="Times New Roman" w:cs="Times New Roman"/>
          <w:sz w:val="24"/>
          <w:szCs w:val="24"/>
        </w:rPr>
        <w:t xml:space="preserve">komunikační podstaty jazyka tím, že se zaměřuje na verbální komunikaci v různých životních situacích. </w:t>
      </w:r>
      <w:r w:rsidR="00A43710" w:rsidRPr="00CB4E20">
        <w:rPr>
          <w:rFonts w:ascii="Times New Roman" w:hAnsi="Times New Roman" w:cs="Times New Roman"/>
          <w:sz w:val="24"/>
          <w:szCs w:val="24"/>
        </w:rPr>
        <w:t xml:space="preserve">Kultivuje </w:t>
      </w:r>
      <w:r w:rsidRPr="00CB4E20">
        <w:rPr>
          <w:rFonts w:ascii="Times New Roman" w:hAnsi="Times New Roman" w:cs="Times New Roman"/>
          <w:sz w:val="24"/>
          <w:szCs w:val="24"/>
        </w:rPr>
        <w:t>vyjadřování žáků</w:t>
      </w:r>
      <w:r w:rsidR="00A43710" w:rsidRPr="00CB4E20">
        <w:rPr>
          <w:rFonts w:ascii="Times New Roman" w:hAnsi="Times New Roman" w:cs="Times New Roman"/>
          <w:sz w:val="24"/>
          <w:szCs w:val="24"/>
        </w:rPr>
        <w:t>. Vede žáky k sebepoznání i poznávání osobnosti druhých,</w:t>
      </w:r>
      <w:r w:rsidRPr="00CB4E20">
        <w:rPr>
          <w:rFonts w:ascii="Times New Roman" w:hAnsi="Times New Roman" w:cs="Times New Roman"/>
          <w:sz w:val="24"/>
          <w:szCs w:val="24"/>
        </w:rPr>
        <w:t xml:space="preserve"> formuje studijní dovednosti, </w:t>
      </w:r>
      <w:r w:rsidR="00A43710" w:rsidRPr="00CB4E20">
        <w:rPr>
          <w:rFonts w:ascii="Times New Roman" w:hAnsi="Times New Roman" w:cs="Times New Roman"/>
          <w:sz w:val="24"/>
          <w:szCs w:val="24"/>
        </w:rPr>
        <w:t xml:space="preserve"> </w:t>
      </w:r>
      <w:r w:rsidRPr="00CB4E20">
        <w:rPr>
          <w:rFonts w:ascii="Times New Roman" w:hAnsi="Times New Roman" w:cs="Times New Roman"/>
          <w:sz w:val="24"/>
          <w:szCs w:val="24"/>
        </w:rPr>
        <w:t>přispívá k</w:t>
      </w:r>
      <w:r w:rsidR="00136E6B" w:rsidRPr="00CB4E20">
        <w:rPr>
          <w:rFonts w:ascii="Times New Roman" w:hAnsi="Times New Roman" w:cs="Times New Roman"/>
          <w:sz w:val="24"/>
          <w:szCs w:val="24"/>
        </w:rPr>
        <w:t> uvědomování si hodnoty spolupráce a pomoci, hodnoty různosti lidí, názorů a přístupů k řešení problémů</w:t>
      </w:r>
      <w:r w:rsidR="00A43710" w:rsidRPr="00CB4E20">
        <w:rPr>
          <w:rFonts w:ascii="Times New Roman" w:hAnsi="Times New Roman" w:cs="Times New Roman"/>
          <w:sz w:val="24"/>
          <w:szCs w:val="24"/>
        </w:rPr>
        <w:t xml:space="preserve">. </w:t>
      </w:r>
    </w:p>
    <w:p w:rsidR="00A43710" w:rsidRPr="00CB4E20" w:rsidRDefault="00A43710" w:rsidP="00A43710">
      <w:pPr>
        <w:tabs>
          <w:tab w:val="left" w:pos="10080"/>
        </w:tabs>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7388"/>
        <w:gridCol w:w="6884"/>
      </w:tblGrid>
      <w:tr w:rsidR="00A43710" w:rsidRPr="00CB4E20" w:rsidTr="00742A7F">
        <w:trPr>
          <w:trHeight w:val="23"/>
          <w:tblHeader/>
        </w:trPr>
        <w:tc>
          <w:tcPr>
            <w:tcW w:w="7388" w:type="dxa"/>
            <w:tcBorders>
              <w:top w:val="single" w:sz="4" w:space="0" w:color="000000"/>
              <w:left w:val="single" w:sz="4" w:space="0" w:color="000000"/>
              <w:bottom w:val="single" w:sz="4" w:space="0" w:color="000000"/>
              <w:right w:val="nil"/>
            </w:tcBorders>
            <w:vAlign w:val="center"/>
            <w:hideMark/>
          </w:tcPr>
          <w:p w:rsidR="00A43710" w:rsidRPr="00CB4E20" w:rsidRDefault="00A43710" w:rsidP="00A43710">
            <w:pPr>
              <w:pStyle w:val="MezititulekRVPZV12bTunZarovnatdoblokuPrvndek1cmPed6Char"/>
              <w:snapToGrid w:val="0"/>
              <w:rPr>
                <w:rFonts w:eastAsia="Times New Roman"/>
              </w:rPr>
            </w:pPr>
            <w:r w:rsidRPr="00CB4E20">
              <w:t>Dílčí výstupy</w:t>
            </w:r>
          </w:p>
        </w:tc>
        <w:tc>
          <w:tcPr>
            <w:tcW w:w="6884" w:type="dxa"/>
            <w:tcBorders>
              <w:top w:val="single" w:sz="4" w:space="0" w:color="000000"/>
              <w:left w:val="single" w:sz="4" w:space="0" w:color="000000"/>
              <w:bottom w:val="single" w:sz="4" w:space="0" w:color="000000"/>
              <w:right w:val="single" w:sz="4" w:space="0" w:color="000000"/>
            </w:tcBorders>
            <w:hideMark/>
          </w:tcPr>
          <w:p w:rsidR="00A43710" w:rsidRPr="00CB4E20" w:rsidRDefault="00A43710" w:rsidP="00A43710">
            <w:pPr>
              <w:pStyle w:val="MezititulekRVPZV12bTunZarovnatdoblokuPrvndek1cmPed6Char"/>
              <w:snapToGrid w:val="0"/>
              <w:rPr>
                <w:rFonts w:eastAsia="Times New Roman"/>
              </w:rPr>
            </w:pPr>
            <w:r w:rsidRPr="00CB4E20">
              <w:t>Učivo</w:t>
            </w:r>
          </w:p>
        </w:tc>
      </w:tr>
      <w:tr w:rsidR="00136E6B" w:rsidRPr="00CB4E20" w:rsidTr="00742A7F">
        <w:trPr>
          <w:trHeight w:val="23"/>
        </w:trPr>
        <w:tc>
          <w:tcPr>
            <w:tcW w:w="7388" w:type="dxa"/>
            <w:tcBorders>
              <w:top w:val="nil"/>
              <w:left w:val="single" w:sz="4" w:space="0" w:color="000000"/>
              <w:bottom w:val="single" w:sz="4" w:space="0" w:color="000000"/>
              <w:right w:val="nil"/>
            </w:tcBorders>
            <w:vAlign w:val="center"/>
            <w:hideMark/>
          </w:tcPr>
          <w:p w:rsidR="00136E6B" w:rsidRPr="00CB4E20" w:rsidRDefault="00136E6B" w:rsidP="009832F9">
            <w:pPr>
              <w:snapToGrid w:val="0"/>
              <w:rPr>
                <w:rFonts w:ascii="Times New Roman" w:eastAsia="Times New Roman" w:hAnsi="Times New Roman" w:cs="Times New Roman"/>
                <w:bCs/>
              </w:rPr>
            </w:pPr>
            <w:r w:rsidRPr="00CB4E20">
              <w:rPr>
                <w:rFonts w:ascii="Times New Roman" w:hAnsi="Times New Roman" w:cs="Times New Roman"/>
                <w:bCs/>
              </w:rPr>
              <w:t>Rozvíjí své komunikační schopnosti při stylizaci psaného a mluveného textu a při veřejném vystupování, využívá svých schopností v týmové práci, přizpůsobuje svou činnost potřebám a cílům týmu</w:t>
            </w:r>
          </w:p>
        </w:tc>
        <w:tc>
          <w:tcPr>
            <w:tcW w:w="6884" w:type="dxa"/>
            <w:vMerge w:val="restart"/>
            <w:tcBorders>
              <w:top w:val="single" w:sz="4" w:space="0" w:color="000000"/>
              <w:left w:val="single" w:sz="4" w:space="0" w:color="000000"/>
              <w:bottom w:val="single" w:sz="4" w:space="0" w:color="auto"/>
              <w:right w:val="single" w:sz="4" w:space="0" w:color="000000"/>
            </w:tcBorders>
            <w:hideMark/>
          </w:tcPr>
          <w:p w:rsidR="00136E6B" w:rsidRPr="00CB4E20" w:rsidRDefault="00136E6B" w:rsidP="00136E6B">
            <w:pPr>
              <w:snapToGrid w:val="0"/>
              <w:rPr>
                <w:rFonts w:ascii="Times New Roman" w:eastAsia="4Ef02bTimesNewRoman" w:hAnsi="Times New Roman" w:cs="Times New Roman"/>
              </w:rPr>
            </w:pPr>
            <w:r w:rsidRPr="00CB4E20">
              <w:rPr>
                <w:rFonts w:ascii="Times New Roman" w:eastAsia="4Ef02bTimesNewRoman" w:hAnsi="Times New Roman" w:cs="Times New Roman"/>
              </w:rPr>
              <w:t xml:space="preserve">Čtení,  mluvený projev, písemný projev </w:t>
            </w:r>
          </w:p>
          <w:p w:rsidR="00136E6B" w:rsidRPr="00CB4E20" w:rsidRDefault="009832F9" w:rsidP="00A43710">
            <w:pPr>
              <w:snapToGrid w:val="0"/>
              <w:rPr>
                <w:rFonts w:ascii="Times New Roman" w:eastAsia="4Ef02bTimesNewRoman" w:hAnsi="Times New Roman" w:cs="Times New Roman"/>
              </w:rPr>
            </w:pPr>
            <w:r w:rsidRPr="00CB4E20">
              <w:rPr>
                <w:rFonts w:ascii="Times New Roman" w:eastAsia="4Ef02bTimesNewRoman" w:hAnsi="Times New Roman" w:cs="Times New Roman"/>
              </w:rPr>
              <w:t>Vnímání a interpretace mediálních sdělení</w:t>
            </w:r>
            <w:r w:rsidR="00742A7F" w:rsidRPr="00CB4E20">
              <w:rPr>
                <w:rFonts w:ascii="Times New Roman" w:eastAsia="4Ef02bTimesNewRoman" w:hAnsi="Times New Roman" w:cs="Times New Roman"/>
              </w:rPr>
              <w:t>, tvorba mediálního sdělení</w:t>
            </w:r>
          </w:p>
          <w:p w:rsidR="00136E6B" w:rsidRPr="00CB4E20" w:rsidRDefault="00136E6B" w:rsidP="00136E6B">
            <w:pPr>
              <w:snapToGrid w:val="0"/>
              <w:rPr>
                <w:rFonts w:ascii="Times New Roman" w:eastAsia="4Ef02bTimesNewRoman" w:hAnsi="Times New Roman" w:cs="Times New Roman"/>
              </w:rPr>
            </w:pPr>
            <w:r w:rsidRPr="00CB4E20">
              <w:rPr>
                <w:rFonts w:ascii="Times New Roman" w:eastAsia="4Ef02bTimesNewRoman" w:hAnsi="Times New Roman" w:cs="Times New Roman"/>
              </w:rPr>
              <w:t xml:space="preserve">Osobnostní rozvoj </w:t>
            </w:r>
          </w:p>
          <w:p w:rsidR="00136E6B" w:rsidRPr="00CB4E20" w:rsidRDefault="009832F9" w:rsidP="00136E6B">
            <w:pPr>
              <w:snapToGrid w:val="0"/>
              <w:rPr>
                <w:rFonts w:ascii="Times New Roman" w:eastAsia="4Ef02bTimesNewRoman" w:hAnsi="Times New Roman" w:cs="Times New Roman"/>
              </w:rPr>
            </w:pPr>
            <w:r w:rsidRPr="00CB4E20">
              <w:rPr>
                <w:rFonts w:ascii="Times New Roman" w:eastAsia="4Ef02bTimesNewRoman" w:hAnsi="Times New Roman" w:cs="Times New Roman"/>
              </w:rPr>
              <w:t>Výrazové prostředky</w:t>
            </w:r>
          </w:p>
        </w:tc>
      </w:tr>
      <w:tr w:rsidR="00136E6B" w:rsidRPr="00CB4E20" w:rsidTr="00742A7F">
        <w:trPr>
          <w:trHeight w:val="23"/>
        </w:trPr>
        <w:tc>
          <w:tcPr>
            <w:tcW w:w="7388" w:type="dxa"/>
            <w:tcBorders>
              <w:top w:val="nil"/>
              <w:left w:val="single" w:sz="4" w:space="0" w:color="000000"/>
              <w:bottom w:val="single" w:sz="4" w:space="0" w:color="000000"/>
              <w:right w:val="nil"/>
            </w:tcBorders>
            <w:vAlign w:val="center"/>
            <w:hideMark/>
          </w:tcPr>
          <w:p w:rsidR="00136E6B" w:rsidRPr="00CB4E20" w:rsidRDefault="00136E6B" w:rsidP="009832F9">
            <w:pPr>
              <w:snapToGrid w:val="0"/>
              <w:rPr>
                <w:rFonts w:ascii="Times New Roman" w:eastAsia="Times New Roman" w:hAnsi="Times New Roman" w:cs="Times New Roman"/>
                <w:bCs/>
              </w:rPr>
            </w:pPr>
            <w:r w:rsidRPr="00CB4E20">
              <w:rPr>
                <w:rFonts w:ascii="Times New Roman" w:hAnsi="Times New Roman" w:cs="Times New Roman"/>
                <w:bCs/>
              </w:rPr>
              <w:t>Využívá média jako zdroje informací</w:t>
            </w:r>
          </w:p>
        </w:tc>
        <w:tc>
          <w:tcPr>
            <w:tcW w:w="6884" w:type="dxa"/>
            <w:vMerge/>
            <w:tcBorders>
              <w:left w:val="single" w:sz="4" w:space="0" w:color="000000"/>
              <w:bottom w:val="single" w:sz="4" w:space="0" w:color="auto"/>
              <w:right w:val="single" w:sz="4" w:space="0" w:color="000000"/>
            </w:tcBorders>
            <w:hideMark/>
          </w:tcPr>
          <w:p w:rsidR="00136E6B" w:rsidRPr="00CB4E20" w:rsidRDefault="00136E6B" w:rsidP="00A43710">
            <w:pPr>
              <w:snapToGrid w:val="0"/>
              <w:rPr>
                <w:rFonts w:ascii="Times New Roman" w:eastAsia="4Ef02bTimesNewRoman" w:hAnsi="Times New Roman" w:cs="Times New Roman"/>
              </w:rPr>
            </w:pPr>
          </w:p>
        </w:tc>
      </w:tr>
      <w:tr w:rsidR="00136E6B" w:rsidRPr="00CB4E20" w:rsidTr="00742A7F">
        <w:trPr>
          <w:trHeight w:val="23"/>
        </w:trPr>
        <w:tc>
          <w:tcPr>
            <w:tcW w:w="7388" w:type="dxa"/>
            <w:tcBorders>
              <w:top w:val="nil"/>
              <w:left w:val="single" w:sz="4" w:space="0" w:color="000000"/>
              <w:bottom w:val="single" w:sz="4" w:space="0" w:color="000000"/>
              <w:right w:val="nil"/>
            </w:tcBorders>
            <w:vAlign w:val="center"/>
            <w:hideMark/>
          </w:tcPr>
          <w:p w:rsidR="00136E6B" w:rsidRPr="00CB4E20" w:rsidRDefault="00136E6B" w:rsidP="00A43710">
            <w:pPr>
              <w:snapToGrid w:val="0"/>
              <w:rPr>
                <w:rFonts w:ascii="Times New Roman" w:eastAsia="Times New Roman" w:hAnsi="Times New Roman" w:cs="Times New Roman"/>
                <w:bCs/>
              </w:rPr>
            </w:pPr>
            <w:r w:rsidRPr="00CB4E20">
              <w:rPr>
                <w:rFonts w:ascii="Times New Roman" w:hAnsi="Times New Roman" w:cs="Times New Roman"/>
              </w:rPr>
              <w:t>Rozvíjí komunikativní, formulační, argumentačn</w:t>
            </w:r>
            <w:r w:rsidR="009832F9" w:rsidRPr="00CB4E20">
              <w:rPr>
                <w:rFonts w:ascii="Times New Roman" w:hAnsi="Times New Roman" w:cs="Times New Roman"/>
              </w:rPr>
              <w:t>í a prez</w:t>
            </w:r>
            <w:r w:rsidRPr="00CB4E20">
              <w:rPr>
                <w:rFonts w:ascii="Times New Roman" w:hAnsi="Times New Roman" w:cs="Times New Roman"/>
              </w:rPr>
              <w:t>entační schopnosti a dovednosti</w:t>
            </w:r>
          </w:p>
        </w:tc>
        <w:tc>
          <w:tcPr>
            <w:tcW w:w="6884" w:type="dxa"/>
            <w:vMerge/>
            <w:tcBorders>
              <w:left w:val="single" w:sz="4" w:space="0" w:color="000000"/>
              <w:bottom w:val="single" w:sz="4" w:space="0" w:color="auto"/>
              <w:right w:val="single" w:sz="4" w:space="0" w:color="000000"/>
            </w:tcBorders>
            <w:hideMark/>
          </w:tcPr>
          <w:p w:rsidR="00136E6B" w:rsidRPr="00CB4E20" w:rsidRDefault="00136E6B" w:rsidP="00A43710">
            <w:pPr>
              <w:snapToGrid w:val="0"/>
              <w:rPr>
                <w:rFonts w:ascii="Times New Roman" w:eastAsia="4Ef02bTimesNewRoman" w:hAnsi="Times New Roman" w:cs="Times New Roman"/>
              </w:rPr>
            </w:pPr>
          </w:p>
        </w:tc>
      </w:tr>
      <w:tr w:rsidR="00742A7F" w:rsidRPr="00CB4E20" w:rsidTr="00742A7F">
        <w:trPr>
          <w:trHeight w:val="23"/>
        </w:trPr>
        <w:tc>
          <w:tcPr>
            <w:tcW w:w="7388" w:type="dxa"/>
            <w:tcBorders>
              <w:top w:val="nil"/>
              <w:left w:val="single" w:sz="4" w:space="0" w:color="000000"/>
              <w:bottom w:val="single" w:sz="4" w:space="0" w:color="000000"/>
              <w:right w:val="nil"/>
            </w:tcBorders>
            <w:vAlign w:val="center"/>
            <w:hideMark/>
          </w:tcPr>
          <w:p w:rsidR="00742A7F" w:rsidRPr="00CB4E20" w:rsidRDefault="00742A7F" w:rsidP="00A43710">
            <w:pPr>
              <w:snapToGrid w:val="0"/>
              <w:rPr>
                <w:rFonts w:ascii="Times New Roman" w:hAnsi="Times New Roman" w:cs="Times New Roman"/>
              </w:rPr>
            </w:pPr>
            <w:r w:rsidRPr="00CB4E20">
              <w:rPr>
                <w:rFonts w:ascii="Times New Roman" w:hAnsi="Times New Roman" w:cs="Times New Roman"/>
              </w:rPr>
              <w:t>Aktivně využívá získané vědomosti v praxi</w:t>
            </w:r>
          </w:p>
        </w:tc>
        <w:tc>
          <w:tcPr>
            <w:tcW w:w="6884" w:type="dxa"/>
            <w:vMerge/>
            <w:tcBorders>
              <w:left w:val="single" w:sz="4" w:space="0" w:color="000000"/>
              <w:bottom w:val="single" w:sz="4" w:space="0" w:color="auto"/>
              <w:right w:val="single" w:sz="4" w:space="0" w:color="000000"/>
            </w:tcBorders>
            <w:hideMark/>
          </w:tcPr>
          <w:p w:rsidR="00742A7F" w:rsidRPr="00CB4E20" w:rsidRDefault="00742A7F" w:rsidP="00A43710">
            <w:pPr>
              <w:snapToGrid w:val="0"/>
              <w:rPr>
                <w:rFonts w:ascii="Times New Roman" w:eastAsia="4Ef02bTimesNewRoman" w:hAnsi="Times New Roman" w:cs="Times New Roman"/>
              </w:rPr>
            </w:pPr>
          </w:p>
        </w:tc>
      </w:tr>
      <w:tr w:rsidR="00136E6B" w:rsidRPr="00CB4E20" w:rsidTr="00742A7F">
        <w:trPr>
          <w:trHeight w:val="23"/>
        </w:trPr>
        <w:tc>
          <w:tcPr>
            <w:tcW w:w="7388" w:type="dxa"/>
            <w:tcBorders>
              <w:top w:val="nil"/>
              <w:left w:val="single" w:sz="4" w:space="0" w:color="000000"/>
              <w:bottom w:val="single" w:sz="4" w:space="0" w:color="000000"/>
              <w:right w:val="nil"/>
            </w:tcBorders>
            <w:vAlign w:val="center"/>
            <w:hideMark/>
          </w:tcPr>
          <w:p w:rsidR="00136E6B" w:rsidRPr="00CB4E20" w:rsidRDefault="00136E6B" w:rsidP="00A43710">
            <w:pPr>
              <w:snapToGrid w:val="0"/>
              <w:rPr>
                <w:rFonts w:ascii="Times New Roman" w:eastAsia="Times New Roman" w:hAnsi="Times New Roman" w:cs="Times New Roman"/>
                <w:bCs/>
              </w:rPr>
            </w:pPr>
            <w:r w:rsidRPr="00CB4E20">
              <w:rPr>
                <w:rFonts w:ascii="Times New Roman" w:hAnsi="Times New Roman" w:cs="Times New Roman"/>
                <w:bCs/>
              </w:rPr>
              <w:t>Srovnává projevy kultury v evropském a globálním kontextu</w:t>
            </w:r>
          </w:p>
        </w:tc>
        <w:tc>
          <w:tcPr>
            <w:tcW w:w="6884" w:type="dxa"/>
            <w:vMerge/>
            <w:tcBorders>
              <w:left w:val="single" w:sz="4" w:space="0" w:color="000000"/>
              <w:bottom w:val="single" w:sz="4" w:space="0" w:color="auto"/>
              <w:right w:val="single" w:sz="4" w:space="0" w:color="000000"/>
            </w:tcBorders>
            <w:hideMark/>
          </w:tcPr>
          <w:p w:rsidR="00136E6B" w:rsidRPr="00CB4E20" w:rsidRDefault="00136E6B" w:rsidP="00A43710">
            <w:pPr>
              <w:snapToGrid w:val="0"/>
              <w:rPr>
                <w:rFonts w:ascii="Times New Roman" w:eastAsia="4Ef02bTimesNewRoman" w:hAnsi="Times New Roman" w:cs="Times New Roman"/>
              </w:rPr>
            </w:pPr>
          </w:p>
        </w:tc>
      </w:tr>
    </w:tbl>
    <w:p w:rsidR="00A43710" w:rsidRPr="00CB4E20" w:rsidRDefault="00A43710" w:rsidP="009057AB">
      <w:pPr>
        <w:rPr>
          <w:rFonts w:ascii="Times New Roman" w:eastAsia="Times New Roman" w:hAnsi="Times New Roman" w:cs="Times New Roman"/>
        </w:rPr>
      </w:pPr>
    </w:p>
    <w:p w:rsidR="00EF102A" w:rsidRPr="00CB4E20" w:rsidRDefault="00EF102A" w:rsidP="00EF102A">
      <w:pPr>
        <w:pStyle w:val="MezititulekRVPZV12bTunZarovnatdoblokuPrvndek1cmPed6Char"/>
        <w:tabs>
          <w:tab w:val="left" w:pos="10080"/>
        </w:tabs>
        <w:jc w:val="center"/>
      </w:pPr>
      <w:r w:rsidRPr="00CB4E20">
        <w:t xml:space="preserve">Vzdělávací obsah povinně volitelného předmětu Přírodovědný seminář </w:t>
      </w:r>
    </w:p>
    <w:p w:rsidR="00EF102A" w:rsidRPr="00CB4E20" w:rsidRDefault="00EF102A" w:rsidP="00EF102A">
      <w:pPr>
        <w:pStyle w:val="MezititulekRVPZV12bTunZarovnatdoblokuPrvndek1cmPed6Char"/>
        <w:tabs>
          <w:tab w:val="left" w:pos="10080"/>
        </w:tabs>
      </w:pP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1010"/>
      </w:tblGrid>
      <w:tr w:rsidR="00EF102A" w:rsidRPr="00CB4E20" w:rsidTr="00FB459A">
        <w:trPr>
          <w:trHeight w:val="454"/>
        </w:trPr>
        <w:tc>
          <w:tcPr>
            <w:tcW w:w="3310" w:type="dxa"/>
            <w:vAlign w:val="center"/>
          </w:tcPr>
          <w:p w:rsidR="00EF102A" w:rsidRPr="00CB4E20" w:rsidRDefault="00EF102A" w:rsidP="00EF102A">
            <w:pPr>
              <w:tabs>
                <w:tab w:val="left" w:pos="10080"/>
              </w:tabs>
              <w:rPr>
                <w:rFonts w:ascii="Times New Roman" w:hAnsi="Times New Roman" w:cs="Times New Roman"/>
                <w:sz w:val="24"/>
                <w:szCs w:val="24"/>
              </w:rPr>
            </w:pPr>
            <w:r w:rsidRPr="00CB4E20">
              <w:rPr>
                <w:rFonts w:ascii="Times New Roman" w:hAnsi="Times New Roman" w:cs="Times New Roman"/>
                <w:sz w:val="24"/>
                <w:szCs w:val="24"/>
              </w:rPr>
              <w:t>Vyučovací předmět:</w:t>
            </w:r>
          </w:p>
        </w:tc>
        <w:tc>
          <w:tcPr>
            <w:tcW w:w="11010" w:type="dxa"/>
            <w:vAlign w:val="center"/>
          </w:tcPr>
          <w:p w:rsidR="00EF102A" w:rsidRPr="00CB4E20" w:rsidRDefault="00EF102A" w:rsidP="00EF102A">
            <w:pPr>
              <w:pStyle w:val="Nadpis3"/>
              <w:tabs>
                <w:tab w:val="left" w:pos="10080"/>
              </w:tabs>
              <w:spacing w:before="0"/>
              <w:rPr>
                <w:rFonts w:ascii="Times New Roman" w:hAnsi="Times New Roman" w:cs="Times New Roman"/>
                <w:color w:val="auto"/>
                <w:sz w:val="24"/>
                <w:szCs w:val="24"/>
              </w:rPr>
            </w:pPr>
            <w:r w:rsidRPr="00CB4E20">
              <w:rPr>
                <w:rFonts w:ascii="Times New Roman" w:hAnsi="Times New Roman" w:cs="Times New Roman"/>
                <w:color w:val="auto"/>
                <w:sz w:val="24"/>
                <w:szCs w:val="24"/>
              </w:rPr>
              <w:t>Přírodovědný seminář</w:t>
            </w:r>
          </w:p>
        </w:tc>
      </w:tr>
      <w:tr w:rsidR="00EF102A" w:rsidRPr="00CB4E20" w:rsidTr="00FB459A">
        <w:trPr>
          <w:trHeight w:val="454"/>
        </w:trPr>
        <w:tc>
          <w:tcPr>
            <w:tcW w:w="3310" w:type="dxa"/>
            <w:vAlign w:val="center"/>
          </w:tcPr>
          <w:p w:rsidR="00EF102A" w:rsidRPr="00CB4E20" w:rsidRDefault="00EF102A" w:rsidP="00EF102A">
            <w:pPr>
              <w:tabs>
                <w:tab w:val="left" w:pos="10080"/>
              </w:tabs>
              <w:rPr>
                <w:rFonts w:ascii="Times New Roman" w:hAnsi="Times New Roman" w:cs="Times New Roman"/>
                <w:sz w:val="24"/>
                <w:szCs w:val="24"/>
              </w:rPr>
            </w:pPr>
            <w:r w:rsidRPr="00CB4E20">
              <w:rPr>
                <w:rFonts w:ascii="Times New Roman" w:hAnsi="Times New Roman" w:cs="Times New Roman"/>
                <w:sz w:val="24"/>
                <w:szCs w:val="24"/>
              </w:rPr>
              <w:t>Období – ročník:</w:t>
            </w:r>
          </w:p>
        </w:tc>
        <w:tc>
          <w:tcPr>
            <w:tcW w:w="11010" w:type="dxa"/>
            <w:vAlign w:val="center"/>
          </w:tcPr>
          <w:p w:rsidR="00EF102A" w:rsidRPr="00CB4E20" w:rsidRDefault="00EF102A" w:rsidP="00FB459A">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2. stupeň – 7. - 9. ročník</w:t>
            </w:r>
          </w:p>
        </w:tc>
      </w:tr>
      <w:tr w:rsidR="00EF102A" w:rsidRPr="00CB4E20" w:rsidTr="00FB459A">
        <w:trPr>
          <w:trHeight w:val="454"/>
        </w:trPr>
        <w:tc>
          <w:tcPr>
            <w:tcW w:w="3310" w:type="dxa"/>
            <w:vAlign w:val="center"/>
          </w:tcPr>
          <w:p w:rsidR="00EF102A" w:rsidRPr="00CB4E20" w:rsidRDefault="00EF102A" w:rsidP="00EF102A">
            <w:pPr>
              <w:tabs>
                <w:tab w:val="left" w:pos="10080"/>
              </w:tabs>
              <w:rPr>
                <w:rFonts w:ascii="Times New Roman" w:hAnsi="Times New Roman" w:cs="Times New Roman"/>
                <w:sz w:val="24"/>
                <w:szCs w:val="24"/>
              </w:rPr>
            </w:pPr>
            <w:r w:rsidRPr="00CB4E20">
              <w:rPr>
                <w:rFonts w:ascii="Times New Roman" w:hAnsi="Times New Roman" w:cs="Times New Roman"/>
                <w:sz w:val="24"/>
                <w:szCs w:val="24"/>
              </w:rPr>
              <w:t>Počet hodin:</w:t>
            </w:r>
          </w:p>
        </w:tc>
        <w:tc>
          <w:tcPr>
            <w:tcW w:w="11010" w:type="dxa"/>
            <w:vAlign w:val="center"/>
          </w:tcPr>
          <w:p w:rsidR="00EF102A" w:rsidRPr="00CB4E20" w:rsidRDefault="00EF102A" w:rsidP="00FB459A">
            <w:pPr>
              <w:tabs>
                <w:tab w:val="left" w:pos="10080"/>
              </w:tabs>
              <w:rPr>
                <w:rFonts w:ascii="Times New Roman" w:hAnsi="Times New Roman" w:cs="Times New Roman"/>
                <w:b/>
                <w:sz w:val="24"/>
                <w:szCs w:val="24"/>
              </w:rPr>
            </w:pPr>
            <w:r w:rsidRPr="00CB4E20">
              <w:rPr>
                <w:rFonts w:ascii="Times New Roman" w:hAnsi="Times New Roman" w:cs="Times New Roman"/>
                <w:b/>
                <w:sz w:val="24"/>
                <w:szCs w:val="24"/>
              </w:rPr>
              <w:t>1</w:t>
            </w:r>
          </w:p>
        </w:tc>
      </w:tr>
    </w:tbl>
    <w:p w:rsidR="00EF102A" w:rsidRPr="00CB4E20" w:rsidRDefault="00EF102A" w:rsidP="00EF102A">
      <w:pPr>
        <w:pStyle w:val="Prosttext"/>
        <w:rPr>
          <w:rFonts w:ascii="Times New Roman" w:hAnsi="Times New Roman" w:cs="Times New Roman"/>
          <w:b/>
          <w:bCs/>
          <w:sz w:val="24"/>
          <w:szCs w:val="24"/>
        </w:rPr>
      </w:pPr>
    </w:p>
    <w:p w:rsidR="00EF102A" w:rsidRPr="00CB4E20" w:rsidRDefault="00EF102A" w:rsidP="00EF102A">
      <w:pPr>
        <w:pStyle w:val="Prosttext"/>
        <w:rPr>
          <w:rFonts w:ascii="Times New Roman" w:hAnsi="Times New Roman" w:cs="Times New Roman"/>
          <w:b/>
          <w:sz w:val="24"/>
          <w:szCs w:val="24"/>
        </w:rPr>
      </w:pPr>
      <w:r w:rsidRPr="00CB4E20">
        <w:rPr>
          <w:rFonts w:ascii="Times New Roman" w:hAnsi="Times New Roman" w:cs="Times New Roman"/>
          <w:b/>
          <w:sz w:val="24"/>
          <w:szCs w:val="24"/>
        </w:rPr>
        <w:t>Charakteristika předmětu:</w:t>
      </w:r>
    </w:p>
    <w:p w:rsidR="00EF102A" w:rsidRPr="00CB4E20" w:rsidRDefault="00EF102A" w:rsidP="00EF102A">
      <w:pPr>
        <w:pStyle w:val="Prosttext"/>
        <w:rPr>
          <w:rFonts w:ascii="Times New Roman" w:hAnsi="Times New Roman" w:cs="Times New Roman"/>
          <w:sz w:val="24"/>
          <w:szCs w:val="24"/>
        </w:rPr>
      </w:pPr>
      <w:r w:rsidRPr="00CB4E20">
        <w:rPr>
          <w:rFonts w:ascii="Times New Roman" w:hAnsi="Times New Roman" w:cs="Times New Roman"/>
          <w:sz w:val="24"/>
          <w:szCs w:val="24"/>
        </w:rPr>
        <w:t>Předmět rozvíjí aktivní, samostatnou tvůrčí činnost žáků, porozumění souvislostem v biosféře, vztahům člověka a prostředí a důsledkům lidských činností. Umožňuje pochopení souvislostí mezi lokálními a globálními problémy. Poskytuje znalosti, dovednosti a pěstuje návyky pro žádoucí jednání občana vůči prostředí.</w:t>
      </w:r>
    </w:p>
    <w:p w:rsidR="00EF102A" w:rsidRPr="00CB4E20" w:rsidRDefault="00EF102A" w:rsidP="00EF102A">
      <w:pPr>
        <w:pStyle w:val="Prosttex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7"/>
        <w:gridCol w:w="7038"/>
      </w:tblGrid>
      <w:tr w:rsidR="00EF102A" w:rsidRPr="00CB4E20" w:rsidTr="00EF102A">
        <w:tc>
          <w:tcPr>
            <w:tcW w:w="7387" w:type="dxa"/>
          </w:tcPr>
          <w:p w:rsidR="00EF102A" w:rsidRPr="00CB4E20" w:rsidRDefault="00EF102A" w:rsidP="00FB459A">
            <w:pPr>
              <w:pStyle w:val="Prosttext"/>
              <w:rPr>
                <w:rFonts w:ascii="Times New Roman" w:hAnsi="Times New Roman" w:cs="Times New Roman"/>
                <w:b/>
                <w:sz w:val="24"/>
                <w:szCs w:val="24"/>
              </w:rPr>
            </w:pPr>
            <w:r w:rsidRPr="00CB4E20">
              <w:rPr>
                <w:rFonts w:ascii="Times New Roman" w:hAnsi="Times New Roman" w:cs="Times New Roman"/>
                <w:b/>
                <w:sz w:val="24"/>
                <w:szCs w:val="24"/>
              </w:rPr>
              <w:t>Dílčí výstupy</w:t>
            </w:r>
          </w:p>
        </w:tc>
        <w:tc>
          <w:tcPr>
            <w:tcW w:w="7038" w:type="dxa"/>
          </w:tcPr>
          <w:p w:rsidR="00EF102A" w:rsidRPr="00CB4E20" w:rsidRDefault="00EF102A" w:rsidP="00FB459A">
            <w:pPr>
              <w:pStyle w:val="Prosttext"/>
              <w:rPr>
                <w:rFonts w:ascii="Times New Roman" w:hAnsi="Times New Roman" w:cs="Times New Roman"/>
                <w:b/>
                <w:sz w:val="24"/>
                <w:szCs w:val="24"/>
              </w:rPr>
            </w:pPr>
            <w:r w:rsidRPr="00CB4E20">
              <w:rPr>
                <w:rFonts w:ascii="Times New Roman" w:hAnsi="Times New Roman" w:cs="Times New Roman"/>
                <w:b/>
                <w:sz w:val="24"/>
                <w:szCs w:val="24"/>
              </w:rPr>
              <w:t>Učivo</w:t>
            </w:r>
          </w:p>
        </w:tc>
      </w:tr>
      <w:tr w:rsidR="00EF102A" w:rsidRPr="00CB4E20" w:rsidTr="00EF102A">
        <w:tc>
          <w:tcPr>
            <w:tcW w:w="7387" w:type="dxa"/>
          </w:tcPr>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t>Pozoruje, měří a experimentuje</w:t>
            </w:r>
          </w:p>
        </w:tc>
        <w:tc>
          <w:tcPr>
            <w:tcW w:w="7038" w:type="dxa"/>
            <w:vMerge w:val="restart"/>
          </w:tcPr>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t>Pokusy a experimentování.</w:t>
            </w:r>
          </w:p>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lastRenderedPageBreak/>
              <w:t>Lidské aktivity a životní prostředí.</w:t>
            </w:r>
          </w:p>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t>Zpracování a využití informací.</w:t>
            </w:r>
          </w:p>
        </w:tc>
      </w:tr>
      <w:tr w:rsidR="00EF102A" w:rsidRPr="00CB4E20" w:rsidTr="00EF102A">
        <w:tc>
          <w:tcPr>
            <w:tcW w:w="7387" w:type="dxa"/>
          </w:tcPr>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lastRenderedPageBreak/>
              <w:t>Řeší přiměřené problémové úkoly</w:t>
            </w:r>
          </w:p>
        </w:tc>
        <w:tc>
          <w:tcPr>
            <w:tcW w:w="7038" w:type="dxa"/>
            <w:vMerge/>
          </w:tcPr>
          <w:p w:rsidR="00EF102A" w:rsidRPr="00CB4E20" w:rsidRDefault="00EF102A" w:rsidP="00FB459A">
            <w:pPr>
              <w:pStyle w:val="Prosttext"/>
              <w:rPr>
                <w:rFonts w:ascii="Times New Roman" w:hAnsi="Times New Roman" w:cs="Times New Roman"/>
                <w:b/>
                <w:sz w:val="22"/>
                <w:szCs w:val="22"/>
              </w:rPr>
            </w:pPr>
          </w:p>
        </w:tc>
      </w:tr>
      <w:tr w:rsidR="00EF102A" w:rsidRPr="00CB4E20" w:rsidTr="00EF102A">
        <w:tc>
          <w:tcPr>
            <w:tcW w:w="7387" w:type="dxa"/>
          </w:tcPr>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lastRenderedPageBreak/>
              <w:t>Vyhledává, třídí a zpracovává informace</w:t>
            </w:r>
          </w:p>
        </w:tc>
        <w:tc>
          <w:tcPr>
            <w:tcW w:w="7038" w:type="dxa"/>
            <w:vMerge/>
          </w:tcPr>
          <w:p w:rsidR="00EF102A" w:rsidRPr="00CB4E20" w:rsidRDefault="00EF102A" w:rsidP="00FB459A">
            <w:pPr>
              <w:pStyle w:val="Prosttext"/>
              <w:rPr>
                <w:rFonts w:ascii="Times New Roman" w:hAnsi="Times New Roman" w:cs="Times New Roman"/>
                <w:sz w:val="22"/>
                <w:szCs w:val="22"/>
              </w:rPr>
            </w:pPr>
          </w:p>
        </w:tc>
      </w:tr>
      <w:tr w:rsidR="00EF102A" w:rsidRPr="00CB4E20" w:rsidTr="00EF102A">
        <w:trPr>
          <w:trHeight w:val="247"/>
        </w:trPr>
        <w:tc>
          <w:tcPr>
            <w:tcW w:w="7387" w:type="dxa"/>
          </w:tcPr>
          <w:p w:rsidR="00EF102A" w:rsidRPr="00CB4E20" w:rsidRDefault="00EF102A" w:rsidP="00FB459A">
            <w:pPr>
              <w:pStyle w:val="Prosttext"/>
              <w:rPr>
                <w:rFonts w:ascii="Times New Roman" w:hAnsi="Times New Roman" w:cs="Times New Roman"/>
                <w:sz w:val="22"/>
                <w:szCs w:val="22"/>
              </w:rPr>
            </w:pPr>
            <w:r w:rsidRPr="00CB4E20">
              <w:rPr>
                <w:rFonts w:ascii="Times New Roman" w:hAnsi="Times New Roman" w:cs="Times New Roman"/>
                <w:sz w:val="22"/>
                <w:szCs w:val="22"/>
              </w:rPr>
              <w:t>Řeší úkoly komplexnější povahy s využitím znalostí z více oborů</w:t>
            </w:r>
          </w:p>
        </w:tc>
        <w:tc>
          <w:tcPr>
            <w:tcW w:w="7038" w:type="dxa"/>
            <w:vMerge/>
          </w:tcPr>
          <w:p w:rsidR="00EF102A" w:rsidRPr="00CB4E20" w:rsidRDefault="00EF102A" w:rsidP="00FB459A">
            <w:pPr>
              <w:pStyle w:val="Prosttext"/>
              <w:rPr>
                <w:rFonts w:ascii="Times New Roman" w:hAnsi="Times New Roman" w:cs="Times New Roman"/>
                <w:b/>
                <w:sz w:val="22"/>
                <w:szCs w:val="22"/>
              </w:rPr>
            </w:pPr>
          </w:p>
        </w:tc>
      </w:tr>
    </w:tbl>
    <w:p w:rsidR="00EF102A" w:rsidRPr="00CB4E20" w:rsidRDefault="00EF102A" w:rsidP="009057AB">
      <w:pPr>
        <w:rPr>
          <w:rFonts w:ascii="Times New Roman" w:eastAsia="Times New Roman" w:hAnsi="Times New Roman" w:cs="Times New Roman"/>
        </w:rPr>
      </w:pPr>
    </w:p>
    <w:p w:rsidR="002825CC" w:rsidRPr="00CB4E20" w:rsidRDefault="002825CC" w:rsidP="002825CC">
      <w:pPr>
        <w:pStyle w:val="MezititulekRVPZV12bTunZarovnatdoblokuPrvndek1cmPed6Char"/>
        <w:tabs>
          <w:tab w:val="left" w:pos="10080"/>
        </w:tabs>
        <w:jc w:val="center"/>
      </w:pPr>
      <w:r w:rsidRPr="00CB4E20">
        <w:t xml:space="preserve">Vzdělávací obsah povinně volitelného předmětu Společenskovědní seminář  </w:t>
      </w:r>
    </w:p>
    <w:p w:rsidR="002825CC" w:rsidRPr="00CB4E20" w:rsidRDefault="002825CC" w:rsidP="002825CC">
      <w:pPr>
        <w:pStyle w:val="MezititulekRVPZV12bTunZarovnatdoblokuPrvndek1cmPed6Char"/>
        <w:tabs>
          <w:tab w:val="left" w:pos="10080"/>
        </w:tabs>
        <w:jc w:val="center"/>
      </w:pPr>
    </w:p>
    <w:tbl>
      <w:tblPr>
        <w:tblW w:w="0" w:type="auto"/>
        <w:tblInd w:w="71" w:type="dxa"/>
        <w:tblLayout w:type="fixed"/>
        <w:tblCellMar>
          <w:left w:w="70" w:type="dxa"/>
          <w:right w:w="70" w:type="dxa"/>
        </w:tblCellMar>
        <w:tblLook w:val="00A0"/>
      </w:tblPr>
      <w:tblGrid>
        <w:gridCol w:w="3180"/>
        <w:gridCol w:w="11136"/>
      </w:tblGrid>
      <w:tr w:rsidR="002825CC" w:rsidRPr="00CB4E20" w:rsidTr="00D35875">
        <w:trPr>
          <w:trHeight w:val="454"/>
        </w:trPr>
        <w:tc>
          <w:tcPr>
            <w:tcW w:w="3180" w:type="dxa"/>
            <w:tcBorders>
              <w:top w:val="single" w:sz="4" w:space="0" w:color="000000"/>
              <w:left w:val="single" w:sz="4" w:space="0" w:color="000000"/>
              <w:bottom w:val="single" w:sz="4" w:space="0" w:color="000000"/>
              <w:right w:val="nil"/>
            </w:tcBorders>
            <w:vAlign w:val="center"/>
            <w:hideMark/>
          </w:tcPr>
          <w:p w:rsidR="002825CC" w:rsidRPr="00CB4E20" w:rsidRDefault="002825CC" w:rsidP="002825CC">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Vyučovací předmět:</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2825CC" w:rsidRPr="00CB4E20" w:rsidRDefault="002825CC" w:rsidP="00D35875">
            <w:pPr>
              <w:pStyle w:val="Nadpis3"/>
              <w:keepLines w:val="0"/>
              <w:widowControl w:val="0"/>
              <w:tabs>
                <w:tab w:val="left" w:pos="0"/>
                <w:tab w:val="left" w:pos="10080"/>
              </w:tabs>
              <w:suppressAutoHyphens/>
              <w:snapToGrid w:val="0"/>
              <w:spacing w:before="0"/>
              <w:rPr>
                <w:rFonts w:ascii="Times New Roman" w:eastAsia="Times New Roman" w:hAnsi="Times New Roman" w:cs="Times New Roman"/>
                <w:color w:val="auto"/>
                <w:kern w:val="2"/>
                <w:sz w:val="24"/>
                <w:szCs w:val="24"/>
                <w:lang w:eastAsia="hi-IN" w:bidi="hi-IN"/>
              </w:rPr>
            </w:pPr>
            <w:r w:rsidRPr="00CB4E20">
              <w:rPr>
                <w:rFonts w:ascii="Times New Roman" w:hAnsi="Times New Roman" w:cs="Times New Roman"/>
                <w:color w:val="auto"/>
                <w:sz w:val="24"/>
                <w:szCs w:val="24"/>
              </w:rPr>
              <w:t>Společenskovědní seminář</w:t>
            </w:r>
          </w:p>
        </w:tc>
      </w:tr>
      <w:tr w:rsidR="002825CC" w:rsidRPr="00CB4E20" w:rsidTr="00D35875">
        <w:trPr>
          <w:trHeight w:val="454"/>
        </w:trPr>
        <w:tc>
          <w:tcPr>
            <w:tcW w:w="3180" w:type="dxa"/>
            <w:tcBorders>
              <w:top w:val="single" w:sz="4" w:space="0" w:color="000000"/>
              <w:left w:val="single" w:sz="4" w:space="0" w:color="000000"/>
              <w:bottom w:val="single" w:sz="4" w:space="0" w:color="000000"/>
              <w:right w:val="nil"/>
            </w:tcBorders>
            <w:vAlign w:val="center"/>
            <w:hideMark/>
          </w:tcPr>
          <w:p w:rsidR="002825CC" w:rsidRPr="00CB4E20" w:rsidRDefault="002825CC" w:rsidP="002825CC">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Období – ročník:</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2825CC" w:rsidRPr="00CB4E20" w:rsidRDefault="002825CC" w:rsidP="00D35875">
            <w:pPr>
              <w:widowControl w:val="0"/>
              <w:tabs>
                <w:tab w:val="left" w:pos="10080"/>
              </w:tabs>
              <w:suppressAutoHyphens/>
              <w:snapToGrid w:val="0"/>
              <w:rPr>
                <w:rFonts w:ascii="Times New Roman" w:eastAsia="Times New Roman" w:hAnsi="Times New Roman" w:cs="Times New Roman"/>
                <w:b/>
                <w:bCs/>
                <w:kern w:val="2"/>
                <w:sz w:val="24"/>
                <w:szCs w:val="24"/>
                <w:lang w:eastAsia="hi-IN" w:bidi="hi-IN"/>
              </w:rPr>
            </w:pPr>
            <w:r w:rsidRPr="00CB4E20">
              <w:rPr>
                <w:rFonts w:ascii="Times New Roman" w:hAnsi="Times New Roman" w:cs="Times New Roman"/>
                <w:b/>
                <w:bCs/>
                <w:sz w:val="24"/>
                <w:szCs w:val="24"/>
              </w:rPr>
              <w:t>2. stupeň – 8. – 9. ročník</w:t>
            </w:r>
          </w:p>
        </w:tc>
      </w:tr>
      <w:tr w:rsidR="002825CC" w:rsidRPr="00CB4E20" w:rsidTr="00D35875">
        <w:trPr>
          <w:trHeight w:val="454"/>
        </w:trPr>
        <w:tc>
          <w:tcPr>
            <w:tcW w:w="3180" w:type="dxa"/>
            <w:tcBorders>
              <w:top w:val="single" w:sz="4" w:space="0" w:color="000000"/>
              <w:left w:val="single" w:sz="4" w:space="0" w:color="000000"/>
              <w:bottom w:val="single" w:sz="4" w:space="0" w:color="000000"/>
              <w:right w:val="nil"/>
            </w:tcBorders>
            <w:vAlign w:val="center"/>
            <w:hideMark/>
          </w:tcPr>
          <w:p w:rsidR="002825CC" w:rsidRPr="00CB4E20" w:rsidRDefault="002825CC" w:rsidP="002825CC">
            <w:pPr>
              <w:widowControl w:val="0"/>
              <w:tabs>
                <w:tab w:val="left" w:pos="10080"/>
              </w:tabs>
              <w:suppressAutoHyphens/>
              <w:snapToGrid w:val="0"/>
              <w:rPr>
                <w:rFonts w:ascii="Times New Roman" w:eastAsia="Times New Roman" w:hAnsi="Times New Roman" w:cs="Times New Roman"/>
                <w:kern w:val="2"/>
                <w:sz w:val="24"/>
                <w:szCs w:val="24"/>
                <w:lang w:eastAsia="hi-IN" w:bidi="hi-IN"/>
              </w:rPr>
            </w:pPr>
            <w:r w:rsidRPr="00CB4E20">
              <w:rPr>
                <w:rFonts w:ascii="Times New Roman" w:hAnsi="Times New Roman" w:cs="Times New Roman"/>
                <w:sz w:val="24"/>
                <w:szCs w:val="24"/>
              </w:rPr>
              <w:t>Počet hodin:</w:t>
            </w:r>
          </w:p>
        </w:tc>
        <w:tc>
          <w:tcPr>
            <w:tcW w:w="11136" w:type="dxa"/>
            <w:tcBorders>
              <w:top w:val="single" w:sz="4" w:space="0" w:color="000000"/>
              <w:left w:val="single" w:sz="4" w:space="0" w:color="000000"/>
              <w:bottom w:val="single" w:sz="4" w:space="0" w:color="000000"/>
              <w:right w:val="single" w:sz="4" w:space="0" w:color="000000"/>
            </w:tcBorders>
            <w:vAlign w:val="center"/>
            <w:hideMark/>
          </w:tcPr>
          <w:p w:rsidR="002825CC" w:rsidRPr="00CB4E20" w:rsidRDefault="002825CC" w:rsidP="00D35875">
            <w:pPr>
              <w:widowControl w:val="0"/>
              <w:tabs>
                <w:tab w:val="left" w:pos="10080"/>
              </w:tabs>
              <w:suppressAutoHyphens/>
              <w:snapToGrid w:val="0"/>
              <w:rPr>
                <w:rFonts w:ascii="Times New Roman" w:eastAsia="Times New Roman" w:hAnsi="Times New Roman" w:cs="Times New Roman"/>
                <w:b/>
                <w:bCs/>
                <w:kern w:val="2"/>
                <w:sz w:val="24"/>
                <w:szCs w:val="24"/>
                <w:lang w:eastAsia="hi-IN" w:bidi="hi-IN"/>
              </w:rPr>
            </w:pPr>
            <w:r w:rsidRPr="00CB4E20">
              <w:rPr>
                <w:rFonts w:ascii="Times New Roman" w:hAnsi="Times New Roman" w:cs="Times New Roman"/>
                <w:b/>
                <w:bCs/>
                <w:sz w:val="24"/>
                <w:szCs w:val="24"/>
              </w:rPr>
              <w:t>1</w:t>
            </w:r>
          </w:p>
        </w:tc>
      </w:tr>
    </w:tbl>
    <w:p w:rsidR="002825CC" w:rsidRPr="00CB4E20" w:rsidRDefault="002825CC" w:rsidP="002825CC">
      <w:pPr>
        <w:tabs>
          <w:tab w:val="left" w:pos="10080"/>
        </w:tabs>
        <w:rPr>
          <w:rFonts w:ascii="Times New Roman" w:eastAsia="Times New Roman" w:hAnsi="Times New Roman" w:cs="Times New Roman"/>
          <w:kern w:val="2"/>
          <w:sz w:val="24"/>
          <w:szCs w:val="24"/>
          <w:lang w:eastAsia="hi-IN" w:bidi="hi-IN"/>
        </w:rPr>
      </w:pPr>
    </w:p>
    <w:p w:rsidR="002825CC" w:rsidRPr="00CB4E20" w:rsidRDefault="002825CC" w:rsidP="002825CC">
      <w:pPr>
        <w:rPr>
          <w:rFonts w:ascii="Times New Roman" w:hAnsi="Times New Roman" w:cs="Times New Roman"/>
          <w:b/>
          <w:bCs/>
          <w:sz w:val="24"/>
          <w:szCs w:val="24"/>
          <w:lang w:eastAsia="cs-CZ"/>
        </w:rPr>
      </w:pPr>
      <w:r w:rsidRPr="00CB4E20">
        <w:rPr>
          <w:rFonts w:ascii="Times New Roman" w:hAnsi="Times New Roman" w:cs="Times New Roman"/>
          <w:b/>
          <w:bCs/>
          <w:sz w:val="24"/>
          <w:szCs w:val="24"/>
        </w:rPr>
        <w:t>Charakteristika předmětu:</w:t>
      </w:r>
    </w:p>
    <w:p w:rsidR="002825CC" w:rsidRPr="00CB4E20" w:rsidRDefault="002825CC" w:rsidP="002825CC">
      <w:pPr>
        <w:tabs>
          <w:tab w:val="left" w:pos="10080"/>
        </w:tabs>
        <w:rPr>
          <w:rFonts w:ascii="Times New Roman" w:hAnsi="Times New Roman" w:cs="Times New Roman"/>
          <w:sz w:val="24"/>
          <w:szCs w:val="24"/>
        </w:rPr>
      </w:pPr>
      <w:r w:rsidRPr="00CB4E20">
        <w:rPr>
          <w:rFonts w:ascii="Times New Roman" w:hAnsi="Times New Roman" w:cs="Times New Roman"/>
          <w:sz w:val="24"/>
          <w:szCs w:val="24"/>
        </w:rPr>
        <w:t>Společenskovědní seminář rozvíjí dovednosti a postoje důležité pro aktivní využívání poznatků o společnosti a mezilidských vztazích v občanském životě. Kultivuje historické vědomí žáků. Obecné historické problémy jsou konkretizovány prostřednictvím regionálních i místních dějin. Vede žáky k sebepoznání i poznávání osobnosti druhých, rozvíjí jejich občanské vědomí a motivuje žáky k aktivní účasti na životě demokratické společnosti. Obsah je zaměřen na integraci průřezových témat.</w:t>
      </w:r>
    </w:p>
    <w:p w:rsidR="002825CC" w:rsidRPr="00CB4E20" w:rsidRDefault="002825CC" w:rsidP="002825CC">
      <w:pPr>
        <w:tabs>
          <w:tab w:val="left" w:pos="10080"/>
        </w:tabs>
        <w:rPr>
          <w:rFonts w:ascii="Times New Roman" w:hAnsi="Times New Roman" w:cs="Times New Roman"/>
          <w:sz w:val="24"/>
          <w:szCs w:val="24"/>
        </w:rPr>
      </w:pPr>
    </w:p>
    <w:tbl>
      <w:tblPr>
        <w:tblW w:w="14436" w:type="dxa"/>
        <w:tblInd w:w="-49" w:type="dxa"/>
        <w:tblLayout w:type="fixed"/>
        <w:tblCellMar>
          <w:left w:w="70" w:type="dxa"/>
          <w:right w:w="70" w:type="dxa"/>
        </w:tblCellMar>
        <w:tblLook w:val="04A0"/>
      </w:tblPr>
      <w:tblGrid>
        <w:gridCol w:w="7530"/>
        <w:gridCol w:w="6906"/>
      </w:tblGrid>
      <w:tr w:rsidR="002825CC" w:rsidRPr="00CB4E20" w:rsidTr="00D35875">
        <w:trPr>
          <w:trHeight w:val="23"/>
          <w:tblHeader/>
        </w:trPr>
        <w:tc>
          <w:tcPr>
            <w:tcW w:w="7530" w:type="dxa"/>
            <w:tcBorders>
              <w:top w:val="single" w:sz="4" w:space="0" w:color="000000"/>
              <w:left w:val="single" w:sz="4" w:space="0" w:color="000000"/>
              <w:bottom w:val="single" w:sz="4" w:space="0" w:color="000000"/>
              <w:right w:val="nil"/>
            </w:tcBorders>
            <w:vAlign w:val="center"/>
            <w:hideMark/>
          </w:tcPr>
          <w:p w:rsidR="002825CC" w:rsidRPr="00CB4E20" w:rsidRDefault="002825CC" w:rsidP="00D35875">
            <w:pPr>
              <w:pStyle w:val="MezititulekRVPZV12bTunZarovnatdoblokuPrvndek1cmPed6Char"/>
              <w:snapToGrid w:val="0"/>
              <w:rPr>
                <w:rFonts w:eastAsia="Times New Roman"/>
              </w:rPr>
            </w:pPr>
            <w:r w:rsidRPr="00CB4E20">
              <w:t>Dílčí výstupy</w:t>
            </w:r>
          </w:p>
        </w:tc>
        <w:tc>
          <w:tcPr>
            <w:tcW w:w="6906" w:type="dxa"/>
            <w:tcBorders>
              <w:top w:val="single" w:sz="4" w:space="0" w:color="000000"/>
              <w:left w:val="single" w:sz="4" w:space="0" w:color="000000"/>
              <w:bottom w:val="single" w:sz="4" w:space="0" w:color="000000"/>
              <w:right w:val="single" w:sz="4" w:space="0" w:color="000000"/>
            </w:tcBorders>
            <w:hideMark/>
          </w:tcPr>
          <w:p w:rsidR="002825CC" w:rsidRPr="00CB4E20" w:rsidRDefault="002825CC" w:rsidP="00D35875">
            <w:pPr>
              <w:pStyle w:val="MezititulekRVPZV12bTunZarovnatdoblokuPrvndek1cmPed6Char"/>
              <w:snapToGrid w:val="0"/>
              <w:rPr>
                <w:rFonts w:eastAsia="Times New Roman"/>
              </w:rPr>
            </w:pPr>
            <w:r w:rsidRPr="00CB4E20">
              <w:t>Učivo</w:t>
            </w: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D35875">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Rozvíjí své komunikační schopnosti při stylizaci psaného a mluveného textu a při veřejném vystupování, využívá svých schopností v týmové práci, přizpůsobuje svou činnost potřebám a cílům týmu</w:t>
            </w:r>
          </w:p>
        </w:tc>
        <w:tc>
          <w:tcPr>
            <w:tcW w:w="6906" w:type="dxa"/>
            <w:vMerge w:val="restart"/>
            <w:tcBorders>
              <w:top w:val="nil"/>
              <w:left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 xml:space="preserve">Moderní dějiny 20. století </w:t>
            </w:r>
          </w:p>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Problémy současnosti, věda, technika a vzdělání jako faktory vývoje, sport a zábava</w:t>
            </w:r>
          </w:p>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 xml:space="preserve">Naše obec, region, kraj </w:t>
            </w:r>
          </w:p>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 xml:space="preserve">Rozmanitost kulturních projevů, kulturní hodnoty a tradice </w:t>
            </w:r>
          </w:p>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Osobnostní a sociální výchova</w:t>
            </w:r>
          </w:p>
          <w:p w:rsidR="002825CC" w:rsidRPr="00CB4E20" w:rsidRDefault="002825CC" w:rsidP="00D35875">
            <w:pPr>
              <w:snapToGrid w:val="0"/>
              <w:rPr>
                <w:rFonts w:ascii="Times New Roman" w:eastAsia="4Ef02bTimesNewRoman" w:hAnsi="Times New Roman" w:cs="Times New Roman"/>
                <w:sz w:val="24"/>
                <w:szCs w:val="24"/>
              </w:rPr>
            </w:pPr>
            <w:r w:rsidRPr="00CB4E20">
              <w:rPr>
                <w:rFonts w:ascii="Times New Roman" w:eastAsia="4Ef02bTimesNewRoman" w:hAnsi="Times New Roman" w:cs="Times New Roman"/>
                <w:sz w:val="24"/>
                <w:szCs w:val="24"/>
              </w:rPr>
              <w:t xml:space="preserve">Globalizace </w:t>
            </w: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D35875">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Posuzuje a hodnotí společenské jevy, procesy, události a problémy z různých úhlů pohledu (lokální, národní, evropská, globální dimenze)</w:t>
            </w:r>
          </w:p>
        </w:tc>
        <w:tc>
          <w:tcPr>
            <w:tcW w:w="6906" w:type="dxa"/>
            <w:vMerge/>
            <w:tcBorders>
              <w:left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2825CC">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Využívá média jako zdroje informací, kvalitního naplnění volného času</w:t>
            </w:r>
          </w:p>
        </w:tc>
        <w:tc>
          <w:tcPr>
            <w:tcW w:w="6906" w:type="dxa"/>
            <w:vMerge/>
            <w:tcBorders>
              <w:left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D35875">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Citlivě a vnímavě přistupuje k přírodě, přírodnímu a  kulturnímu dědictví</w:t>
            </w:r>
          </w:p>
        </w:tc>
        <w:tc>
          <w:tcPr>
            <w:tcW w:w="6906" w:type="dxa"/>
            <w:vMerge/>
            <w:tcBorders>
              <w:left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D35875">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Posuzuje své osobní vlastnosti k dosahování individuálních i společných cílů</w:t>
            </w:r>
          </w:p>
        </w:tc>
        <w:tc>
          <w:tcPr>
            <w:tcW w:w="6906" w:type="dxa"/>
            <w:vMerge/>
            <w:tcBorders>
              <w:left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p>
        </w:tc>
      </w:tr>
      <w:tr w:rsidR="002825CC" w:rsidRPr="00CB4E20" w:rsidTr="00D35875">
        <w:trPr>
          <w:trHeight w:val="23"/>
        </w:trPr>
        <w:tc>
          <w:tcPr>
            <w:tcW w:w="7530" w:type="dxa"/>
            <w:tcBorders>
              <w:top w:val="nil"/>
              <w:left w:val="single" w:sz="4" w:space="0" w:color="000000"/>
              <w:bottom w:val="single" w:sz="4" w:space="0" w:color="000000"/>
              <w:right w:val="nil"/>
            </w:tcBorders>
            <w:vAlign w:val="center"/>
            <w:hideMark/>
          </w:tcPr>
          <w:p w:rsidR="002825CC" w:rsidRPr="00CB4E20" w:rsidRDefault="002825CC" w:rsidP="00D35875">
            <w:pPr>
              <w:snapToGrid w:val="0"/>
              <w:rPr>
                <w:rFonts w:ascii="Times New Roman" w:eastAsia="Times New Roman" w:hAnsi="Times New Roman" w:cs="Times New Roman"/>
                <w:bCs/>
                <w:sz w:val="24"/>
                <w:szCs w:val="24"/>
              </w:rPr>
            </w:pPr>
            <w:r w:rsidRPr="00CB4E20">
              <w:rPr>
                <w:rFonts w:ascii="Times New Roman" w:hAnsi="Times New Roman" w:cs="Times New Roman"/>
                <w:bCs/>
                <w:sz w:val="24"/>
                <w:szCs w:val="24"/>
              </w:rPr>
              <w:t>Chápe souvislosti mezi lokálními a globálními problémy</w:t>
            </w:r>
          </w:p>
        </w:tc>
        <w:tc>
          <w:tcPr>
            <w:tcW w:w="6906" w:type="dxa"/>
            <w:vMerge/>
            <w:tcBorders>
              <w:left w:val="single" w:sz="4" w:space="0" w:color="000000"/>
              <w:bottom w:val="single" w:sz="4" w:space="0" w:color="000000"/>
              <w:right w:val="single" w:sz="4" w:space="0" w:color="000000"/>
            </w:tcBorders>
            <w:hideMark/>
          </w:tcPr>
          <w:p w:rsidR="002825CC" w:rsidRPr="00CB4E20" w:rsidRDefault="002825CC" w:rsidP="00D35875">
            <w:pPr>
              <w:snapToGrid w:val="0"/>
              <w:rPr>
                <w:rFonts w:ascii="Times New Roman" w:eastAsia="4Ef02bTimesNewRoman" w:hAnsi="Times New Roman" w:cs="Times New Roman"/>
                <w:sz w:val="24"/>
                <w:szCs w:val="24"/>
              </w:rPr>
            </w:pPr>
          </w:p>
        </w:tc>
      </w:tr>
    </w:tbl>
    <w:p w:rsidR="002825CC" w:rsidRPr="00CB4E20" w:rsidRDefault="002825CC" w:rsidP="002825CC">
      <w:pPr>
        <w:pStyle w:val="MezititulekRVPZV12bTunZarovnatdoblokuPrvndek1cmPed6Char"/>
        <w:tabs>
          <w:tab w:val="left" w:pos="10080"/>
        </w:tabs>
        <w:jc w:val="center"/>
        <w:rPr>
          <w:rFonts w:eastAsia="Times New Roman"/>
        </w:rPr>
      </w:pPr>
    </w:p>
    <w:p w:rsidR="00EF102A" w:rsidRPr="00CB4E20" w:rsidRDefault="00EF102A" w:rsidP="009057AB">
      <w:pPr>
        <w:rPr>
          <w:rFonts w:ascii="Times New Roman" w:eastAsia="Times New Roman" w:hAnsi="Times New Roman" w:cs="Times New Roman"/>
          <w:sz w:val="24"/>
          <w:szCs w:val="24"/>
        </w:rPr>
      </w:pPr>
    </w:p>
    <w:p w:rsidR="009057AB" w:rsidRPr="00CB4E20" w:rsidRDefault="009057AB" w:rsidP="009057AB">
      <w:pPr>
        <w:jc w:val="center"/>
        <w:rPr>
          <w:rFonts w:ascii="Times New Roman" w:hAnsi="Times New Roman" w:cs="Times New Roman"/>
          <w:b/>
          <w:bCs/>
          <w:sz w:val="24"/>
          <w:szCs w:val="24"/>
        </w:rPr>
      </w:pPr>
      <w:r w:rsidRPr="00CB4E20">
        <w:rPr>
          <w:rFonts w:ascii="Times New Roman" w:hAnsi="Times New Roman" w:cs="Times New Roman"/>
          <w:b/>
          <w:bCs/>
          <w:sz w:val="24"/>
          <w:szCs w:val="24"/>
        </w:rPr>
        <w:t xml:space="preserve">Vzdělávací obsah povinně volitelného předmětu Sportovní hry </w:t>
      </w:r>
    </w:p>
    <w:p w:rsidR="009057AB" w:rsidRPr="00CB4E20" w:rsidRDefault="009057AB" w:rsidP="009057AB">
      <w:pPr>
        <w:jc w:val="center"/>
        <w:rPr>
          <w:rFonts w:ascii="Times New Roman" w:hAnsi="Times New Roman" w:cs="Times New Roman"/>
          <w:b/>
          <w:bCs/>
          <w:sz w:val="24"/>
          <w:szCs w:val="24"/>
        </w:rPr>
      </w:pPr>
    </w:p>
    <w:tbl>
      <w:tblPr>
        <w:tblW w:w="0" w:type="auto"/>
        <w:tblInd w:w="-45" w:type="dxa"/>
        <w:tblLayout w:type="fixed"/>
        <w:tblCellMar>
          <w:left w:w="70" w:type="dxa"/>
          <w:right w:w="70" w:type="dxa"/>
        </w:tblCellMar>
        <w:tblLook w:val="04A0"/>
      </w:tblPr>
      <w:tblGrid>
        <w:gridCol w:w="3310"/>
        <w:gridCol w:w="11122"/>
      </w:tblGrid>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802126">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9057AB" w:rsidP="00EF102A">
            <w:pPr>
              <w:pStyle w:val="Nadpis3"/>
              <w:widowControl w:val="0"/>
              <w:tabs>
                <w:tab w:val="left" w:pos="10080"/>
              </w:tabs>
              <w:suppressAutoHyphens/>
              <w:snapToGrid w:val="0"/>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Sportovní hry</w:t>
            </w:r>
          </w:p>
        </w:tc>
      </w:tr>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802126">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9057AB">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 – 7. - 9. ročník</w:t>
            </w:r>
          </w:p>
        </w:tc>
      </w:tr>
      <w:tr w:rsidR="009057AB" w:rsidRPr="00CB4E20" w:rsidTr="009057AB">
        <w:trPr>
          <w:trHeight w:val="454"/>
        </w:trPr>
        <w:tc>
          <w:tcPr>
            <w:tcW w:w="3310" w:type="dxa"/>
            <w:tcBorders>
              <w:top w:val="single" w:sz="4" w:space="0" w:color="000000"/>
              <w:left w:val="single" w:sz="4" w:space="0" w:color="000000"/>
              <w:bottom w:val="single" w:sz="4" w:space="0" w:color="000000"/>
              <w:right w:val="nil"/>
            </w:tcBorders>
            <w:vAlign w:val="center"/>
            <w:hideMark/>
          </w:tcPr>
          <w:p w:rsidR="009057AB" w:rsidRPr="00CB4E20" w:rsidRDefault="009057AB" w:rsidP="00802126">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lastRenderedPageBreak/>
              <w:t>Počet hodin:</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9057AB" w:rsidRPr="00CB4E20" w:rsidRDefault="009057AB">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sz w:val="24"/>
                <w:szCs w:val="24"/>
              </w:rPr>
              <w:t>1</w:t>
            </w:r>
          </w:p>
        </w:tc>
      </w:tr>
    </w:tbl>
    <w:p w:rsidR="009057AB" w:rsidRPr="00CB4E20" w:rsidRDefault="009057AB" w:rsidP="009057AB">
      <w:pPr>
        <w:rPr>
          <w:rFonts w:ascii="Times New Roman" w:hAnsi="Times New Roman" w:cs="Times New Roman"/>
          <w:sz w:val="24"/>
          <w:szCs w:val="24"/>
        </w:rPr>
      </w:pPr>
    </w:p>
    <w:p w:rsidR="009057AB" w:rsidRPr="00CB4E20" w:rsidRDefault="009057AB" w:rsidP="009057AB">
      <w:pPr>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9057AB" w:rsidRPr="00CB4E20" w:rsidRDefault="009057AB" w:rsidP="009057AB">
      <w:pPr>
        <w:rPr>
          <w:rFonts w:ascii="Times New Roman" w:hAnsi="Times New Roman" w:cs="Times New Roman"/>
          <w:sz w:val="24"/>
          <w:szCs w:val="24"/>
        </w:rPr>
      </w:pPr>
      <w:r w:rsidRPr="00CB4E20">
        <w:rPr>
          <w:rFonts w:ascii="Times New Roman" w:hAnsi="Times New Roman" w:cs="Times New Roman"/>
          <w:sz w:val="24"/>
          <w:szCs w:val="24"/>
        </w:rPr>
        <w:t xml:space="preserve">Předmět posiluje aktivní přístup žáků ke sportu, ke zdraví a rozvíjí pohybové nadání žáků. Předmět směřuje žáky k poznání vlastních pohybových </w:t>
      </w:r>
    </w:p>
    <w:p w:rsidR="009057AB" w:rsidRPr="00CB4E20" w:rsidRDefault="009057AB" w:rsidP="009057AB">
      <w:pPr>
        <w:rPr>
          <w:rFonts w:ascii="Times New Roman" w:hAnsi="Times New Roman" w:cs="Times New Roman"/>
          <w:sz w:val="24"/>
          <w:szCs w:val="24"/>
        </w:rPr>
      </w:pPr>
      <w:r w:rsidRPr="00CB4E20">
        <w:rPr>
          <w:rFonts w:ascii="Times New Roman" w:hAnsi="Times New Roman" w:cs="Times New Roman"/>
          <w:sz w:val="24"/>
          <w:szCs w:val="24"/>
        </w:rPr>
        <w:t>možností a zájmů, poznávání účinků konkrétních pohybových činností na tělesnou zdatnost, duševní a sociální pohodu. Přispívá ke kvalitě života.</w:t>
      </w:r>
    </w:p>
    <w:p w:rsidR="009057AB" w:rsidRPr="00CB4E20" w:rsidRDefault="009057AB" w:rsidP="009057AB">
      <w:pPr>
        <w:rPr>
          <w:rFonts w:ascii="Times New Roman" w:hAnsi="Times New Roman" w:cs="Times New Roman"/>
          <w:sz w:val="24"/>
          <w:szCs w:val="24"/>
        </w:rPr>
      </w:pPr>
    </w:p>
    <w:p w:rsidR="00352AAF" w:rsidRPr="00CB4E20" w:rsidRDefault="00352AAF" w:rsidP="009057AB">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7284"/>
        <w:gridCol w:w="7033"/>
      </w:tblGrid>
      <w:tr w:rsidR="009057AB" w:rsidRPr="00CB4E20" w:rsidTr="009057AB">
        <w:tc>
          <w:tcPr>
            <w:tcW w:w="7284" w:type="dxa"/>
            <w:tcBorders>
              <w:top w:val="single" w:sz="2" w:space="0" w:color="000000"/>
              <w:left w:val="single" w:sz="2" w:space="0" w:color="000000"/>
              <w:bottom w:val="single" w:sz="2" w:space="0" w:color="000000"/>
              <w:right w:val="nil"/>
            </w:tcBorders>
            <w:hideMark/>
          </w:tcPr>
          <w:p w:rsidR="009057AB" w:rsidRPr="00CB4E20" w:rsidRDefault="009057AB">
            <w:pPr>
              <w:pStyle w:val="Obsahtabulky"/>
              <w:snapToGrid w:val="0"/>
              <w:rPr>
                <w:b/>
                <w:bCs/>
              </w:rPr>
            </w:pPr>
            <w:r w:rsidRPr="00CB4E20">
              <w:rPr>
                <w:b/>
                <w:bCs/>
              </w:rPr>
              <w:t xml:space="preserve">Dílčí výstupy </w:t>
            </w:r>
          </w:p>
        </w:tc>
        <w:tc>
          <w:tcPr>
            <w:tcW w:w="7033" w:type="dxa"/>
            <w:tcBorders>
              <w:top w:val="single" w:sz="2" w:space="0" w:color="000000"/>
              <w:left w:val="single" w:sz="2" w:space="0" w:color="000000"/>
              <w:bottom w:val="single" w:sz="2" w:space="0" w:color="000000"/>
              <w:right w:val="single" w:sz="2" w:space="0" w:color="000000"/>
            </w:tcBorders>
            <w:hideMark/>
          </w:tcPr>
          <w:p w:rsidR="009057AB" w:rsidRPr="00CB4E20" w:rsidRDefault="009057AB">
            <w:pPr>
              <w:pStyle w:val="Obsahtabulky"/>
              <w:snapToGrid w:val="0"/>
              <w:rPr>
                <w:b/>
                <w:bCs/>
              </w:rPr>
            </w:pPr>
            <w:r w:rsidRPr="00CB4E20">
              <w:rPr>
                <w:b/>
                <w:bCs/>
              </w:rPr>
              <w:t>Učivo</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bCs/>
              </w:rPr>
            </w:pPr>
            <w:r w:rsidRPr="00CB4E20">
              <w:rPr>
                <w:bCs/>
              </w:rPr>
              <w:t>Uvědomuje si důležitost aktivního způsobu života pro kvalitní a zdravý život</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pPr>
            <w:r w:rsidRPr="00CB4E20">
              <w:t>Význam sportu pro zdraví</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rPr>
            </w:pPr>
            <w:r w:rsidRPr="00CB4E20">
              <w:rPr>
                <w:bCs/>
              </w:rPr>
              <w:t>Žák se orientuje v základních pravidlech jednotlivých sportovních odvětví a řídí se jimi</w:t>
            </w:r>
          </w:p>
          <w:p w:rsidR="009057AB" w:rsidRPr="00CB4E20" w:rsidRDefault="009057AB">
            <w:pPr>
              <w:pStyle w:val="Obsahtabulky"/>
              <w:rPr>
                <w:bCs/>
              </w:rPr>
            </w:pPr>
            <w:r w:rsidRPr="00CB4E20">
              <w:rPr>
                <w:bCs/>
              </w:rPr>
              <w:t>Je schopen týmové spolupráce</w:t>
            </w:r>
          </w:p>
          <w:p w:rsidR="009057AB" w:rsidRPr="00CB4E20" w:rsidRDefault="009057AB">
            <w:pPr>
              <w:pStyle w:val="Obsahtabulky"/>
              <w:rPr>
                <w:bCs/>
              </w:rPr>
            </w:pPr>
            <w:r w:rsidRPr="00CB4E20">
              <w:rPr>
                <w:bCs/>
              </w:rPr>
              <w:t>Využívá taktiku vedoucí k úspěchu družstva</w:t>
            </w:r>
          </w:p>
        </w:tc>
        <w:tc>
          <w:tcPr>
            <w:tcW w:w="7033" w:type="dxa"/>
            <w:tcBorders>
              <w:top w:val="nil"/>
              <w:left w:val="single" w:sz="2" w:space="0" w:color="000000"/>
              <w:bottom w:val="single" w:sz="2" w:space="0" w:color="000000"/>
              <w:right w:val="single" w:sz="2" w:space="0" w:color="000000"/>
            </w:tcBorders>
          </w:tcPr>
          <w:p w:rsidR="009057AB" w:rsidRPr="00CB4E20" w:rsidRDefault="009057AB">
            <w:pPr>
              <w:pStyle w:val="Obsahtabulky"/>
              <w:snapToGrid w:val="0"/>
              <w:rPr>
                <w:rFonts w:eastAsia="Arial Unicode MS"/>
              </w:rPr>
            </w:pPr>
            <w:r w:rsidRPr="00CB4E20">
              <w:t>Základní pravidla kolektivních míčových her</w:t>
            </w:r>
          </w:p>
          <w:p w:rsidR="009057AB" w:rsidRPr="00CB4E20" w:rsidRDefault="009057AB">
            <w:pPr>
              <w:pStyle w:val="Obsahtabulky"/>
            </w:pPr>
            <w:r w:rsidRPr="00CB4E20">
              <w:t>Spolupráce a taktika</w:t>
            </w:r>
          </w:p>
          <w:p w:rsidR="009057AB" w:rsidRPr="00CB4E20" w:rsidRDefault="009057AB">
            <w:pPr>
              <w:pStyle w:val="Obsahtabulky"/>
            </w:pPr>
          </w:p>
          <w:p w:rsidR="009057AB" w:rsidRPr="00CB4E20" w:rsidRDefault="009057AB">
            <w:pPr>
              <w:pStyle w:val="Obsahtabulky"/>
            </w:pP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rPr>
            </w:pPr>
            <w:r w:rsidRPr="00CB4E20">
              <w:rPr>
                <w:bCs/>
              </w:rPr>
              <w:t>Jedná v duchu fair-play</w:t>
            </w:r>
          </w:p>
          <w:p w:rsidR="009057AB" w:rsidRPr="00CB4E20" w:rsidRDefault="009057AB">
            <w:pPr>
              <w:pStyle w:val="Obsahtabulky"/>
              <w:rPr>
                <w:bCs/>
              </w:rPr>
            </w:pPr>
            <w:r w:rsidRPr="00CB4E20">
              <w:rPr>
                <w:bCs/>
              </w:rPr>
              <w:t>Dodržuje zásady sportovního jednání při konfrontaci s mladším spolužákem nebo spolužákem opačného pohlaví</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pPr>
            <w:r w:rsidRPr="00CB4E20">
              <w:t xml:space="preserve">Jednání v duchu fair-play </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rFonts w:eastAsia="Arial Unicode MS"/>
                <w:bCs/>
              </w:rPr>
            </w:pPr>
            <w:r w:rsidRPr="00CB4E20">
              <w:rPr>
                <w:bCs/>
              </w:rPr>
              <w:t>Dokáže řídit sportovní hru dle daných pravidel</w:t>
            </w:r>
          </w:p>
          <w:p w:rsidR="009057AB" w:rsidRPr="00CB4E20" w:rsidRDefault="009057AB">
            <w:pPr>
              <w:pStyle w:val="Obsahtabulky"/>
              <w:rPr>
                <w:bCs/>
              </w:rPr>
            </w:pPr>
            <w:r w:rsidRPr="00CB4E20">
              <w:rPr>
                <w:bCs/>
              </w:rPr>
              <w:t>Je schopen pomáhat vyučujícímu při organizování různých forem sportovních turnajů</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pPr>
            <w:r w:rsidRPr="00CB4E20">
              <w:t>Organizace her a turnajů</w:t>
            </w:r>
          </w:p>
        </w:tc>
      </w:tr>
      <w:tr w:rsidR="009057AB" w:rsidRPr="00CB4E20" w:rsidTr="009057AB">
        <w:tc>
          <w:tcPr>
            <w:tcW w:w="7284" w:type="dxa"/>
            <w:tcBorders>
              <w:top w:val="nil"/>
              <w:left w:val="single" w:sz="2" w:space="0" w:color="000000"/>
              <w:bottom w:val="single" w:sz="2" w:space="0" w:color="000000"/>
              <w:right w:val="nil"/>
            </w:tcBorders>
            <w:hideMark/>
          </w:tcPr>
          <w:p w:rsidR="009057AB" w:rsidRPr="00CB4E20" w:rsidRDefault="009057AB">
            <w:pPr>
              <w:pStyle w:val="Obsahtabulky"/>
              <w:snapToGrid w:val="0"/>
              <w:rPr>
                <w:bCs/>
              </w:rPr>
            </w:pPr>
            <w:r w:rsidRPr="00CB4E20">
              <w:rPr>
                <w:bCs/>
              </w:rPr>
              <w:t>Dodržuje nepsaná bezpečností pravidla v zájmu svém i ostatních spoluhráčů</w:t>
            </w:r>
          </w:p>
        </w:tc>
        <w:tc>
          <w:tcPr>
            <w:tcW w:w="7033" w:type="dxa"/>
            <w:tcBorders>
              <w:top w:val="nil"/>
              <w:left w:val="single" w:sz="2" w:space="0" w:color="000000"/>
              <w:bottom w:val="single" w:sz="2" w:space="0" w:color="000000"/>
              <w:right w:val="single" w:sz="2" w:space="0" w:color="000000"/>
            </w:tcBorders>
            <w:hideMark/>
          </w:tcPr>
          <w:p w:rsidR="009057AB" w:rsidRPr="00CB4E20" w:rsidRDefault="009057AB">
            <w:pPr>
              <w:pStyle w:val="Obsahtabulky"/>
              <w:snapToGrid w:val="0"/>
            </w:pPr>
            <w:r w:rsidRPr="00CB4E20">
              <w:t>Bezpečnost při sportu</w:t>
            </w:r>
          </w:p>
        </w:tc>
      </w:tr>
    </w:tbl>
    <w:p w:rsidR="009057AB" w:rsidRPr="00CB4E20" w:rsidRDefault="009057AB" w:rsidP="009057AB">
      <w:pPr>
        <w:pStyle w:val="MezititulekRVPZV12bTunZarovnatdoblokuPrvndek1cmPed6Char"/>
        <w:tabs>
          <w:tab w:val="left" w:pos="10080"/>
        </w:tabs>
        <w:jc w:val="center"/>
        <w:rPr>
          <w:rFonts w:eastAsia="Times New Roman"/>
        </w:rPr>
      </w:pPr>
    </w:p>
    <w:p w:rsidR="009057AB" w:rsidRPr="00CB4E20" w:rsidRDefault="009057AB" w:rsidP="009057AB">
      <w:pPr>
        <w:pStyle w:val="MezititulekRVPZV12bTunZarovnatdoblokuPrvndek1cmPed6Char"/>
        <w:tabs>
          <w:tab w:val="left" w:pos="10080"/>
        </w:tabs>
        <w:jc w:val="center"/>
      </w:pPr>
      <w:r w:rsidRPr="00CB4E20">
        <w:t xml:space="preserve">Vzdělávací obsah předmětu Konverzace v německém jazyce v 7. </w:t>
      </w:r>
      <w:r w:rsidRPr="00CB4E20">
        <w:rPr>
          <w:b w:val="0"/>
          <w:bCs w:val="0"/>
        </w:rPr>
        <w:t>-</w:t>
      </w:r>
      <w:r w:rsidRPr="00CB4E20">
        <w:t xml:space="preserve"> 9. ročníku</w:t>
      </w:r>
    </w:p>
    <w:p w:rsidR="009057AB" w:rsidRPr="00CB4E20" w:rsidRDefault="009057AB" w:rsidP="009057AB">
      <w:pPr>
        <w:pStyle w:val="MezititulekRVPZV12bTunZarovnatdoblokuPrvndek1cmPed6Char"/>
        <w:tabs>
          <w:tab w:val="left" w:pos="10080"/>
        </w:tabs>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0"/>
        <w:gridCol w:w="11075"/>
      </w:tblGrid>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1327D8">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9057AB">
            <w:pPr>
              <w:pStyle w:val="Nadpis3"/>
              <w:tabs>
                <w:tab w:val="left" w:pos="10080"/>
              </w:tabs>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 xml:space="preserve">Konverzace v německém jazyce   </w:t>
            </w:r>
          </w:p>
        </w:tc>
      </w:tr>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1327D8">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 – 7. - 9. ročník</w:t>
            </w:r>
          </w:p>
        </w:tc>
      </w:tr>
      <w:tr w:rsidR="009057AB" w:rsidRPr="00CB4E20" w:rsidTr="009057AB">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rsidP="001327D8">
            <w:pPr>
              <w:tabs>
                <w:tab w:val="left" w:pos="10080"/>
              </w:tabs>
              <w:rPr>
                <w:rFonts w:ascii="Times New Roman" w:eastAsia="Times New Roman" w:hAnsi="Times New Roman" w:cs="Times New Roman"/>
                <w:sz w:val="24"/>
                <w:szCs w:val="24"/>
              </w:rPr>
            </w:pPr>
            <w:r w:rsidRPr="00CB4E20">
              <w:rPr>
                <w:rFonts w:ascii="Times New Roman" w:hAnsi="Times New Roman" w:cs="Times New Roman"/>
                <w:sz w:val="24"/>
                <w:szCs w:val="24"/>
              </w:rPr>
              <w:t>Počet hodin:</w:t>
            </w:r>
          </w:p>
        </w:tc>
        <w:tc>
          <w:tcPr>
            <w:tcW w:w="11077" w:type="dxa"/>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tabs>
                <w:tab w:val="left" w:pos="10080"/>
              </w:tabs>
              <w:rPr>
                <w:rFonts w:ascii="Times New Roman" w:eastAsia="Times New Roman" w:hAnsi="Times New Roman" w:cs="Times New Roman"/>
                <w:b/>
                <w:bCs/>
                <w:sz w:val="24"/>
                <w:szCs w:val="24"/>
              </w:rPr>
            </w:pPr>
            <w:r w:rsidRPr="00CB4E20">
              <w:rPr>
                <w:rFonts w:ascii="Times New Roman" w:hAnsi="Times New Roman" w:cs="Times New Roman"/>
                <w:b/>
                <w:bCs/>
                <w:sz w:val="24"/>
                <w:szCs w:val="24"/>
              </w:rPr>
              <w:t>1</w:t>
            </w:r>
          </w:p>
        </w:tc>
      </w:tr>
    </w:tbl>
    <w:p w:rsidR="009057AB" w:rsidRPr="00CB4E20" w:rsidRDefault="009057AB" w:rsidP="009057AB">
      <w:pPr>
        <w:pStyle w:val="Prosttext"/>
        <w:rPr>
          <w:rFonts w:ascii="Times New Roman" w:eastAsia="Times New Roman" w:hAnsi="Times New Roman" w:cs="Times New Roman"/>
          <w:sz w:val="24"/>
          <w:szCs w:val="24"/>
        </w:rPr>
      </w:pPr>
    </w:p>
    <w:p w:rsidR="009057AB" w:rsidRPr="00CB4E20" w:rsidRDefault="009057AB" w:rsidP="009057AB">
      <w:pPr>
        <w:pStyle w:val="Prosttext"/>
        <w:rPr>
          <w:rFonts w:ascii="Times New Roman" w:hAnsi="Times New Roman" w:cs="Times New Roman"/>
          <w:b/>
          <w:bCs/>
          <w:sz w:val="24"/>
          <w:szCs w:val="24"/>
        </w:rPr>
      </w:pPr>
    </w:p>
    <w:p w:rsidR="009057AB" w:rsidRPr="00CB4E20" w:rsidRDefault="009057AB" w:rsidP="009057AB">
      <w:pPr>
        <w:pStyle w:val="Prosttext"/>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9057AB" w:rsidRPr="00CB4E20" w:rsidRDefault="009057AB" w:rsidP="009057AB">
      <w:pPr>
        <w:pStyle w:val="Prosttext"/>
        <w:rPr>
          <w:rFonts w:ascii="Times New Roman" w:hAnsi="Times New Roman" w:cs="Times New Roman"/>
          <w:sz w:val="24"/>
          <w:szCs w:val="24"/>
        </w:rPr>
      </w:pPr>
      <w:r w:rsidRPr="00CB4E20">
        <w:rPr>
          <w:rFonts w:ascii="Times New Roman" w:hAnsi="Times New Roman" w:cs="Times New Roman"/>
          <w:sz w:val="24"/>
          <w:szCs w:val="24"/>
        </w:rPr>
        <w:t xml:space="preserve">Konverzace v německém jazyce umožňuje žákům osvojení základních konverzačních frází zejména v mluvním projevu a při poslechu s porozuměním. </w:t>
      </w:r>
      <w:r w:rsidRPr="00CB4E20">
        <w:rPr>
          <w:rFonts w:ascii="Times New Roman" w:hAnsi="Times New Roman" w:cs="Times New Roman"/>
          <w:sz w:val="24"/>
          <w:szCs w:val="24"/>
        </w:rPr>
        <w:lastRenderedPageBreak/>
        <w:t xml:space="preserve">Volitelný předmět obsahově navazuje na průřezová témata. Ve výuce se uplatňují zejména činnostní metody výuky. Převažuje orientace na přirozené situace spojené se životem a zájmy žáků. </w:t>
      </w:r>
    </w:p>
    <w:p w:rsidR="009057AB" w:rsidRPr="00CB4E20" w:rsidRDefault="009057AB" w:rsidP="009057AB">
      <w:pPr>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8"/>
        <w:gridCol w:w="6787"/>
      </w:tblGrid>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Dílčí výstupy</w:t>
            </w:r>
          </w:p>
        </w:tc>
        <w:tc>
          <w:tcPr>
            <w:tcW w:w="6787"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b/>
                <w:bCs/>
                <w:sz w:val="24"/>
                <w:szCs w:val="24"/>
              </w:rPr>
            </w:pPr>
            <w:r w:rsidRPr="00CB4E20">
              <w:rPr>
                <w:rFonts w:ascii="Times New Roman" w:hAnsi="Times New Roman" w:cs="Times New Roman"/>
                <w:b/>
                <w:bCs/>
                <w:sz w:val="24"/>
                <w:szCs w:val="24"/>
              </w:rPr>
              <w:t>Učivo</w:t>
            </w: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Nachází společné znaky a odlišnosti kultur v evropském kontextu</w:t>
            </w:r>
          </w:p>
        </w:tc>
        <w:tc>
          <w:tcPr>
            <w:tcW w:w="6787" w:type="dxa"/>
            <w:vMerge w:val="restart"/>
            <w:tcBorders>
              <w:top w:val="single" w:sz="4" w:space="0" w:color="auto"/>
              <w:left w:val="single" w:sz="4" w:space="0" w:color="auto"/>
              <w:bottom w:val="single" w:sz="4" w:space="0" w:color="auto"/>
              <w:right w:val="single" w:sz="4" w:space="0" w:color="auto"/>
            </w:tcBorders>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Jednoduchá sdělení</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t>Základní typy vět</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t>Slovní zásoba.</w:t>
            </w:r>
          </w:p>
          <w:p w:rsidR="009057AB" w:rsidRPr="00CB4E20" w:rsidRDefault="009057AB">
            <w:pPr>
              <w:pStyle w:val="Prosttext"/>
              <w:rPr>
                <w:rFonts w:ascii="Times New Roman" w:hAnsi="Times New Roman" w:cs="Times New Roman"/>
                <w:sz w:val="24"/>
                <w:szCs w:val="24"/>
              </w:rPr>
            </w:pPr>
            <w:r w:rsidRPr="00CB4E20">
              <w:rPr>
                <w:rFonts w:ascii="Times New Roman" w:hAnsi="Times New Roman" w:cs="Times New Roman"/>
                <w:sz w:val="24"/>
                <w:szCs w:val="24"/>
              </w:rPr>
              <w:t>Základní tematické okruhy (domov, rodina, škola, volný čas, obchod, čas)</w:t>
            </w:r>
          </w:p>
          <w:p w:rsidR="009057AB" w:rsidRPr="00CB4E20" w:rsidRDefault="009057AB">
            <w:pPr>
              <w:pStyle w:val="Prosttext"/>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Uvědomuje si vlastní identitu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Reflektuje vlastní sociokulturní zázemí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Vyslovuje správně texty přiměřené náročnosti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Rozumí obsahu jednoduchých frází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Rozumí jednoduché promluvě a základní konverzaci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Zapojí se do jednoduché konverzace a poskytne požadované informace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Vyžádá jednoduchou informaci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r w:rsidR="009057AB" w:rsidRPr="00CB4E20" w:rsidTr="009057AB">
        <w:tc>
          <w:tcPr>
            <w:tcW w:w="7638" w:type="dxa"/>
            <w:tcBorders>
              <w:top w:val="single" w:sz="4" w:space="0" w:color="auto"/>
              <w:left w:val="single" w:sz="4" w:space="0" w:color="auto"/>
              <w:bottom w:val="single" w:sz="4" w:space="0" w:color="auto"/>
              <w:right w:val="single" w:sz="4" w:space="0" w:color="auto"/>
            </w:tcBorders>
            <w:hideMark/>
          </w:tcPr>
          <w:p w:rsidR="009057AB" w:rsidRPr="00CB4E20" w:rsidRDefault="009057AB">
            <w:pPr>
              <w:pStyle w:val="Prosttext"/>
              <w:rPr>
                <w:rFonts w:ascii="Times New Roman" w:eastAsia="Times New Roman" w:hAnsi="Times New Roman" w:cs="Times New Roman"/>
                <w:sz w:val="24"/>
                <w:szCs w:val="24"/>
              </w:rPr>
            </w:pPr>
            <w:r w:rsidRPr="00CB4E20">
              <w:rPr>
                <w:rFonts w:ascii="Times New Roman" w:hAnsi="Times New Roman" w:cs="Times New Roman"/>
                <w:sz w:val="24"/>
                <w:szCs w:val="24"/>
              </w:rPr>
              <w:t>Vyhledá význam slova ve slovníku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AB" w:rsidRPr="00CB4E20" w:rsidRDefault="009057AB">
            <w:pPr>
              <w:rPr>
                <w:rFonts w:ascii="Times New Roman" w:eastAsia="Times New Roman" w:hAnsi="Times New Roman" w:cs="Times New Roman"/>
                <w:sz w:val="24"/>
                <w:szCs w:val="24"/>
              </w:rPr>
            </w:pPr>
          </w:p>
        </w:tc>
      </w:tr>
    </w:tbl>
    <w:p w:rsidR="009057AB" w:rsidRPr="00CB4E20" w:rsidRDefault="009057AB" w:rsidP="009057AB">
      <w:pPr>
        <w:pStyle w:val="MezititulekRVPZV12bTunZarovnatdoblokuPrvndek1cmPed6Char"/>
        <w:tabs>
          <w:tab w:val="left" w:pos="10080"/>
        </w:tabs>
        <w:jc w:val="center"/>
      </w:pPr>
    </w:p>
    <w:p w:rsidR="00272648" w:rsidRPr="00CB4E20" w:rsidRDefault="00272648" w:rsidP="00272648">
      <w:pPr>
        <w:jc w:val="center"/>
        <w:rPr>
          <w:rFonts w:ascii="Times New Roman" w:hAnsi="Times New Roman" w:cs="Times New Roman"/>
          <w:b/>
          <w:bCs/>
          <w:sz w:val="24"/>
          <w:szCs w:val="24"/>
        </w:rPr>
      </w:pPr>
      <w:r w:rsidRPr="00CB4E20">
        <w:rPr>
          <w:rFonts w:ascii="Times New Roman" w:hAnsi="Times New Roman" w:cs="Times New Roman"/>
          <w:b/>
          <w:bCs/>
          <w:sz w:val="24"/>
          <w:szCs w:val="24"/>
        </w:rPr>
        <w:t>Vzdělávací obsah povinně volitelného předmětu Sborový zpěv</w:t>
      </w:r>
    </w:p>
    <w:p w:rsidR="00272648" w:rsidRPr="00CB4E20" w:rsidRDefault="00272648" w:rsidP="00272648">
      <w:pPr>
        <w:jc w:val="center"/>
        <w:rPr>
          <w:rFonts w:ascii="Times New Roman" w:hAnsi="Times New Roman" w:cs="Times New Roman"/>
          <w:b/>
          <w:bCs/>
          <w:sz w:val="24"/>
          <w:szCs w:val="24"/>
        </w:rPr>
      </w:pPr>
    </w:p>
    <w:tbl>
      <w:tblPr>
        <w:tblW w:w="0" w:type="auto"/>
        <w:tblInd w:w="-45" w:type="dxa"/>
        <w:tblLayout w:type="fixed"/>
        <w:tblCellMar>
          <w:left w:w="70" w:type="dxa"/>
          <w:right w:w="70" w:type="dxa"/>
        </w:tblCellMar>
        <w:tblLook w:val="04A0"/>
      </w:tblPr>
      <w:tblGrid>
        <w:gridCol w:w="3310"/>
        <w:gridCol w:w="11122"/>
      </w:tblGrid>
      <w:tr w:rsidR="00272648" w:rsidRPr="00CB4E20" w:rsidTr="00272648">
        <w:trPr>
          <w:trHeight w:val="454"/>
        </w:trPr>
        <w:tc>
          <w:tcPr>
            <w:tcW w:w="3310" w:type="dxa"/>
            <w:tcBorders>
              <w:top w:val="single" w:sz="4" w:space="0" w:color="000000"/>
              <w:left w:val="single" w:sz="4" w:space="0" w:color="000000"/>
              <w:bottom w:val="single" w:sz="4" w:space="0" w:color="000000"/>
              <w:right w:val="nil"/>
            </w:tcBorders>
            <w:vAlign w:val="center"/>
            <w:hideMark/>
          </w:tcPr>
          <w:p w:rsidR="00272648" w:rsidRPr="00CB4E20" w:rsidRDefault="00272648" w:rsidP="00272648">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t>Vyučovací předmět:</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272648" w:rsidRPr="00CB4E20" w:rsidRDefault="00272648" w:rsidP="00272648">
            <w:pPr>
              <w:pStyle w:val="Nadpis3"/>
              <w:widowControl w:val="0"/>
              <w:tabs>
                <w:tab w:val="left" w:pos="10080"/>
              </w:tabs>
              <w:suppressAutoHyphens/>
              <w:snapToGrid w:val="0"/>
              <w:spacing w:before="0"/>
              <w:rPr>
                <w:rFonts w:ascii="Times New Roman" w:eastAsia="Times New Roman" w:hAnsi="Times New Roman" w:cs="Times New Roman"/>
                <w:color w:val="auto"/>
                <w:sz w:val="24"/>
                <w:szCs w:val="24"/>
              </w:rPr>
            </w:pPr>
            <w:r w:rsidRPr="00CB4E20">
              <w:rPr>
                <w:rFonts w:ascii="Times New Roman" w:hAnsi="Times New Roman" w:cs="Times New Roman"/>
                <w:color w:val="auto"/>
                <w:sz w:val="24"/>
                <w:szCs w:val="24"/>
              </w:rPr>
              <w:t>S</w:t>
            </w:r>
            <w:r w:rsidRPr="00CB4E20">
              <w:rPr>
                <w:rFonts w:ascii="Times New Roman" w:hAnsi="Times New Roman" w:cs="Times New Roman"/>
                <w:bCs w:val="0"/>
                <w:color w:val="auto"/>
                <w:sz w:val="24"/>
                <w:szCs w:val="24"/>
              </w:rPr>
              <w:t>borový zpěv</w:t>
            </w:r>
          </w:p>
        </w:tc>
      </w:tr>
      <w:tr w:rsidR="00272648" w:rsidRPr="00CB4E20" w:rsidTr="00272648">
        <w:trPr>
          <w:trHeight w:val="454"/>
        </w:trPr>
        <w:tc>
          <w:tcPr>
            <w:tcW w:w="3310" w:type="dxa"/>
            <w:tcBorders>
              <w:top w:val="single" w:sz="4" w:space="0" w:color="000000"/>
              <w:left w:val="single" w:sz="4" w:space="0" w:color="000000"/>
              <w:bottom w:val="single" w:sz="4" w:space="0" w:color="000000"/>
              <w:right w:val="nil"/>
            </w:tcBorders>
            <w:vAlign w:val="center"/>
            <w:hideMark/>
          </w:tcPr>
          <w:p w:rsidR="00272648" w:rsidRPr="00CB4E20" w:rsidRDefault="00272648" w:rsidP="00272648">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t>Období – ročník:</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272648" w:rsidRPr="00CB4E20" w:rsidRDefault="00272648" w:rsidP="00272648">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sz w:val="24"/>
                <w:szCs w:val="24"/>
              </w:rPr>
              <w:t>2. stupeň – 7. - 9. ročník</w:t>
            </w:r>
          </w:p>
        </w:tc>
      </w:tr>
      <w:tr w:rsidR="00272648" w:rsidRPr="00CB4E20" w:rsidTr="00272648">
        <w:trPr>
          <w:trHeight w:val="454"/>
        </w:trPr>
        <w:tc>
          <w:tcPr>
            <w:tcW w:w="3310" w:type="dxa"/>
            <w:tcBorders>
              <w:top w:val="single" w:sz="4" w:space="0" w:color="000000"/>
              <w:left w:val="single" w:sz="4" w:space="0" w:color="000000"/>
              <w:bottom w:val="single" w:sz="4" w:space="0" w:color="000000"/>
              <w:right w:val="nil"/>
            </w:tcBorders>
            <w:vAlign w:val="center"/>
            <w:hideMark/>
          </w:tcPr>
          <w:p w:rsidR="00272648" w:rsidRPr="00CB4E20" w:rsidRDefault="00272648" w:rsidP="00272648">
            <w:pPr>
              <w:tabs>
                <w:tab w:val="left" w:pos="10080"/>
              </w:tabs>
              <w:snapToGrid w:val="0"/>
              <w:rPr>
                <w:rFonts w:ascii="Times New Roman" w:eastAsia="Times New Roman" w:hAnsi="Times New Roman" w:cs="Times New Roman"/>
                <w:sz w:val="24"/>
                <w:szCs w:val="24"/>
              </w:rPr>
            </w:pPr>
            <w:r w:rsidRPr="00CB4E20">
              <w:rPr>
                <w:rFonts w:ascii="Times New Roman" w:hAnsi="Times New Roman" w:cs="Times New Roman"/>
                <w:sz w:val="24"/>
                <w:szCs w:val="24"/>
              </w:rPr>
              <w:t>Počet hodin:</w:t>
            </w:r>
          </w:p>
        </w:tc>
        <w:tc>
          <w:tcPr>
            <w:tcW w:w="11122" w:type="dxa"/>
            <w:tcBorders>
              <w:top w:val="single" w:sz="4" w:space="0" w:color="000000"/>
              <w:left w:val="single" w:sz="4" w:space="0" w:color="000000"/>
              <w:bottom w:val="single" w:sz="4" w:space="0" w:color="000000"/>
              <w:right w:val="single" w:sz="4" w:space="0" w:color="000000"/>
            </w:tcBorders>
            <w:vAlign w:val="center"/>
            <w:hideMark/>
          </w:tcPr>
          <w:p w:rsidR="00272648" w:rsidRPr="00CB4E20" w:rsidRDefault="00272648" w:rsidP="00272648">
            <w:pPr>
              <w:tabs>
                <w:tab w:val="left" w:pos="10080"/>
              </w:tabs>
              <w:snapToGrid w:val="0"/>
              <w:rPr>
                <w:rFonts w:ascii="Times New Roman" w:eastAsia="Times New Roman" w:hAnsi="Times New Roman" w:cs="Times New Roman"/>
                <w:b/>
                <w:bCs/>
                <w:sz w:val="24"/>
                <w:szCs w:val="24"/>
              </w:rPr>
            </w:pPr>
            <w:r w:rsidRPr="00CB4E20">
              <w:rPr>
                <w:rFonts w:ascii="Times New Roman" w:hAnsi="Times New Roman" w:cs="Times New Roman"/>
                <w:b/>
                <w:bCs/>
                <w:sz w:val="24"/>
                <w:szCs w:val="24"/>
              </w:rPr>
              <w:t>1</w:t>
            </w:r>
          </w:p>
        </w:tc>
      </w:tr>
    </w:tbl>
    <w:p w:rsidR="00272648" w:rsidRPr="00CB4E20" w:rsidRDefault="00272648" w:rsidP="00272648">
      <w:pPr>
        <w:rPr>
          <w:rFonts w:ascii="Times New Roman" w:hAnsi="Times New Roman" w:cs="Times New Roman"/>
          <w:sz w:val="24"/>
          <w:szCs w:val="24"/>
        </w:rPr>
      </w:pPr>
    </w:p>
    <w:p w:rsidR="00272648" w:rsidRPr="00CB4E20" w:rsidRDefault="00272648" w:rsidP="00272648">
      <w:pPr>
        <w:rPr>
          <w:rFonts w:ascii="Times New Roman" w:hAnsi="Times New Roman" w:cs="Times New Roman"/>
          <w:b/>
          <w:bCs/>
          <w:sz w:val="24"/>
          <w:szCs w:val="24"/>
        </w:rPr>
      </w:pPr>
      <w:r w:rsidRPr="00CB4E20">
        <w:rPr>
          <w:rFonts w:ascii="Times New Roman" w:hAnsi="Times New Roman" w:cs="Times New Roman"/>
          <w:b/>
          <w:bCs/>
          <w:sz w:val="24"/>
          <w:szCs w:val="24"/>
        </w:rPr>
        <w:t>Charakteristika předmětu:</w:t>
      </w:r>
    </w:p>
    <w:p w:rsidR="00272648" w:rsidRPr="00CB4E20" w:rsidRDefault="00272648" w:rsidP="00272648">
      <w:pPr>
        <w:rPr>
          <w:rFonts w:ascii="Times New Roman" w:hAnsi="Times New Roman" w:cs="Times New Roman"/>
          <w:sz w:val="24"/>
          <w:szCs w:val="24"/>
        </w:rPr>
      </w:pPr>
      <w:r w:rsidRPr="00CB4E20">
        <w:rPr>
          <w:rFonts w:ascii="Times New Roman" w:hAnsi="Times New Roman" w:cs="Times New Roman"/>
          <w:sz w:val="24"/>
          <w:szCs w:val="24"/>
        </w:rPr>
        <w:t xml:space="preserve">Předmět posiluje aktivní přístup žáků k hudbě, k umění a rozvíjí nadání žáků. Předmět směřuje žáky k poznání vlastních možností a zájmů, aktivnímu vnímání hudby, poznávání </w:t>
      </w:r>
      <w:r w:rsidR="00EB2927" w:rsidRPr="00CB4E20">
        <w:rPr>
          <w:rFonts w:ascii="Times New Roman" w:hAnsi="Times New Roman" w:cs="Times New Roman"/>
          <w:sz w:val="24"/>
          <w:szCs w:val="24"/>
        </w:rPr>
        <w:t xml:space="preserve">uměleckých </w:t>
      </w:r>
      <w:r w:rsidRPr="00CB4E20">
        <w:rPr>
          <w:rFonts w:ascii="Times New Roman" w:hAnsi="Times New Roman" w:cs="Times New Roman"/>
          <w:sz w:val="24"/>
          <w:szCs w:val="24"/>
        </w:rPr>
        <w:t>hodnot</w:t>
      </w:r>
      <w:r w:rsidR="00EB2927" w:rsidRPr="00CB4E20">
        <w:rPr>
          <w:rFonts w:ascii="Times New Roman" w:hAnsi="Times New Roman" w:cs="Times New Roman"/>
          <w:sz w:val="24"/>
          <w:szCs w:val="24"/>
        </w:rPr>
        <w:t xml:space="preserve"> v širších souvislostech, </w:t>
      </w:r>
      <w:r w:rsidRPr="00CB4E20">
        <w:rPr>
          <w:rFonts w:ascii="Times New Roman" w:hAnsi="Times New Roman" w:cs="Times New Roman"/>
          <w:sz w:val="24"/>
          <w:szCs w:val="24"/>
        </w:rPr>
        <w:t>k</w:t>
      </w:r>
      <w:r w:rsidR="00EB2927" w:rsidRPr="00CB4E20">
        <w:rPr>
          <w:rFonts w:ascii="Times New Roman" w:hAnsi="Times New Roman" w:cs="Times New Roman"/>
          <w:sz w:val="24"/>
          <w:szCs w:val="24"/>
        </w:rPr>
        <w:t xml:space="preserve"> obohacování emocionálního života. </w:t>
      </w:r>
      <w:r w:rsidRPr="00CB4E20">
        <w:rPr>
          <w:rFonts w:ascii="Times New Roman" w:hAnsi="Times New Roman" w:cs="Times New Roman"/>
          <w:sz w:val="24"/>
          <w:szCs w:val="24"/>
        </w:rPr>
        <w:t xml:space="preserve"> </w:t>
      </w:r>
    </w:p>
    <w:p w:rsidR="00272648" w:rsidRPr="00CB4E20" w:rsidRDefault="00272648" w:rsidP="00272648">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7284"/>
        <w:gridCol w:w="7033"/>
      </w:tblGrid>
      <w:tr w:rsidR="00272648" w:rsidRPr="00CB4E20" w:rsidTr="00272648">
        <w:tc>
          <w:tcPr>
            <w:tcW w:w="7284" w:type="dxa"/>
            <w:tcBorders>
              <w:top w:val="single" w:sz="2" w:space="0" w:color="000000"/>
              <w:left w:val="single" w:sz="2" w:space="0" w:color="000000"/>
              <w:bottom w:val="single" w:sz="2" w:space="0" w:color="000000"/>
              <w:right w:val="nil"/>
            </w:tcBorders>
            <w:hideMark/>
          </w:tcPr>
          <w:p w:rsidR="00272648" w:rsidRPr="00CB4E20" w:rsidRDefault="00272648" w:rsidP="00272648">
            <w:pPr>
              <w:pStyle w:val="Obsahtabulky"/>
              <w:snapToGrid w:val="0"/>
              <w:rPr>
                <w:b/>
                <w:bCs/>
              </w:rPr>
            </w:pPr>
            <w:r w:rsidRPr="00CB4E20">
              <w:rPr>
                <w:b/>
                <w:bCs/>
              </w:rPr>
              <w:t xml:space="preserve">Dílčí výstupy </w:t>
            </w:r>
          </w:p>
        </w:tc>
        <w:tc>
          <w:tcPr>
            <w:tcW w:w="7033" w:type="dxa"/>
            <w:tcBorders>
              <w:top w:val="single" w:sz="2" w:space="0" w:color="000000"/>
              <w:left w:val="single" w:sz="2" w:space="0" w:color="000000"/>
              <w:bottom w:val="single" w:sz="2" w:space="0" w:color="000000"/>
              <w:right w:val="single" w:sz="2" w:space="0" w:color="000000"/>
            </w:tcBorders>
            <w:hideMark/>
          </w:tcPr>
          <w:p w:rsidR="00272648" w:rsidRPr="00CB4E20" w:rsidRDefault="00272648" w:rsidP="00272648">
            <w:pPr>
              <w:pStyle w:val="Obsahtabulky"/>
              <w:snapToGrid w:val="0"/>
              <w:rPr>
                <w:b/>
                <w:bCs/>
              </w:rPr>
            </w:pPr>
            <w:r w:rsidRPr="00CB4E20">
              <w:rPr>
                <w:b/>
                <w:bCs/>
              </w:rPr>
              <w:t>Učivo</w:t>
            </w:r>
          </w:p>
        </w:tc>
      </w:tr>
      <w:tr w:rsidR="00272648" w:rsidRPr="00CB4E20" w:rsidTr="00272648">
        <w:tc>
          <w:tcPr>
            <w:tcW w:w="7284" w:type="dxa"/>
            <w:tcBorders>
              <w:top w:val="nil"/>
              <w:left w:val="single" w:sz="2" w:space="0" w:color="000000"/>
              <w:bottom w:val="single" w:sz="2" w:space="0" w:color="000000"/>
              <w:right w:val="nil"/>
            </w:tcBorders>
            <w:hideMark/>
          </w:tcPr>
          <w:p w:rsidR="00272648" w:rsidRPr="00CB4E20" w:rsidRDefault="00272648" w:rsidP="00EB2927">
            <w:pPr>
              <w:pStyle w:val="Obsahtabulky"/>
              <w:snapToGrid w:val="0"/>
              <w:rPr>
                <w:bCs/>
              </w:rPr>
            </w:pPr>
            <w:r w:rsidRPr="00CB4E20">
              <w:rPr>
                <w:bCs/>
              </w:rPr>
              <w:t>Uvědomuje si důležitost aktivního způsobu života pro kvalitní a zdravý život</w:t>
            </w:r>
            <w:r w:rsidR="00EB2927" w:rsidRPr="00CB4E20">
              <w:t xml:space="preserve"> </w:t>
            </w:r>
          </w:p>
        </w:tc>
        <w:tc>
          <w:tcPr>
            <w:tcW w:w="7033" w:type="dxa"/>
            <w:tcBorders>
              <w:top w:val="nil"/>
              <w:left w:val="single" w:sz="2" w:space="0" w:color="000000"/>
              <w:bottom w:val="single" w:sz="2" w:space="0" w:color="000000"/>
              <w:right w:val="single" w:sz="2" w:space="0" w:color="000000"/>
            </w:tcBorders>
            <w:hideMark/>
          </w:tcPr>
          <w:p w:rsidR="00272648" w:rsidRPr="00CB4E20" w:rsidRDefault="006D3BC1" w:rsidP="006D3BC1">
            <w:pPr>
              <w:pStyle w:val="Obsahtabulky"/>
              <w:snapToGrid w:val="0"/>
            </w:pPr>
            <w:r w:rsidRPr="00CB4E20">
              <w:t xml:space="preserve">Význam umění pro společnost </w:t>
            </w:r>
          </w:p>
        </w:tc>
      </w:tr>
      <w:tr w:rsidR="00EB2927" w:rsidRPr="00CB4E20" w:rsidTr="00272648">
        <w:tc>
          <w:tcPr>
            <w:tcW w:w="7284" w:type="dxa"/>
            <w:tcBorders>
              <w:top w:val="nil"/>
              <w:left w:val="single" w:sz="2" w:space="0" w:color="000000"/>
              <w:bottom w:val="single" w:sz="2" w:space="0" w:color="000000"/>
              <w:right w:val="nil"/>
            </w:tcBorders>
            <w:hideMark/>
          </w:tcPr>
          <w:p w:rsidR="00EB2927" w:rsidRPr="00CB4E20" w:rsidRDefault="006D3BC1" w:rsidP="00272648">
            <w:pPr>
              <w:pStyle w:val="Obsahtabulky"/>
              <w:snapToGrid w:val="0"/>
              <w:rPr>
                <w:bCs/>
              </w:rPr>
            </w:pPr>
            <w:r w:rsidRPr="00CB4E20">
              <w:rPr>
                <w:bCs/>
              </w:rPr>
              <w:t>Kultivuje projev, rozvíjí tvůrčí potenciál</w:t>
            </w:r>
          </w:p>
        </w:tc>
        <w:tc>
          <w:tcPr>
            <w:tcW w:w="7033" w:type="dxa"/>
            <w:tcBorders>
              <w:top w:val="nil"/>
              <w:left w:val="single" w:sz="2" w:space="0" w:color="000000"/>
              <w:bottom w:val="single" w:sz="2" w:space="0" w:color="000000"/>
              <w:right w:val="single" w:sz="2" w:space="0" w:color="000000"/>
            </w:tcBorders>
            <w:hideMark/>
          </w:tcPr>
          <w:p w:rsidR="00EB2927" w:rsidRPr="00CB4E20" w:rsidRDefault="00352AAF" w:rsidP="00272648">
            <w:pPr>
              <w:pStyle w:val="Obsahtabulky"/>
              <w:snapToGrid w:val="0"/>
            </w:pPr>
            <w:r w:rsidRPr="00CB4E20">
              <w:t>Kultivace pěveckého projevu</w:t>
            </w:r>
          </w:p>
        </w:tc>
      </w:tr>
      <w:tr w:rsidR="00272648" w:rsidRPr="00CB4E20" w:rsidTr="00272648">
        <w:tc>
          <w:tcPr>
            <w:tcW w:w="7284" w:type="dxa"/>
            <w:tcBorders>
              <w:top w:val="nil"/>
              <w:left w:val="single" w:sz="2" w:space="0" w:color="000000"/>
              <w:bottom w:val="single" w:sz="2" w:space="0" w:color="000000"/>
              <w:right w:val="nil"/>
            </w:tcBorders>
            <w:hideMark/>
          </w:tcPr>
          <w:p w:rsidR="00272648" w:rsidRPr="00CB4E20" w:rsidRDefault="00EB2927" w:rsidP="00272648">
            <w:pPr>
              <w:pStyle w:val="Obsahtabulky"/>
              <w:rPr>
                <w:bCs/>
              </w:rPr>
            </w:pPr>
            <w:r w:rsidRPr="00CB4E20">
              <w:rPr>
                <w:bCs/>
              </w:rPr>
              <w:t>Prezentuje na veřejnosti své dovednosti</w:t>
            </w:r>
          </w:p>
        </w:tc>
        <w:tc>
          <w:tcPr>
            <w:tcW w:w="7033" w:type="dxa"/>
            <w:tcBorders>
              <w:top w:val="nil"/>
              <w:left w:val="single" w:sz="2" w:space="0" w:color="000000"/>
              <w:bottom w:val="single" w:sz="2" w:space="0" w:color="000000"/>
              <w:right w:val="single" w:sz="2" w:space="0" w:color="000000"/>
            </w:tcBorders>
            <w:hideMark/>
          </w:tcPr>
          <w:p w:rsidR="00272648" w:rsidRPr="00CB4E20" w:rsidRDefault="00352AAF" w:rsidP="00272648">
            <w:pPr>
              <w:pStyle w:val="Obsahtabulky"/>
              <w:snapToGrid w:val="0"/>
            </w:pPr>
            <w:r w:rsidRPr="00CB4E20">
              <w:t xml:space="preserve">Umění jako prostředek komunikace  </w:t>
            </w:r>
          </w:p>
        </w:tc>
      </w:tr>
    </w:tbl>
    <w:p w:rsidR="009057AB" w:rsidRPr="00CB4E20" w:rsidRDefault="009057AB" w:rsidP="009B3E07">
      <w:pPr>
        <w:rPr>
          <w:rFonts w:ascii="Times New Roman" w:hAnsi="Times New Roman" w:cs="Times New Roman"/>
          <w:b/>
          <w:sz w:val="24"/>
          <w:szCs w:val="24"/>
        </w:rPr>
      </w:pPr>
    </w:p>
    <w:p w:rsidR="003A6D9B" w:rsidRPr="00CB4E20" w:rsidRDefault="003A6D9B" w:rsidP="001327D8">
      <w:pPr>
        <w:jc w:val="cente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141344" w:rsidRPr="00CB4E20" w:rsidRDefault="00141344" w:rsidP="003A6D9B">
      <w:pPr>
        <w:rPr>
          <w:rFonts w:ascii="Times New Roman" w:hAnsi="Times New Roman" w:cs="Times New Roman"/>
          <w:b/>
          <w:sz w:val="24"/>
          <w:szCs w:val="24"/>
        </w:rPr>
      </w:pPr>
    </w:p>
    <w:p w:rsidR="009B3E07" w:rsidRPr="00CB4E20" w:rsidRDefault="003A6D9B" w:rsidP="003A6D9B">
      <w:pPr>
        <w:rPr>
          <w:rFonts w:ascii="Times New Roman" w:hAnsi="Times New Roman" w:cs="Times New Roman"/>
          <w:b/>
          <w:sz w:val="24"/>
          <w:szCs w:val="24"/>
        </w:rPr>
      </w:pPr>
      <w:r w:rsidRPr="00CB4E20">
        <w:rPr>
          <w:rFonts w:ascii="Times New Roman" w:hAnsi="Times New Roman" w:cs="Times New Roman"/>
          <w:b/>
          <w:sz w:val="24"/>
          <w:szCs w:val="24"/>
        </w:rPr>
        <w:t xml:space="preserve">6. </w:t>
      </w:r>
      <w:r w:rsidR="009B3E07" w:rsidRPr="00CB4E20">
        <w:rPr>
          <w:rFonts w:ascii="Times New Roman" w:hAnsi="Times New Roman" w:cs="Times New Roman"/>
          <w:b/>
          <w:sz w:val="24"/>
          <w:szCs w:val="24"/>
        </w:rPr>
        <w:t>Hodnocení žáků</w:t>
      </w:r>
      <w:r w:rsidR="00771FBD" w:rsidRPr="00CB4E20">
        <w:rPr>
          <w:rFonts w:ascii="Times New Roman" w:hAnsi="Times New Roman" w:cs="Times New Roman"/>
          <w:b/>
          <w:sz w:val="24"/>
          <w:szCs w:val="24"/>
        </w:rPr>
        <w:t xml:space="preserve"> a autoevaluace školy</w:t>
      </w:r>
    </w:p>
    <w:p w:rsidR="007D0F05" w:rsidRPr="00CB4E20" w:rsidRDefault="007D0F05"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 Základní východiska pro hodnocení a klasifikaci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 xml:space="preserve">Hodnocení se řídí platnou legislativou a pravidly pro hodnocení stanovenými Školním řádem. Cílem a základem každého hodnocení je poskytnout žákovi zpětnou vazbu, tj. co se naučil, zvládnul, v čem se zlepšil, v čem chybuje a jak postupovat dále. Hodnocení budou pedagogové provádět tak, aby vedlo k pozitivnímu vyjádření a bylo pro žáky motivující. Při hodnocení učitel nehodnotí osobu žáka, ale konkrétně ověřovaný výkon. Učitelé uplatňují přiměřenou náročnost, pedagogický takt, diferencovaný přístup, aby vedli žáka k dosažení osobního maxima. </w:t>
      </w:r>
    </w:p>
    <w:p w:rsidR="009B3E07" w:rsidRPr="00CB4E20" w:rsidRDefault="009B3E07" w:rsidP="009B3E07">
      <w:pPr>
        <w:rPr>
          <w:rFonts w:ascii="Times New Roman" w:hAnsi="Times New Roman" w:cs="Times New Roman"/>
          <w:sz w:val="24"/>
          <w:szCs w:val="24"/>
        </w:rPr>
      </w:pPr>
    </w:p>
    <w:p w:rsidR="009B3E07" w:rsidRPr="00CB4E20" w:rsidRDefault="003A6D9B" w:rsidP="009B3E07">
      <w:pPr>
        <w:rPr>
          <w:rFonts w:ascii="Times New Roman" w:hAnsi="Times New Roman" w:cs="Times New Roman"/>
          <w:b/>
          <w:iCs/>
          <w:sz w:val="24"/>
          <w:szCs w:val="24"/>
        </w:rPr>
      </w:pPr>
      <w:r w:rsidRPr="00CB4E20">
        <w:rPr>
          <w:rFonts w:ascii="Times New Roman" w:hAnsi="Times New Roman" w:cs="Times New Roman"/>
          <w:b/>
          <w:iCs/>
          <w:sz w:val="24"/>
          <w:szCs w:val="24"/>
        </w:rPr>
        <w:t xml:space="preserve">6.1. </w:t>
      </w:r>
      <w:r w:rsidR="009B3E07" w:rsidRPr="00CB4E20">
        <w:rPr>
          <w:rFonts w:ascii="Times New Roman" w:hAnsi="Times New Roman" w:cs="Times New Roman"/>
          <w:b/>
          <w:iCs/>
          <w:sz w:val="24"/>
          <w:szCs w:val="24"/>
        </w:rPr>
        <w:t>Pravidla pro hodnocení žáků</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b/>
        <w:t>Na naší škole upřednostňujeme pozitivní hodnocení žáků, a to nejen při prověřování vědomostí, ale v celém procesu učení. Při výuce dbají vyučující na pozitivní ladění hodnotících soudů. Žáky povzbuzujeme, pozitivně přijímáme i nesprávné závěry žáků, dáváme jim prostor pro otázky, jednáme s žáky tak, aby bez obav mohli vyjádřit svůj názor. Pomocí činnostní zpětné vazby zjišťujeme případné nedostatky žáků hned v zárodku, aby je průběžně a včas odstranili. Žáky vedeme přes sebehodnocení a samokontrolu k dovednosti něco provést dokonale a v přiměřeném čase. S chybou pracujeme tak, aby vyzývala žáka k většímu soustředění na plnění úkolu, k důslednější kontrole své práce, k sebepoznání svých schopností.</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b/>
        <w:t>Pozitivně laděná průběžná hodnocení a prožité pocity úspěchu při činnostech motivují žáka k učení, posilují jeho sebedůvěru a vedou k vnitřnímu uspokojení. Tyto faktory mají pozitivní vliv na rozvoj klíčových kompetencí a na dobré osvojení učiva žáky.</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b/>
        <w:t>Žáci znají předem kritéria jsou předem o způsobech a kritériích hodnocení vyučujícím informováni, aby věděli  čemu a proč se učí, jaké činnosti a v jaké míře zvládli, co umí, co se po nich požaduje. Prověřování vědomostí považuje učitel za žákovu možnost ukázat, co se naučil a jak poznatky využívá při řešení předložených úkolů. Pozitivní výsledky třídy při prověřování učiva vedou učitele k vyhodnocení způsobů a metod práce, kterými bylo dobrých výsledků dosaženo. Hodnocením práce žáků hodnotí učitel také svoji schopnost dobře učit a výchovně na žáky působit.</w:t>
      </w:r>
    </w:p>
    <w:p w:rsidR="009B3E07" w:rsidRPr="00CB4E20" w:rsidRDefault="009B3E07" w:rsidP="009B3E07">
      <w:pPr>
        <w:rPr>
          <w:rFonts w:ascii="Times New Roman" w:hAnsi="Times New Roman" w:cs="Times New Roman"/>
          <w:b/>
          <w:iCs/>
          <w:sz w:val="24"/>
          <w:szCs w:val="24"/>
        </w:rPr>
      </w:pPr>
    </w:p>
    <w:p w:rsidR="009B3E07" w:rsidRPr="00CB4E20" w:rsidRDefault="009B3E07" w:rsidP="009B3E07">
      <w:pPr>
        <w:rPr>
          <w:rFonts w:ascii="Times New Roman" w:hAnsi="Times New Roman" w:cs="Times New Roman"/>
          <w:b/>
          <w:iCs/>
          <w:sz w:val="24"/>
          <w:szCs w:val="24"/>
        </w:rPr>
      </w:pPr>
      <w:r w:rsidRPr="00CB4E20">
        <w:rPr>
          <w:rFonts w:ascii="Times New Roman" w:hAnsi="Times New Roman" w:cs="Times New Roman"/>
          <w:b/>
          <w:iCs/>
          <w:sz w:val="24"/>
          <w:szCs w:val="24"/>
        </w:rPr>
        <w:t xml:space="preserve">Způsob získávání podkladů pro hodnocení </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Podklady pro hodnocení a klasifikaci výchovně vzdělávacích výsledků a chování žáka získává učitel zejména těmito metodami, formami a prostředky:</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 soustavným diagnostickým pozorováním žáka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b) soustavným sledováním výkonů žáka a jeho připravenosti  na vyučování</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c) různými druhy zkoušek (písemné, ústní, grafické,  praktické, pohybové),  didaktickými testy</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d) kontrolními písemnými pracemi a praktickými zkouškami  předepsanými  učebními osnovami</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e) analýzou různých činností žáka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f) konzultacemi s ostatními učiteli a podle potřeby s dalšími odborníky (PPP)</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g) rozhovory se žákem a zákonnými zástupci žáka</w:t>
      </w:r>
    </w:p>
    <w:p w:rsidR="009B3E07" w:rsidRPr="00CB4E20" w:rsidRDefault="009B3E07" w:rsidP="009B3E07">
      <w:pPr>
        <w:rPr>
          <w:rFonts w:ascii="Times New Roman" w:hAnsi="Times New Roman" w:cs="Times New Roman"/>
          <w:iCs/>
          <w:sz w:val="24"/>
          <w:szCs w:val="24"/>
        </w:rPr>
      </w:pP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lastRenderedPageBreak/>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prostřednictvím</w:t>
      </w:r>
      <w:r w:rsidR="006654E6">
        <w:rPr>
          <w:rFonts w:ascii="Times New Roman" w:hAnsi="Times New Roman" w:cs="Times New Roman"/>
          <w:iCs/>
          <w:sz w:val="24"/>
          <w:szCs w:val="24"/>
        </w:rPr>
        <w:t xml:space="preserve"> elektronické žákovské knížky,</w:t>
      </w:r>
      <w:r w:rsidR="00CC0C64">
        <w:rPr>
          <w:rFonts w:ascii="Times New Roman" w:hAnsi="Times New Roman" w:cs="Times New Roman"/>
          <w:iCs/>
          <w:sz w:val="24"/>
          <w:szCs w:val="24"/>
        </w:rPr>
        <w:t xml:space="preserve"> </w:t>
      </w:r>
      <w:r w:rsidR="006654E6">
        <w:rPr>
          <w:rFonts w:ascii="Times New Roman" w:hAnsi="Times New Roman" w:cs="Times New Roman"/>
          <w:iCs/>
          <w:sz w:val="24"/>
          <w:szCs w:val="24"/>
        </w:rPr>
        <w:t>popř.</w:t>
      </w:r>
      <w:r w:rsidRPr="00CB4E20">
        <w:rPr>
          <w:rFonts w:ascii="Times New Roman" w:hAnsi="Times New Roman" w:cs="Times New Roman"/>
          <w:iCs/>
          <w:sz w:val="24"/>
          <w:szCs w:val="24"/>
        </w:rPr>
        <w:t xml:space="preserve"> zápisů do žákovské knížky (ŽK) - současně se sdělováním známek žákům.</w:t>
      </w:r>
    </w:p>
    <w:p w:rsidR="009B3E07" w:rsidRPr="00CB4E20" w:rsidRDefault="006654E6" w:rsidP="009B3E07">
      <w:pPr>
        <w:rPr>
          <w:rFonts w:ascii="Times New Roman" w:hAnsi="Times New Roman" w:cs="Times New Roman"/>
          <w:iCs/>
          <w:sz w:val="24"/>
          <w:szCs w:val="24"/>
        </w:rPr>
      </w:pPr>
      <w:r>
        <w:rPr>
          <w:rFonts w:ascii="Times New Roman" w:hAnsi="Times New Roman" w:cs="Times New Roman"/>
          <w:iCs/>
          <w:sz w:val="24"/>
          <w:szCs w:val="24"/>
        </w:rPr>
        <w:t>(</w:t>
      </w:r>
      <w:r w:rsidR="00C439DF">
        <w:rPr>
          <w:rFonts w:ascii="Times New Roman" w:hAnsi="Times New Roman" w:cs="Times New Roman"/>
          <w:iCs/>
          <w:sz w:val="24"/>
          <w:szCs w:val="24"/>
        </w:rPr>
        <w:t xml:space="preserve">Týká se žáků s papírovou ŽK: </w:t>
      </w:r>
      <w:r w:rsidR="009B3E07" w:rsidRPr="00CB4E20">
        <w:rPr>
          <w:rFonts w:ascii="Times New Roman" w:hAnsi="Times New Roman" w:cs="Times New Roman"/>
          <w:iCs/>
          <w:sz w:val="24"/>
          <w:szCs w:val="24"/>
        </w:rPr>
        <w:t xml:space="preserve">Pokud žák nemá v den zápisu ŽK, je jeho povinností předložit ji učiteli nejpozději na začátku další vyučovací hodiny. Jestliže žák opakovaně nepředloží </w:t>
      </w:r>
      <w:r w:rsidR="001327D8" w:rsidRPr="00CB4E20">
        <w:rPr>
          <w:rFonts w:ascii="Times New Roman" w:hAnsi="Times New Roman" w:cs="Times New Roman"/>
          <w:iCs/>
          <w:sz w:val="24"/>
          <w:szCs w:val="24"/>
        </w:rPr>
        <w:t>ŽK, je zapomenutí bráno jako</w:t>
      </w:r>
      <w:r w:rsidR="009B3E07" w:rsidRPr="00CB4E20">
        <w:rPr>
          <w:rFonts w:ascii="Times New Roman" w:hAnsi="Times New Roman" w:cs="Times New Roman"/>
          <w:iCs/>
          <w:sz w:val="24"/>
          <w:szCs w:val="24"/>
        </w:rPr>
        <w:t xml:space="preserve"> prohřešek proti školnímu řádu.</w:t>
      </w:r>
      <w:r>
        <w:rPr>
          <w:rFonts w:ascii="Times New Roman" w:hAnsi="Times New Roman" w:cs="Times New Roman"/>
          <w:iCs/>
          <w:sz w:val="24"/>
          <w:szCs w:val="24"/>
        </w:rPr>
        <w:t>)</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O termínu písemné zkoušky, která má trvat více než 30 minut, informuje vyučující žáky dostatečně dlouhou dobu předem. Ostatní vyučující o tom informuje formou zápisu do třídní knihy. V jednom dni mohou žáci konat jen jednu zkoušku uvedeného charakteru.</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Učitel klasifikuje jen probrané a procvičené učivo. Žáci mají možnost a dostatek času k osvojení, procvičení a zažití učební látky. Hodnocení musí probíhat pr</w:t>
      </w:r>
      <w:r w:rsidR="001327D8" w:rsidRPr="00CB4E20">
        <w:rPr>
          <w:rFonts w:ascii="Times New Roman" w:hAnsi="Times New Roman" w:cs="Times New Roman"/>
          <w:iCs/>
          <w:sz w:val="24"/>
          <w:szCs w:val="24"/>
        </w:rPr>
        <w:t xml:space="preserve">ůběžně v celém časovém období </w:t>
      </w:r>
      <w:r w:rsidRPr="00CB4E20">
        <w:rPr>
          <w:rFonts w:ascii="Times New Roman" w:hAnsi="Times New Roman" w:cs="Times New Roman"/>
          <w:iCs/>
          <w:sz w:val="24"/>
          <w:szCs w:val="24"/>
        </w:rPr>
        <w:t>a výsledná známka je stanovena na základě dostatečného množství různých podkladů.</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a všechny písemné ohodnocené práce zastupujícímu učiteli nebo vedení školy.</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Třídní učitel zapisuje známky z jednotlivých předmětů do katalogového listu žáka, operativně zde zaznamenává udělená výchovná opatření a další údaje o chování žáka, jeho pracovní aktivitě a činnosti ve škole.</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1327D8" w:rsidRPr="00CB4E20">
        <w:rPr>
          <w:rFonts w:ascii="Times New Roman" w:hAnsi="Times New Roman" w:cs="Times New Roman"/>
          <w:iCs/>
          <w:sz w:val="24"/>
          <w:szCs w:val="24"/>
        </w:rPr>
        <w:t xml:space="preserve"> října</w:t>
      </w:r>
      <w:r w:rsidRPr="00CB4E20">
        <w:rPr>
          <w:rFonts w:ascii="Times New Roman" w:hAnsi="Times New Roman" w:cs="Times New Roman"/>
          <w:iCs/>
          <w:sz w:val="24"/>
          <w:szCs w:val="24"/>
        </w:rPr>
        <w:t xml:space="preserve"> dalšího školního roku. Opravené písemné práce musí být předloženy všem žákům a na požádání ve škole také zákonným zástupcům.</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Vyučující dodržují zásady pedagogického taktu, zejména: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  neklasifikují žáky ihned po jejich návratu do školy po delší nepřítomnosti,</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b)  žáci nemusí dopisovat do sešitů látku za dobu nepřítomnosti, pokud to není jediný zdroj informací,</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c)  prověřování znalostí provádět až po dostatečném procvičení učiva při výuce, žáci musí mít možnost před klasifikováním zopakovat probrané učivo i doma,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d) učitel klasifikuje jen probrané a procvičené učivo</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Třídní učitelé (případně výchovný poradce) jsou povinni seznamovat ostatní vyučující s doporučeními psychologických vyšetření, která mají vztah ke způsobu hodnocení a klasifikace žáka a způsobu získávání podkladů. Údaje o závěrech a doporučeních z nových vyšetření jsou součástí zpráv učitelů (nebo výchovného poradce) na pedagogické radě.</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Zákonné zástupce žáků informují o prospěchu a chování žáka třídní učitelé a učitelé jednotlivých předmětů průběžné prostřednictvím žákovské knížky, osobním jednáním na třídních schůzkách, o kterých jsou rodiče písemně informováni. V případě náhlého zhoršení chování či prospěchu je povinností třídního učitele operativně pozvat zákonné zástupce k individuálnímu jednání. Třídní učitel pořizuje zápis z výsledku jednání s podpisy zúčastěných.</w:t>
      </w:r>
    </w:p>
    <w:p w:rsidR="009B3E07" w:rsidRPr="00CB4E20" w:rsidRDefault="009B3E07" w:rsidP="009B3E07">
      <w:pPr>
        <w:rPr>
          <w:rFonts w:ascii="Times New Roman" w:hAnsi="Times New Roman" w:cs="Times New Roman"/>
          <w:iCs/>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Hodnocení výsledků vzdělávání žáků probíhá podle Školního řádu: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Hodnocení je organickou součástí výchovně vzdělávacího procesu a jeho řízení.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Za první pololetí vydává škola žákovi vysvědčení nebo výpis z vysvědčení, za druhé pololetí vysvědčení.</w:t>
      </w: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lastRenderedPageBreak/>
        <w:t>Hodnocení výsledků vzdělávání žáka na vysvědčení je vyjádřeno klasifikačním stupněm (dále jen „klasifikace“), na písemnou žádost zákonného zástupce slovně nebo kombinací obou způsobů. Průběžné hodnocení výsledků žáků probíhá dle klasifikačního řádu klasifikačním stupněm, slovně nebo kombinací obou způsobů.</w:t>
      </w:r>
    </w:p>
    <w:p w:rsidR="00FE109D" w:rsidRPr="00CB4E20" w:rsidRDefault="00FE109D"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Škola převede slovní hodnocení do klasifikace nebo klasifikaci do slovního hodnocení v případě přestupu žáka na školu, která hodnotí odlišným způsobem, a to na žádost této školy nebo zákonného zástupce žáka. Škola převede pro účely přijímacího řízení ke střednímu vzdělávání slovní hodnocení do klasifikace.</w:t>
      </w:r>
    </w:p>
    <w:p w:rsidR="00FE109D" w:rsidRPr="00CB4E20" w:rsidRDefault="00FE109D"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Klasifikace celkového prospěchu se provádí na konci každého pololetí a není aritmetickým průměrem běžné klasifikace. Při hodnocení žáka klasifikací jsou výsledky vzdělávání žáka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rovněž ohodnocení píle žáka a jeho přístupu ke vzdělávání i v souvislostech, které ovlivňují jeho výkon.  Přihlíží se i ke snaživosti a pečlivosti žáka, k individuálním schopnostem i k zapojení do soutěží a k reprezentaci školy žákem dle jeho individuálních možností. Viz Kritéria pro hodnocení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Klasifikační stupeň určí učitel, který vyučuje příslušnému předmětu.  V předmětu, který vyučuje více učitelů, určí výsledný klasifikační stupeň  za  klasifikační  období příslušní učitelé po vzájemné dohodě.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Ředitel školy je povinen působit na sjednocování klasifikačních měřítek všech učitelů.</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Zákonní zástupci žáka jsou o prospěchu žáka, o přístupu žáka ke vzdělávání a o plnění domácích úloh informování třídním učitelem a učiteli jednotlivých předmětů: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-průběžně prostřednictvím žákovské knížky (zajišťují všichni vyučující)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-před koncem každého čtvrtletí (zajišťují třídní učitelé)</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případě potřeby kdykoliv, po vzájemné dohodě termínu schůzky, na požádání zákonných zástupců či na základě pozvání učitele (zajišťují vyučující i třídní učitelé)</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případě mimořádného zhoršení prospěchu či chování informuje učitel  zákonné  zástupce žáka bezprostředně a prokazatelným způsobem. Případy zaostávání žáků v učení a vážnější kázeňské přestupky se projednají v pedagogické radě.</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9B3E07" w:rsidRPr="00CB4E20" w:rsidRDefault="009B3E07" w:rsidP="009B3E07">
      <w:pPr>
        <w:rPr>
          <w:rFonts w:ascii="Times New Roman" w:hAnsi="Times New Roman" w:cs="Times New Roman"/>
          <w:iCs/>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Základní pravidla pro použití slovního hodnocení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 Hodnocení je zaměřeno na poskytování zpětné vazby o průběhu a výsledku činností žáka. Žák dostává informace také o tom, jakým způsobem může dosáhnout lepších výsledků v problémových oblastech.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Učitel hodnotí osobní pokrok žáka, porovnává jeho aktuální výkon s předchozími výsledky práce.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Slovní hodnocení může na rozdíl od tradičního známkování obsahovat vždy alespoň částečně pozitivní motivaci. Tento způsob evaluace navíc zahrnuje postoje žáka, jeho úsilí a snahu.</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sz w:val="24"/>
          <w:szCs w:val="24"/>
        </w:rPr>
        <w:t xml:space="preserve">- </w:t>
      </w:r>
      <w:r w:rsidRPr="00CB4E20">
        <w:rPr>
          <w:rFonts w:ascii="Times New Roman" w:hAnsi="Times New Roman" w:cs="Times New Roman"/>
          <w:iCs/>
          <w:sz w:val="24"/>
          <w:szCs w:val="24"/>
        </w:rPr>
        <w:t>Ústní a písemná forma hodnocení je užívána v procesu vzdělávání. Za pololetí je žák hodnocen písemně na vysvědčení.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Učitel může posoudit každé dílčí zlepšení.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Žák je srovnáván pouze sám se sebou, a proto je možné posoudit, jak se jeho aktuální výkony změnily v porovnání s minulými výkony.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Slovní hodnocení  popisuje výsledky žákovy práce tak, aby poskytlo citlivou informaci žákovi i jeho rodičům o míře školních úspěchů, o okolnostech vedoucích k jejich dosažení.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Slovní hodnocení je vhodné využívat všude tam, kde jsou zařazeny aktivity směřující k rozvoji individuálních vlastností a schopností žáků, zaměřené na samostatné řešení problémů, na rozvoj jejich individuálních postojů, kreativitu apod., protože je obtížné při těchto činnostech zařadit výsledky práce žáků do pěti stupňů klasifikační stupnice.</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iCs/>
          <w:sz w:val="24"/>
          <w:szCs w:val="24"/>
        </w:rPr>
      </w:pPr>
      <w:r w:rsidRPr="00CB4E20">
        <w:rPr>
          <w:rFonts w:ascii="Times New Roman" w:hAnsi="Times New Roman" w:cs="Times New Roman"/>
          <w:b/>
          <w:iCs/>
          <w:sz w:val="24"/>
          <w:szCs w:val="24"/>
        </w:rPr>
        <w:t xml:space="preserve">   Kritéria hodnocení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Výsledky vzdělávání žáka v jednotlivých povinných a nepovinných předmětech stanovených školním vzdělávacím programem se v případě použití klasifikace hodnotí na vysvědčení stupni prospěchu: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1 – výborný, 2 – chvalitebný , 3 – dobrý,  4 – dostatečný,  5 – nedostatečný</w:t>
      </w:r>
    </w:p>
    <w:p w:rsidR="00055F3E" w:rsidRPr="00CB4E20" w:rsidRDefault="00055F3E" w:rsidP="00055F3E">
      <w:pPr>
        <w:rPr>
          <w:rFonts w:ascii="Times New Roman" w:hAnsi="Times New Roman" w:cs="Times New Roman"/>
          <w:sz w:val="24"/>
          <w:szCs w:val="24"/>
        </w:rPr>
      </w:pPr>
      <w:r w:rsidRPr="00CB4E20">
        <w:rPr>
          <w:rFonts w:ascii="Times New Roman" w:hAnsi="Times New Roman" w:cs="Times New Roman"/>
          <w:sz w:val="24"/>
          <w:szCs w:val="24"/>
        </w:rPr>
        <w:t>Celkový prospěch žáka se hodnotí na vysvědčení stupni: prospěl s vyznamenáním – prospěl - neprospěl</w:t>
      </w:r>
    </w:p>
    <w:p w:rsidR="00055F3E" w:rsidRPr="00CB4E20" w:rsidRDefault="00055F3E"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Kritéria pro hodnocení žáků</w:t>
      </w:r>
      <w:r w:rsidRPr="00CB4E20">
        <w:rPr>
          <w:rFonts w:ascii="Times New Roman" w:hAnsi="Times New Roman" w:cs="Times New Roman"/>
          <w:b/>
          <w:bCs/>
          <w:iCs/>
          <w:sz w:val="24"/>
          <w:szCs w:val="24"/>
        </w:rPr>
        <w:t xml:space="preserve"> klasifikací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Stupeň 1: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w:t>
      </w:r>
      <w:r w:rsidRPr="00CB4E20">
        <w:rPr>
          <w:rFonts w:ascii="Times New Roman" w:hAnsi="Times New Roman" w:cs="Times New Roman"/>
          <w:sz w:val="24"/>
          <w:szCs w:val="24"/>
        </w:rPr>
        <w:lastRenderedPageBreak/>
        <w:t>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Reprezentuje školu na soutěžích a jiných akcích školy. Žák reprezentuje školu v soutěžích, olympiádách a veřejných vystoupeních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Stupeň 2: 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Stupeň 3: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Stupeň 4: 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Stupeň 5: 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Při uplatnění výše uvedeného hodnocení se na prvním stupni použije pro zápis stupně hodnocení číslice, na druhém stupni se použije slovní označení stupně hodnocení. </w:t>
      </w:r>
    </w:p>
    <w:p w:rsidR="003A6D9B" w:rsidRPr="00CB4E20" w:rsidRDefault="003A6D9B" w:rsidP="009B3E07">
      <w:pPr>
        <w:rPr>
          <w:rFonts w:ascii="Times New Roman" w:hAnsi="Times New Roman" w:cs="Times New Roman"/>
          <w:sz w:val="24"/>
          <w:szCs w:val="24"/>
        </w:rPr>
      </w:pPr>
    </w:p>
    <w:tbl>
      <w:tblPr>
        <w:tblW w:w="13917" w:type="dxa"/>
        <w:tblInd w:w="45" w:type="dxa"/>
        <w:tblLayout w:type="fixed"/>
        <w:tblCellMar>
          <w:left w:w="70" w:type="dxa"/>
          <w:right w:w="70" w:type="dxa"/>
        </w:tblCellMar>
        <w:tblLook w:val="04A0"/>
      </w:tblPr>
      <w:tblGrid>
        <w:gridCol w:w="1726"/>
        <w:gridCol w:w="2410"/>
        <w:gridCol w:w="2410"/>
        <w:gridCol w:w="2410"/>
        <w:gridCol w:w="2268"/>
        <w:gridCol w:w="2693"/>
      </w:tblGrid>
      <w:tr w:rsidR="009B3E07" w:rsidRPr="00CB4E20" w:rsidTr="00E57759">
        <w:trPr>
          <w:trHeight w:val="270"/>
        </w:trPr>
        <w:tc>
          <w:tcPr>
            <w:tcW w:w="13917" w:type="dxa"/>
            <w:gridSpan w:val="6"/>
            <w:vAlign w:val="bottom"/>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sz w:val="24"/>
                <w:szCs w:val="24"/>
              </w:rPr>
              <w:t>Kritéria pro hodnocení žáků</w:t>
            </w:r>
            <w:r w:rsidRPr="00CB4E20">
              <w:rPr>
                <w:rFonts w:ascii="Times New Roman" w:hAnsi="Times New Roman" w:cs="Times New Roman"/>
                <w:b/>
                <w:bCs/>
                <w:iCs/>
                <w:sz w:val="24"/>
                <w:szCs w:val="24"/>
              </w:rPr>
              <w:t xml:space="preserve"> </w:t>
            </w:r>
          </w:p>
        </w:tc>
      </w:tr>
      <w:tr w:rsidR="009B3E07" w:rsidRPr="00CB4E20" w:rsidTr="00E57759">
        <w:trPr>
          <w:trHeight w:val="270"/>
        </w:trPr>
        <w:tc>
          <w:tcPr>
            <w:tcW w:w="1726" w:type="dxa"/>
            <w:tcBorders>
              <w:top w:val="single" w:sz="8" w:space="0" w:color="000000"/>
              <w:left w:val="single" w:sz="8"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stupeň</w:t>
            </w:r>
          </w:p>
        </w:tc>
        <w:tc>
          <w:tcPr>
            <w:tcW w:w="2410" w:type="dxa"/>
            <w:tcBorders>
              <w:top w:val="single" w:sz="8" w:space="0" w:color="000000"/>
              <w:left w:val="single" w:sz="8"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1</w:t>
            </w:r>
          </w:p>
        </w:tc>
        <w:tc>
          <w:tcPr>
            <w:tcW w:w="2410" w:type="dxa"/>
            <w:tcBorders>
              <w:top w:val="single" w:sz="8" w:space="0" w:color="000000"/>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2</w:t>
            </w:r>
          </w:p>
        </w:tc>
        <w:tc>
          <w:tcPr>
            <w:tcW w:w="2410" w:type="dxa"/>
            <w:tcBorders>
              <w:top w:val="single" w:sz="8" w:space="0" w:color="000000"/>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3</w:t>
            </w:r>
          </w:p>
        </w:tc>
        <w:tc>
          <w:tcPr>
            <w:tcW w:w="2268" w:type="dxa"/>
            <w:tcBorders>
              <w:top w:val="single" w:sz="8" w:space="0" w:color="000000"/>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4</w:t>
            </w:r>
          </w:p>
        </w:tc>
        <w:tc>
          <w:tcPr>
            <w:tcW w:w="2693" w:type="dxa"/>
            <w:tcBorders>
              <w:top w:val="single" w:sz="8" w:space="0" w:color="000000"/>
              <w:left w:val="single" w:sz="4" w:space="0" w:color="000000"/>
              <w:bottom w:val="single" w:sz="8"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5</w:t>
            </w:r>
          </w:p>
        </w:tc>
      </w:tr>
      <w:tr w:rsidR="009B3E07" w:rsidRPr="00CB4E20" w:rsidTr="00E57759">
        <w:trPr>
          <w:trHeight w:val="525"/>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aktivita</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velmi aktivní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aktivní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kolísavě aktivní</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aktivní jen výjimečně</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pasivní</w:t>
            </w:r>
          </w:p>
        </w:tc>
      </w:tr>
      <w:tr w:rsidR="009B3E07" w:rsidRPr="00CB4E20" w:rsidTr="00E57759">
        <w:trPr>
          <w:trHeight w:val="660"/>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zájem o předmět</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projevuje velký, trvalý zájem</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projevuje zájem</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projevuje zájem</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zřídka projevuje zájem</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neprojevuje zájem</w:t>
            </w:r>
          </w:p>
        </w:tc>
      </w:tr>
      <w:tr w:rsidR="009B3E07" w:rsidRPr="00CB4E20" w:rsidTr="00141344">
        <w:trPr>
          <w:trHeight w:val="630"/>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lastRenderedPageBreak/>
              <w:t>bezpečnost</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vždy dodržuje pravidla bezpečnosti</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dodržuje pravidla bezpečnosti</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porušuje pravidla bezpečnosti</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porušuje pravidla bezpečnosti</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nedodržuje pravidla bezpečnosti</w:t>
            </w:r>
          </w:p>
        </w:tc>
      </w:tr>
      <w:tr w:rsidR="009B3E07" w:rsidRPr="00CB4E20" w:rsidTr="00141344">
        <w:trPr>
          <w:trHeight w:val="1120"/>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řešení problémů</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nalézá různé způsoby řešení, využívá získaných zkušeností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řeší problém, využívá získaných zkušeností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chce řešit problém, řeší s pomocí</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i s pomocí řeší problém obtížně</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neřeší problém</w:t>
            </w:r>
          </w:p>
        </w:tc>
      </w:tr>
      <w:tr w:rsidR="009B3E07" w:rsidRPr="00CB4E20" w:rsidTr="00141344">
        <w:trPr>
          <w:trHeight w:val="695"/>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rozvoj schopností</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usiluje o svůj všestranný rozvoj</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usiluje o svůj rozvoj v oblasti svých zájmů</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zajímá se o svůj rozvoj</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se zajímá o svůj rozvoj</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nezajímá se o svůj rozvoj</w:t>
            </w:r>
          </w:p>
        </w:tc>
      </w:tr>
      <w:tr w:rsidR="009B3E07" w:rsidRPr="00CB4E20" w:rsidTr="00141344">
        <w:trPr>
          <w:trHeight w:val="779"/>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připravenost</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aktivně se připravuje na vyučování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vždy se připravuje na vyučování</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se nepřipravuje na vyučování</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často se nepřipravuje na vyučování</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nepřipravuje se na vyučování</w:t>
            </w:r>
          </w:p>
        </w:tc>
      </w:tr>
      <w:tr w:rsidR="009B3E07" w:rsidRPr="00CB4E20" w:rsidTr="00141344">
        <w:trPr>
          <w:trHeight w:val="876"/>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informace</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tvořivě vyhledává, zpracovává, využívá informace</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vyhledává, zpracovává, využívá informace</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vyhledává, zpracovává, využívá informace s pomocí</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vyhledává informace</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vyhledává informace s pomocí</w:t>
            </w:r>
          </w:p>
        </w:tc>
      </w:tr>
      <w:tr w:rsidR="009B3E07" w:rsidRPr="00CB4E20" w:rsidTr="00141344">
        <w:trPr>
          <w:trHeight w:val="920"/>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spolupráce</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aktivně spolupracuje v týmu, dovede vést i větší skupinu</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aktivně spolupracuje v týmu, dovede vést menší skupinu</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spolupracuje v týmu</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spolupracuje v týmu jen při některých činnostech</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nespolupracuje v týmu</w:t>
            </w:r>
          </w:p>
        </w:tc>
      </w:tr>
      <w:tr w:rsidR="009B3E07" w:rsidRPr="00CB4E20" w:rsidTr="00141344">
        <w:trPr>
          <w:trHeight w:val="1672"/>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zodpovědnost</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41344">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trvale přistupuje zodpovědně k činnostem, k sobě i k ostatním, je</w:t>
            </w:r>
            <w:r w:rsidR="00141344" w:rsidRPr="00CB4E20">
              <w:rPr>
                <w:rFonts w:ascii="Times New Roman" w:hAnsi="Times New Roman" w:cs="Times New Roman"/>
                <w:iCs/>
                <w:sz w:val="24"/>
                <w:szCs w:val="24"/>
              </w:rPr>
              <w:t xml:space="preserve"> </w:t>
            </w:r>
            <w:r w:rsidRPr="00CB4E20">
              <w:rPr>
                <w:rFonts w:ascii="Times New Roman" w:hAnsi="Times New Roman" w:cs="Times New Roman"/>
                <w:iCs/>
                <w:sz w:val="24"/>
                <w:szCs w:val="24"/>
              </w:rPr>
              <w:t>zodpovědný za svoji práci</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přistupuje zodpovědně k činnostem, k sobě i k ostatním, je zodpovědný za svoji práci</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je nezodpovědný za svoji práci a v přístupu k sobě i k ostatním</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je zodpovědný za svoji práci a v přístupu k sobě i k ostatním</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je nezodpovědný za svoji práci a v přístupu k sobě i k ostatním</w:t>
            </w:r>
          </w:p>
        </w:tc>
      </w:tr>
      <w:tr w:rsidR="009B3E07" w:rsidRPr="00CB4E20" w:rsidTr="00141344">
        <w:trPr>
          <w:trHeight w:val="678"/>
        </w:trPr>
        <w:tc>
          <w:tcPr>
            <w:tcW w:w="1726"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samostatnost</w:t>
            </w:r>
          </w:p>
        </w:tc>
        <w:tc>
          <w:tcPr>
            <w:tcW w:w="2410" w:type="dxa"/>
            <w:tcBorders>
              <w:top w:val="nil"/>
              <w:left w:val="single" w:sz="8"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pracuje samostatně a tvořivě</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pracuje samostatně</w:t>
            </w:r>
          </w:p>
        </w:tc>
        <w:tc>
          <w:tcPr>
            <w:tcW w:w="2410"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pracuje s pomocí</w:t>
            </w:r>
          </w:p>
        </w:tc>
        <w:tc>
          <w:tcPr>
            <w:tcW w:w="2268" w:type="dxa"/>
            <w:tcBorders>
              <w:top w:val="nil"/>
              <w:left w:val="single" w:sz="4" w:space="0" w:color="000000"/>
              <w:bottom w:val="single" w:sz="4"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obtížně pracuje i s pomocí</w:t>
            </w:r>
          </w:p>
        </w:tc>
        <w:tc>
          <w:tcPr>
            <w:tcW w:w="2693" w:type="dxa"/>
            <w:tcBorders>
              <w:top w:val="nil"/>
              <w:left w:val="single" w:sz="4" w:space="0" w:color="000000"/>
              <w:bottom w:val="single" w:sz="4"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nepracuje ani s pomocí</w:t>
            </w:r>
          </w:p>
        </w:tc>
      </w:tr>
      <w:tr w:rsidR="009B3E07" w:rsidRPr="00CB4E20" w:rsidTr="00141344">
        <w:trPr>
          <w:trHeight w:val="1535"/>
        </w:trPr>
        <w:tc>
          <w:tcPr>
            <w:tcW w:w="1726" w:type="dxa"/>
            <w:tcBorders>
              <w:top w:val="nil"/>
              <w:left w:val="single" w:sz="8"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b/>
                <w:bCs/>
                <w:iCs/>
                <w:sz w:val="24"/>
                <w:szCs w:val="24"/>
              </w:rPr>
            </w:pPr>
            <w:r w:rsidRPr="00CB4E20">
              <w:rPr>
                <w:rFonts w:ascii="Times New Roman" w:hAnsi="Times New Roman" w:cs="Times New Roman"/>
                <w:b/>
                <w:bCs/>
                <w:iCs/>
                <w:sz w:val="24"/>
                <w:szCs w:val="24"/>
              </w:rPr>
              <w:t>respekt</w:t>
            </w:r>
          </w:p>
        </w:tc>
        <w:tc>
          <w:tcPr>
            <w:tcW w:w="2410" w:type="dxa"/>
            <w:tcBorders>
              <w:top w:val="nil"/>
              <w:left w:val="single" w:sz="8"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vždy respektuje názory druhých, kultivovaně obhájí svůj názor, respektuje multikulturní odlišnosti</w:t>
            </w:r>
          </w:p>
        </w:tc>
        <w:tc>
          <w:tcPr>
            <w:tcW w:w="2410" w:type="dxa"/>
            <w:tcBorders>
              <w:top w:val="nil"/>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respektuje názory druhých, obhájí svůj názor, respektuje multikulturní odlišnosti</w:t>
            </w:r>
          </w:p>
        </w:tc>
        <w:tc>
          <w:tcPr>
            <w:tcW w:w="2410" w:type="dxa"/>
            <w:tcBorders>
              <w:top w:val="nil"/>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občas nerespektuje názory druhých, multikulturní odlišnosti</w:t>
            </w:r>
          </w:p>
        </w:tc>
        <w:tc>
          <w:tcPr>
            <w:tcW w:w="2268" w:type="dxa"/>
            <w:tcBorders>
              <w:top w:val="nil"/>
              <w:left w:val="single" w:sz="4" w:space="0" w:color="000000"/>
              <w:bottom w:val="single" w:sz="8" w:space="0" w:color="000000"/>
              <w:right w:val="nil"/>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často nerespektuje názory druhých</w:t>
            </w:r>
          </w:p>
        </w:tc>
        <w:tc>
          <w:tcPr>
            <w:tcW w:w="2693" w:type="dxa"/>
            <w:tcBorders>
              <w:top w:val="nil"/>
              <w:left w:val="single" w:sz="4" w:space="0" w:color="000000"/>
              <w:bottom w:val="single" w:sz="8" w:space="0" w:color="000000"/>
              <w:right w:val="single" w:sz="8" w:space="0" w:color="000000"/>
            </w:tcBorders>
            <w:vAlign w:val="center"/>
            <w:hideMark/>
          </w:tcPr>
          <w:p w:rsidR="009B3E07" w:rsidRPr="00CB4E20" w:rsidRDefault="009B3E07" w:rsidP="001E4989">
            <w:pPr>
              <w:snapToGrid w:val="0"/>
              <w:jc w:val="center"/>
              <w:rPr>
                <w:rFonts w:ascii="Times New Roman" w:hAnsi="Times New Roman" w:cs="Times New Roman"/>
                <w:iCs/>
                <w:sz w:val="24"/>
                <w:szCs w:val="24"/>
              </w:rPr>
            </w:pPr>
            <w:r w:rsidRPr="00CB4E20">
              <w:rPr>
                <w:rFonts w:ascii="Times New Roman" w:hAnsi="Times New Roman" w:cs="Times New Roman"/>
                <w:iCs/>
                <w:sz w:val="24"/>
                <w:szCs w:val="24"/>
              </w:rPr>
              <w:t>nerespektuje názory druhých</w:t>
            </w:r>
          </w:p>
        </w:tc>
      </w:tr>
    </w:tbl>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ab/>
      </w:r>
    </w:p>
    <w:p w:rsidR="009B3E07" w:rsidRPr="00CB4E20" w:rsidRDefault="009B3E07" w:rsidP="009B3E07">
      <w:pPr>
        <w:rPr>
          <w:rFonts w:ascii="Times New Roman" w:hAnsi="Times New Roman" w:cs="Times New Roman"/>
          <w:b/>
          <w:iCs/>
          <w:sz w:val="24"/>
          <w:szCs w:val="24"/>
        </w:rPr>
      </w:pPr>
      <w:r w:rsidRPr="00CB4E20">
        <w:rPr>
          <w:rFonts w:ascii="Times New Roman" w:hAnsi="Times New Roman" w:cs="Times New Roman"/>
          <w:b/>
          <w:iCs/>
          <w:sz w:val="24"/>
          <w:szCs w:val="24"/>
        </w:rPr>
        <w:t>Formy ověřování vědomostí a dovedností /kompetencí/:</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písemné práce, slohové práce, testy, diktáty, cvičení …</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rozhovor, diskuze, ústní zkoušení a mluvený projev</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lastRenderedPageBreak/>
        <w:t xml:space="preserve">   - zpracování referátů a prací k danému tématu</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úprava sešitů, samostatné aktivity a domácí úkoly</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problémové úkoly, kvízy, křížovky, rébusy …</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výroba pomůcek, modelů, laboratorní práce</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projektové a skupinové práce</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soustavné diagnostické pozorování žáka</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hraní rolí – inscenační metody (modelové situace)</w:t>
      </w: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 xml:space="preserve">   - aplikace</w:t>
      </w:r>
    </w:p>
    <w:p w:rsidR="009B3E07" w:rsidRPr="00CB4E20" w:rsidRDefault="009B3E07" w:rsidP="009B3E07">
      <w:pPr>
        <w:rPr>
          <w:rFonts w:ascii="Times New Roman" w:hAnsi="Times New Roman" w:cs="Times New Roman"/>
          <w:iCs/>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 </w:t>
      </w:r>
      <w:r w:rsidR="00141344" w:rsidRPr="00CB4E20">
        <w:rPr>
          <w:rFonts w:ascii="Times New Roman" w:hAnsi="Times New Roman" w:cs="Times New Roman"/>
          <w:b/>
          <w:sz w:val="24"/>
          <w:szCs w:val="24"/>
        </w:rPr>
        <w:t>6.2.</w:t>
      </w:r>
      <w:r w:rsidRPr="00CB4E20">
        <w:rPr>
          <w:rFonts w:ascii="Times New Roman" w:hAnsi="Times New Roman" w:cs="Times New Roman"/>
          <w:b/>
          <w:sz w:val="24"/>
          <w:szCs w:val="24"/>
        </w:rPr>
        <w:t xml:space="preserve"> Hodnocení žáků se speciálními vzdělávacími potřebami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 xml:space="preserv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Způsoby, pravidla, kritéria a formy ověřování a hodnocení vědomostí a dovedností  zohledňují specifika každého žáka dle vyjádření poradenského zařízení.  Dítě s vývojovou poruchou není vystavováno úkolům, v nichž vzhledem k poruše nemůže přiměřeně pracovat a podávat výkony odpovídající obecným předpokladům. Pro zjišťování úrovně žákových vědomostí a dovedností volí učitel takové formy činností, které odpovídají schopnostem žáka a na něž nemá porucha negativní vliv, respektují doporučení ze závěrů psychologických a speciálně pedagogických vyšetření žáků.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 xml:space="preserve">U žáka prvního až devátého ročníku s prokázanými speciálními vzdělávacími potřebami rozhodne ředitel školy o použití slovního hodnocení na základě žádosti zákonného zástupce žáka. Žákům se speciálními vzdělávacími potřebami věnujeme individuální pozornost a péči dle doporučení školských poradenských zařízení. Při hodnocení a klasifikaci vychází učitel z doporučení a závěrů PPP, SPC a hodnocení je vždy zcela individuální. Vyučující kladou důraz na ten druh projevu, ve kterém má žák předpoklady podávat lepší výkony. Žák je hodnocen s ohledem na své možnosti a schopnosti, je posuzován jeho individuální pokrok. O metodách a formách práce a výsledcích žáka provádějí vyučující záznam do listu o individuální péči.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 xml:space="preserve">Ředitel školy může s písemným doporučením školského poradenského zařízení a na žádost zákonného zástupce povolit, aby pro dítě se specifickými poruchami učení byl vypracován pro kterýkoliv předmět příslušnými vyučujícími individuální vzdělávací plán pro integrovaného žáka, který se může radikálně lišit od výuky v daném postupném ročníku, přitom však bude poskytovat dítěti v příslušných předmětech ucelené a dítětem zvládnutelné základy. Individuální plány mají charakter smlouvy mezi vedením školy, vyučujícím(i), zákonnými zástupci  dítěte a žákem.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Pro úspěšné vzdělávání žáků se zdravotním postižením a zdravotním znevýhodněním zabezpečujeme tyto podmínky: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respektujeme individualitu a potřeby žáka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uplatňujeme princip diferenciace a individualizace vzdělávacího procesu při organizaci činností, při stanovování obsahu, forem a metod výuky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spolupracujeme se zákonnými zástupci žáka, školskými poradenskými zařízeními, středisky výchovné péče, odborníky z jiných rezortů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spolupracujeme s jinými školami, které vzdělávají žáky s konkrétním zdravotním postižením či znevýhodněním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podporujeme nadání a talent žáků vytvářením vhodné vzdělávací nabídky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umožňujeme v souladu s právními předpisy působení asistenta pedagoga ve třídě</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žáci se zdravotním postižením mají právo bezplatně užívat při vzdělávání speciální učebnice a speciální didaktické a kompenzační učební pomůcky poskytované školou.</w:t>
      </w:r>
    </w:p>
    <w:p w:rsidR="009B3E07" w:rsidRPr="00CB4E20" w:rsidRDefault="009B3E07"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Způsob hodnocení žáků se speciálními vzdělávacími potřebami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 xml:space="preserve">Způsob hodnocení a klasifikace žáka vychází ze znalosti příznaků postižení a uplatňuje se po dobu platnosti doporučení PPP ve všech vyučovacích předmětech, ve kterých se projevuje postižení žáka.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 počtu zvládnutých jevů apod.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Jedná-li se o žáka integrovaného, je povinností třídního učitele vypracovat individuální plán výuky, koordinovat práci všech vyučujících a provádět kontrolu naplňování IVP.  Všichni vyučující průběžně sledují výsledky práce žáka. Dvakrát do roka probíhá celkové zhodnocení individuální péče, za což odpovídá výchovný poradce.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Třídní učitel sdělí vhodným způsobem ostatním žákům ve třídě podstatu individuálního přístupu a způsobu hodnocení a klasifikace žáka.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Žák zařazený do zdravotní  tělesné výchovy při  částečném  osvobození nebo při  úlevách  doporučených lékařem se klasifikuje v  tělesné výchově s přihlédnutím  k druhu a  stupni   postižení i k jeho celkovému zdravotnímu stavu.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U žáka 1. - 9. ročníku s prokázanými specifickými vzdělávacími potřebami rozhodne ředitel školy o použití slovního hodnocení na základě žádosti zákonného zástupce žáka.</w:t>
      </w:r>
    </w:p>
    <w:p w:rsidR="009B3E07" w:rsidRPr="00CB4E20" w:rsidRDefault="009B3E07" w:rsidP="009B3E07">
      <w:pPr>
        <w:rPr>
          <w:rFonts w:ascii="Times New Roman" w:hAnsi="Times New Roman" w:cs="Times New Roman"/>
          <w:sz w:val="24"/>
          <w:szCs w:val="24"/>
        </w:rPr>
      </w:pPr>
    </w:p>
    <w:p w:rsidR="00ED6F9E" w:rsidRPr="00CB4E20" w:rsidRDefault="00ED6F9E" w:rsidP="00ED6F9E">
      <w:pPr>
        <w:rPr>
          <w:rFonts w:ascii="Times New Roman" w:hAnsi="Times New Roman" w:cs="Times New Roman"/>
          <w:sz w:val="24"/>
          <w:szCs w:val="24"/>
        </w:rPr>
      </w:pPr>
    </w:p>
    <w:p w:rsidR="00ED6F9E" w:rsidRPr="00CB4E20" w:rsidRDefault="00ED6F9E" w:rsidP="00ED6F9E">
      <w:pPr>
        <w:rPr>
          <w:rFonts w:ascii="Times New Roman" w:eastAsia="Times New Roman" w:hAnsi="Times New Roman" w:cs="Times New Roman"/>
          <w:b/>
          <w:sz w:val="24"/>
          <w:szCs w:val="24"/>
          <w:lang w:eastAsia="cs-CZ"/>
        </w:rPr>
      </w:pPr>
      <w:r w:rsidRPr="00CB4E20">
        <w:rPr>
          <w:rFonts w:ascii="Times New Roman" w:eastAsia="Times New Roman" w:hAnsi="Times New Roman" w:cs="Times New Roman"/>
          <w:b/>
          <w:sz w:val="24"/>
          <w:szCs w:val="24"/>
          <w:lang w:eastAsia="cs-CZ"/>
        </w:rPr>
        <w:t>Vzdělávání žáků se speciálními vzdělávacími potřebami</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w:t>
      </w:r>
      <w:r w:rsidR="00A23084" w:rsidRPr="00CB4E20">
        <w:rPr>
          <w:rFonts w:ascii="Times New Roman" w:eastAsia="Times New Roman" w:hAnsi="Times New Roman" w:cs="Times New Roman"/>
          <w:lang w:eastAsia="cs-CZ"/>
        </w:rPr>
        <w:t>zákonem</w:t>
      </w:r>
      <w:r w:rsidRPr="00CB4E20">
        <w:rPr>
          <w:rFonts w:ascii="Times New Roman" w:eastAsia="Times New Roman" w:hAnsi="Times New Roman" w:cs="Times New Roman"/>
          <w:lang w:eastAsia="cs-CZ"/>
        </w:rPr>
        <w:t xml:space="preserve">. Podpůrná opatření realizuje škola a školské zařízení. Podpůrná opatření se podle organizační, pedagogické a finanční náročnosti člení do pěti stupňů. </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je legislativně stanoveno. </w:t>
      </w:r>
    </w:p>
    <w:p w:rsidR="009F34FF" w:rsidRPr="00CB4E20" w:rsidRDefault="009F34FF" w:rsidP="009F34FF">
      <w:pPr>
        <w:pStyle w:val="Normlnweb"/>
        <w:spacing w:after="0"/>
        <w:rPr>
          <w:b/>
        </w:rPr>
      </w:pPr>
      <w:r w:rsidRPr="00CB4E20">
        <w:rPr>
          <w:b/>
        </w:rPr>
        <w:t>Pojetí vzdělávání žáků s přiznanými podpůrnými opatřeními</w:t>
      </w:r>
    </w:p>
    <w:p w:rsidR="009F34FF" w:rsidRPr="00CB4E20" w:rsidRDefault="009F34FF" w:rsidP="009F34FF">
      <w:pPr>
        <w:pStyle w:val="Normlnweb"/>
        <w:spacing w:after="0"/>
      </w:pPr>
      <w:r w:rsidRPr="00CB4E20">
        <w:t xml:space="preserve">Účelem podpory vzdělávání těchto žáků je plné zapojení a maximální využití vzdělávacího potenciálu každého žáka s ohledem na jeho individuální možnosti a schopnosti. </w:t>
      </w:r>
    </w:p>
    <w:p w:rsidR="009F34FF" w:rsidRPr="00CB4E20" w:rsidRDefault="009F34FF" w:rsidP="009F34FF">
      <w:pPr>
        <w:pStyle w:val="Normlnweb"/>
        <w:spacing w:after="0"/>
      </w:pPr>
      <w:r w:rsidRPr="00CB4E20">
        <w:t>Pedagog tomu přizpůsobuje své vzdělávací strategie na základě stanovených podpůrných opatření. Pravidla pro použití podpůrných opatření školou a školským zařízením jsou stanovena legislativou.</w:t>
      </w:r>
    </w:p>
    <w:p w:rsidR="009F34FF" w:rsidRPr="00CB4E20" w:rsidRDefault="009F34FF" w:rsidP="009F34FF">
      <w:pPr>
        <w:pStyle w:val="Normlnweb"/>
        <w:spacing w:after="0"/>
      </w:pPr>
      <w:r w:rsidRPr="00CB4E20">
        <w:t>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w:t>
      </w:r>
    </w:p>
    <w:p w:rsidR="009F34FF" w:rsidRPr="00CB4E20" w:rsidRDefault="009F34FF" w:rsidP="009F34FF">
      <w:pPr>
        <w:pStyle w:val="Normlnweb"/>
        <w:spacing w:after="0"/>
      </w:pPr>
      <w:r w:rsidRPr="00CB4E20">
        <w:t xml:space="preserve">Na úrovni IVP je možné na doporučení ŠPZ (v případech stanovených legislativou)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w:t>
      </w:r>
    </w:p>
    <w:p w:rsidR="009F34FF" w:rsidRPr="00CB4E20" w:rsidRDefault="009F34FF" w:rsidP="009F34FF">
      <w:pPr>
        <w:pStyle w:val="Normlnweb"/>
        <w:spacing w:after="0"/>
      </w:pPr>
      <w:r w:rsidRPr="00CB4E20">
        <w:lastRenderedPageBreak/>
        <w:t>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w:t>
      </w:r>
    </w:p>
    <w:p w:rsidR="009F34FF" w:rsidRPr="00CB4E20" w:rsidRDefault="009F34FF" w:rsidP="009F34FF">
      <w:pPr>
        <w:pStyle w:val="Normlnweb"/>
        <w:spacing w:after="0"/>
      </w:pPr>
      <w:r w:rsidRPr="00CB4E20">
        <w:t>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w:t>
      </w:r>
    </w:p>
    <w:p w:rsidR="009F34FF" w:rsidRPr="00CB4E20" w:rsidRDefault="009F34FF" w:rsidP="009F34FF">
      <w:pPr>
        <w:pStyle w:val="Normlnweb"/>
        <w:spacing w:after="0"/>
      </w:pPr>
      <w:r w:rsidRPr="00CB4E20">
        <w:t>V IVP žáků s přiznanými podpůrnými opatřeními třetího stupně (týká se žáků s lehkým mentálním postižením)a čtvrtého stupně lze v souvislosti s náhradou části nebo celého vzdělávacího obsahu vzdělávacích oborů změnit minimální časové dotace vzdělávacích oblastí (oborů) stanovené v rámcovém učebním plánu. Časová dotace na předměty speciálně pedagogické péče je poskytována z disponibilní časové dotace.</w:t>
      </w:r>
    </w:p>
    <w:p w:rsidR="009F34FF" w:rsidRPr="00CB4E20" w:rsidRDefault="009F34FF" w:rsidP="009F34FF">
      <w:pPr>
        <w:pStyle w:val="Normlnweb"/>
        <w:spacing w:after="0"/>
      </w:pPr>
      <w:r w:rsidRPr="00CB4E20">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9F34FF" w:rsidRPr="00CB4E20" w:rsidRDefault="009F34FF" w:rsidP="009F34FF">
      <w:pPr>
        <w:pStyle w:val="Normlnweb"/>
        <w:spacing w:after="0"/>
      </w:pPr>
      <w:r w:rsidRPr="00CB4E20">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9F34FF" w:rsidRPr="00CB4E20" w:rsidRDefault="009F34FF" w:rsidP="009F34FF">
      <w:pPr>
        <w:pStyle w:val="Normlnweb"/>
        <w:spacing w:after="0"/>
        <w:rPr>
          <w:b/>
          <w:bCs/>
        </w:rPr>
      </w:pPr>
      <w:r w:rsidRPr="00CB4E20">
        <w:rPr>
          <w:b/>
          <w:bCs/>
        </w:rPr>
        <w:t>Systém péče o žáky s přiznanými podpůrnými opatřeními ve škole</w:t>
      </w:r>
    </w:p>
    <w:p w:rsidR="00A23084" w:rsidRPr="00CB4E20" w:rsidRDefault="00A23084" w:rsidP="009F34FF">
      <w:pPr>
        <w:pStyle w:val="Normlnweb"/>
        <w:spacing w:before="0" w:beforeAutospacing="0" w:after="0"/>
        <w:rPr>
          <w:b/>
          <w:bCs/>
        </w:rPr>
      </w:pPr>
    </w:p>
    <w:p w:rsidR="009F34FF" w:rsidRPr="00CB4E20" w:rsidRDefault="009F34FF" w:rsidP="009F34FF">
      <w:pPr>
        <w:pStyle w:val="Normlnweb"/>
        <w:spacing w:before="0" w:beforeAutospacing="0" w:after="0"/>
      </w:pPr>
      <w:r w:rsidRPr="00CB4E20">
        <w:rPr>
          <w:bCs/>
        </w:rPr>
        <w:t>Zákon stanoví pět stupňů PO. 1. stupeň poskytuje škola i bez konzultace a rozhodnutí pedagogicko-psychologické</w:t>
      </w:r>
      <w:r w:rsidR="00A23084" w:rsidRPr="00CB4E20">
        <w:rPr>
          <w:bCs/>
        </w:rPr>
        <w:t xml:space="preserve"> </w:t>
      </w:r>
      <w:r w:rsidRPr="00CB4E20">
        <w:t xml:space="preserve">poradny nebo speciálně pedagogického centra. </w:t>
      </w:r>
      <w:r w:rsidR="00F12660" w:rsidRPr="00CB4E20">
        <w:t>V</w:t>
      </w:r>
      <w:r w:rsidRPr="00CB4E20">
        <w:t>e škole působí školní poradenské pracoviště (ŠPP) se školním speciálním pedagogem,</w:t>
      </w:r>
      <w:r w:rsidR="00F12660" w:rsidRPr="00CB4E20">
        <w:t xml:space="preserve"> výchovným poradcem a metodikem prevence a </w:t>
      </w:r>
      <w:r w:rsidRPr="00CB4E20">
        <w:t>na vyhledávání těchto žáků</w:t>
      </w:r>
      <w:r w:rsidR="00F12660" w:rsidRPr="00CB4E20">
        <w:t xml:space="preserve"> se</w:t>
      </w:r>
      <w:r w:rsidRPr="00CB4E20">
        <w:t xml:space="preserve"> podíl</w:t>
      </w:r>
      <w:r w:rsidR="00F12660" w:rsidRPr="00CB4E20">
        <w:t>í</w:t>
      </w:r>
      <w:r w:rsidRPr="00CB4E20">
        <w:t xml:space="preserve">. </w:t>
      </w:r>
    </w:p>
    <w:p w:rsidR="009F34FF" w:rsidRPr="00CB4E20" w:rsidRDefault="009F34FF" w:rsidP="009F34FF">
      <w:pPr>
        <w:pStyle w:val="Normlnweb"/>
        <w:spacing w:before="0" w:beforeAutospacing="0" w:after="0"/>
      </w:pPr>
      <w:r w:rsidRPr="00CB4E20">
        <w:rPr>
          <w:bCs/>
        </w:rPr>
        <w:t>Škola:</w:t>
      </w:r>
    </w:p>
    <w:p w:rsidR="009F34FF" w:rsidRPr="00CB4E20" w:rsidRDefault="009F34FF" w:rsidP="009F34FF">
      <w:pPr>
        <w:pStyle w:val="Normlnweb"/>
        <w:spacing w:before="0" w:beforeAutospacing="0" w:after="0"/>
      </w:pPr>
      <w:r w:rsidRPr="00CB4E20">
        <w:t xml:space="preserve">• </w:t>
      </w:r>
      <w:r w:rsidRPr="00CB4E20">
        <w:rPr>
          <w:bCs/>
        </w:rPr>
        <w:t xml:space="preserve">Identifikuje </w:t>
      </w:r>
      <w:r w:rsidRPr="00CB4E20">
        <w:t>speciální vzdělávací potřeby žáka.</w:t>
      </w:r>
    </w:p>
    <w:p w:rsidR="009F34FF" w:rsidRPr="00CB4E20" w:rsidRDefault="009F34FF" w:rsidP="009F34FF">
      <w:pPr>
        <w:pStyle w:val="Normlnweb"/>
        <w:spacing w:before="0" w:beforeAutospacing="0" w:after="0"/>
      </w:pPr>
      <w:r w:rsidRPr="00CB4E20">
        <w:t xml:space="preserve">• </w:t>
      </w:r>
      <w:r w:rsidRPr="00CB4E20">
        <w:rPr>
          <w:bCs/>
        </w:rPr>
        <w:t xml:space="preserve">Navrhuje </w:t>
      </w:r>
      <w:r w:rsidRPr="00CB4E20">
        <w:t>podpůrná opatření v 1. stupni podpory.</w:t>
      </w:r>
    </w:p>
    <w:p w:rsidR="009F34FF" w:rsidRPr="00CB4E20" w:rsidRDefault="009F34FF" w:rsidP="009F34FF">
      <w:pPr>
        <w:pStyle w:val="Normlnweb"/>
        <w:spacing w:before="0" w:beforeAutospacing="0" w:after="0"/>
      </w:pPr>
      <w:r w:rsidRPr="00CB4E20">
        <w:t xml:space="preserve">• </w:t>
      </w:r>
      <w:r w:rsidRPr="00CB4E20">
        <w:rPr>
          <w:bCs/>
        </w:rPr>
        <w:t xml:space="preserve">Realizuje </w:t>
      </w:r>
      <w:r w:rsidRPr="00CB4E20">
        <w:t>podpůrná opatření v 1. stupni podpory.</w:t>
      </w:r>
    </w:p>
    <w:p w:rsidR="009F34FF" w:rsidRPr="00CB4E20" w:rsidRDefault="009F34FF" w:rsidP="009F34FF">
      <w:pPr>
        <w:pStyle w:val="Normlnweb"/>
        <w:spacing w:before="0" w:beforeAutospacing="0" w:after="0"/>
      </w:pPr>
      <w:r w:rsidRPr="00CB4E20">
        <w:t xml:space="preserve">• </w:t>
      </w:r>
      <w:r w:rsidRPr="00CB4E20">
        <w:rPr>
          <w:bCs/>
        </w:rPr>
        <w:t xml:space="preserve">Vyhodnocuje </w:t>
      </w:r>
      <w:r w:rsidRPr="00CB4E20">
        <w:t>podpůrná opatření v 1. stupni podpory.</w:t>
      </w:r>
    </w:p>
    <w:p w:rsidR="009F34FF" w:rsidRPr="00CB4E20" w:rsidRDefault="009F34FF" w:rsidP="009F34FF">
      <w:pPr>
        <w:pStyle w:val="Normlnweb"/>
        <w:spacing w:before="0" w:beforeAutospacing="0" w:after="0"/>
      </w:pPr>
      <w:r w:rsidRPr="00CB4E20">
        <w:t>V případě, že škola zjistí, že tato PO stačí k naplnění speciálních vzdělávacích potřeb žáka, dále je používá do té doby, po kterou jsou efektivní (může to trvat celou školní docházku…).</w:t>
      </w:r>
    </w:p>
    <w:p w:rsidR="009F34FF" w:rsidRPr="00CB4E20" w:rsidRDefault="009F34FF" w:rsidP="009F34FF">
      <w:pPr>
        <w:pStyle w:val="Normlnweb"/>
        <w:spacing w:before="0" w:beforeAutospacing="0" w:after="0"/>
      </w:pPr>
      <w:r w:rsidRPr="00CB4E20">
        <w:lastRenderedPageBreak/>
        <w:t xml:space="preserve">V případě, že nejpozději po šesti měsících škola zjistí, že podpůrná opatření, která realizuje, nestačí a </w:t>
      </w:r>
      <w:r w:rsidRPr="00CB4E20">
        <w:rPr>
          <w:bCs/>
        </w:rPr>
        <w:t xml:space="preserve">nenastalo očekávané zlepšení </w:t>
      </w:r>
      <w:r w:rsidRPr="00CB4E20">
        <w:t xml:space="preserve">ve výkonech (chování, projevech…) žáka, kontaktuje prostřednictvím zákonného zástupce </w:t>
      </w:r>
      <w:r w:rsidRPr="00CB4E20">
        <w:rPr>
          <w:bCs/>
        </w:rPr>
        <w:t>školské poradenské zařízení</w:t>
      </w:r>
      <w:r w:rsidRPr="00CB4E20">
        <w:t>.</w:t>
      </w:r>
    </w:p>
    <w:p w:rsidR="009F34FF" w:rsidRPr="00CB4E20" w:rsidRDefault="009F34FF" w:rsidP="009F34FF">
      <w:pPr>
        <w:pStyle w:val="Normlnweb"/>
        <w:spacing w:before="0" w:beforeAutospacing="0" w:after="0"/>
      </w:pPr>
      <w:r w:rsidRPr="00CB4E20">
        <w:t>Pro tento případ zpracuje zprávu o poskytnuté pedagogické podpoře, ve které uvede:</w:t>
      </w:r>
    </w:p>
    <w:p w:rsidR="009F34FF" w:rsidRPr="00CB4E20" w:rsidRDefault="009F34FF" w:rsidP="009F34FF">
      <w:pPr>
        <w:pStyle w:val="Normlnweb"/>
        <w:spacing w:before="0" w:beforeAutospacing="0" w:after="0"/>
      </w:pPr>
      <w:r w:rsidRPr="00CB4E20">
        <w:t>• jaký problém ve vzdělávání žáka nastal,</w:t>
      </w:r>
    </w:p>
    <w:p w:rsidR="009F34FF" w:rsidRPr="00CB4E20" w:rsidRDefault="009F34FF" w:rsidP="009F34FF">
      <w:pPr>
        <w:pStyle w:val="Normlnweb"/>
        <w:spacing w:before="0" w:beforeAutospacing="0" w:after="0"/>
      </w:pPr>
      <w:r w:rsidRPr="00CB4E20">
        <w:t>• jaká podpůrná opatření byla uplatňována,</w:t>
      </w:r>
    </w:p>
    <w:p w:rsidR="009F34FF" w:rsidRPr="00CB4E20" w:rsidRDefault="009F34FF" w:rsidP="009F34FF">
      <w:pPr>
        <w:pStyle w:val="Normlnweb"/>
        <w:spacing w:before="0" w:beforeAutospacing="0" w:after="0"/>
      </w:pPr>
      <w:r w:rsidRPr="00CB4E20">
        <w:t>• jak jsou vyhodnocena.</w:t>
      </w:r>
    </w:p>
    <w:p w:rsidR="009F34FF" w:rsidRPr="00CB4E20" w:rsidRDefault="009F34FF" w:rsidP="009F34FF">
      <w:pPr>
        <w:pStyle w:val="Normlnweb"/>
        <w:spacing w:before="0" w:beforeAutospacing="0" w:after="0"/>
      </w:pPr>
      <w:r w:rsidRPr="00CB4E20">
        <w:rPr>
          <w:bCs/>
        </w:rPr>
        <w:t xml:space="preserve">Školské poradenské zařízení </w:t>
      </w:r>
      <w:r w:rsidRPr="00CB4E20">
        <w:t>provede diagnostiku žáka a na jejím základě stanoví:</w:t>
      </w:r>
    </w:p>
    <w:p w:rsidR="009F34FF" w:rsidRPr="00CB4E20" w:rsidRDefault="009F34FF" w:rsidP="009F34FF">
      <w:pPr>
        <w:pStyle w:val="Normlnweb"/>
        <w:spacing w:before="0" w:beforeAutospacing="0" w:after="0"/>
      </w:pPr>
      <w:r w:rsidRPr="00CB4E20">
        <w:t>• zda je v kompetenci školy pokračovat v uplatňování podpůrných opatření 1. stupně (mohou být navržena jiná opatření z tohoto stupně),</w:t>
      </w:r>
    </w:p>
    <w:p w:rsidR="009F34FF" w:rsidRPr="00CB4E20" w:rsidRDefault="009F34FF" w:rsidP="009F34FF">
      <w:pPr>
        <w:pStyle w:val="Normlnweb"/>
        <w:spacing w:before="0" w:beforeAutospacing="0" w:after="0"/>
      </w:pPr>
      <w:r w:rsidRPr="00CB4E20">
        <w:t>• zda jsou speciální vzdělávací potřeby žáka natolik závažné, že je třeba využít podpůrných opatření z vyšších stupňů podpory – pak se žák stává klientem školského poradenského zařízení.</w:t>
      </w:r>
    </w:p>
    <w:p w:rsidR="009F34FF" w:rsidRPr="00CB4E20" w:rsidRDefault="009F34FF" w:rsidP="009F34FF">
      <w:pPr>
        <w:pStyle w:val="Normlnweb"/>
        <w:spacing w:before="0" w:beforeAutospacing="0" w:after="0"/>
      </w:pPr>
      <w:r w:rsidRPr="00CB4E20">
        <w:t xml:space="preserve">Podpůrná opatření v 1. stupni škola </w:t>
      </w:r>
      <w:r w:rsidRPr="00CB4E20">
        <w:rPr>
          <w:bCs/>
        </w:rPr>
        <w:t xml:space="preserve">realizuje s finanční podporou svého základního rozpočtu </w:t>
      </w:r>
      <w:r w:rsidRPr="00CB4E20">
        <w:t>– nedostává prostředky navíc na zajištění podpůrných opatření.</w:t>
      </w:r>
    </w:p>
    <w:p w:rsidR="009F34FF" w:rsidRPr="00CB4E20" w:rsidRDefault="009F34FF" w:rsidP="009F34FF">
      <w:pPr>
        <w:pStyle w:val="Normlnweb"/>
        <w:spacing w:before="0" w:beforeAutospacing="0" w:after="0"/>
      </w:pPr>
      <w:r w:rsidRPr="00CB4E20">
        <w:t>Problémy žáka v 1. stupni podpory mohou navazovat např. na:</w:t>
      </w:r>
    </w:p>
    <w:p w:rsidR="009F34FF" w:rsidRPr="00CB4E20" w:rsidRDefault="009F34FF" w:rsidP="009F34FF">
      <w:pPr>
        <w:pStyle w:val="Normlnweb"/>
        <w:spacing w:before="0" w:beforeAutospacing="0" w:after="0"/>
      </w:pPr>
      <w:r w:rsidRPr="00CB4E20">
        <w:t>• Situace, které zvyšují riziko školní neúspěšnosti (krátkodobá nemoc, stěhování, rozvod či úmrtí v rodině, negativní vztahy v kolektivu, změny učitele atd).</w:t>
      </w:r>
    </w:p>
    <w:p w:rsidR="009F34FF" w:rsidRPr="00CB4E20" w:rsidRDefault="009F34FF" w:rsidP="009F34FF">
      <w:pPr>
        <w:pStyle w:val="Normlnweb"/>
        <w:spacing w:before="0" w:beforeAutospacing="0" w:after="0"/>
      </w:pPr>
      <w:r w:rsidRPr="00CB4E20">
        <w:t>• Dlouhodobější problémy vyplývající z nemožnosti či neschopnosti rodiny zabezpečit adekvátní domácí přípravu, drobné poruchy pozornosti, nezávažné nespecifické poruchy chování atd.</w:t>
      </w:r>
    </w:p>
    <w:p w:rsidR="009F34FF" w:rsidRPr="00CB4E20" w:rsidRDefault="009F34FF" w:rsidP="009F34FF">
      <w:pPr>
        <w:pStyle w:val="Normlnweb"/>
        <w:spacing w:before="0" w:beforeAutospacing="0" w:after="0"/>
      </w:pPr>
      <w:r w:rsidRPr="00CB4E20">
        <w:t>• Lehké narušení komunikačních schopností ovlivňující úroveň čtení a psaní.</w:t>
      </w:r>
    </w:p>
    <w:p w:rsidR="00A23084" w:rsidRPr="00CB4E20" w:rsidRDefault="009F34FF" w:rsidP="009F34FF">
      <w:pPr>
        <w:pStyle w:val="Normlnweb"/>
        <w:spacing w:before="0" w:beforeAutospacing="0" w:after="0"/>
        <w:rPr>
          <w:b/>
          <w:bCs/>
        </w:rPr>
      </w:pPr>
      <w:r w:rsidRPr="00CB4E20">
        <w:rPr>
          <w:b/>
          <w:bCs/>
        </w:rPr>
        <w:t xml:space="preserve">OBLAST PODPORY 1: ORGANIZACE VÝUKY </w:t>
      </w:r>
    </w:p>
    <w:p w:rsidR="009F34FF" w:rsidRPr="00CB4E20" w:rsidRDefault="009F34FF" w:rsidP="009F34FF">
      <w:pPr>
        <w:pStyle w:val="Normlnweb"/>
        <w:spacing w:before="0" w:beforeAutospacing="0" w:after="0"/>
      </w:pPr>
      <w:r w:rsidRPr="00CB4E20">
        <w:t xml:space="preserve">Organizační opatření (uzpůsobení prostoru třídy a dalších vyučovacích prostor) připravující komfortní prostředí, ve kterém probíhá efektivní vzdělávání. </w:t>
      </w:r>
    </w:p>
    <w:p w:rsidR="009F34FF" w:rsidRPr="00CB4E20" w:rsidRDefault="009F34FF" w:rsidP="009F34FF">
      <w:pPr>
        <w:pStyle w:val="Normlnweb"/>
        <w:spacing w:before="0" w:beforeAutospacing="0" w:after="0"/>
      </w:pPr>
      <w:r w:rsidRPr="00CB4E20">
        <w:t xml:space="preserve">• </w:t>
      </w:r>
      <w:r w:rsidRPr="00CB4E20">
        <w:rPr>
          <w:b/>
          <w:bCs/>
        </w:rPr>
        <w:t>Úprava režimu výuky</w:t>
      </w:r>
    </w:p>
    <w:p w:rsidR="009F34FF" w:rsidRPr="00CB4E20" w:rsidRDefault="009F34FF" w:rsidP="009F34FF">
      <w:pPr>
        <w:pStyle w:val="Normlnweb"/>
        <w:spacing w:before="0" w:beforeAutospacing="0" w:after="0"/>
      </w:pPr>
      <w:r w:rsidRPr="00CB4E20">
        <w:rPr>
          <w:i/>
          <w:iCs/>
        </w:rPr>
        <w:t>využití relaxačních přestávek, důraz na individuální práci</w:t>
      </w:r>
    </w:p>
    <w:p w:rsidR="009F34FF" w:rsidRPr="00CB4E20" w:rsidRDefault="009F34FF" w:rsidP="009F34FF">
      <w:pPr>
        <w:pStyle w:val="Normlnweb"/>
        <w:spacing w:before="0" w:beforeAutospacing="0" w:after="0"/>
      </w:pPr>
      <w:r w:rsidRPr="00CB4E20">
        <w:t xml:space="preserve">• </w:t>
      </w:r>
      <w:r w:rsidRPr="00CB4E20">
        <w:rPr>
          <w:b/>
          <w:bCs/>
        </w:rPr>
        <w:t>Další pracovní místo pro žáka</w:t>
      </w:r>
    </w:p>
    <w:p w:rsidR="009F34FF" w:rsidRPr="00CB4E20" w:rsidRDefault="009F34FF" w:rsidP="009F34FF">
      <w:pPr>
        <w:pStyle w:val="Normlnweb"/>
        <w:spacing w:before="0" w:beforeAutospacing="0" w:after="0"/>
      </w:pPr>
      <w:r w:rsidRPr="00CB4E20">
        <w:rPr>
          <w:i/>
          <w:iCs/>
        </w:rPr>
        <w:t>ve třídě i mimo třídu</w:t>
      </w:r>
    </w:p>
    <w:p w:rsidR="009F34FF" w:rsidRPr="00CB4E20" w:rsidRDefault="009F34FF" w:rsidP="009F34FF">
      <w:pPr>
        <w:pStyle w:val="Normlnweb"/>
        <w:spacing w:before="0" w:beforeAutospacing="0" w:after="0"/>
      </w:pPr>
      <w:r w:rsidRPr="00CB4E20">
        <w:t xml:space="preserve">• </w:t>
      </w:r>
      <w:r w:rsidRPr="00CB4E20">
        <w:rPr>
          <w:b/>
          <w:bCs/>
        </w:rPr>
        <w:t>Jiné prostorové uspořádání výuky</w:t>
      </w:r>
    </w:p>
    <w:p w:rsidR="009F34FF" w:rsidRPr="00CB4E20" w:rsidRDefault="009F34FF" w:rsidP="009F34FF">
      <w:pPr>
        <w:pStyle w:val="Normlnweb"/>
        <w:spacing w:before="0" w:beforeAutospacing="0" w:after="0"/>
      </w:pPr>
      <w:r w:rsidRPr="00CB4E20">
        <w:rPr>
          <w:i/>
          <w:iCs/>
        </w:rPr>
        <w:t>zejména jiné uspořádání lavic</w:t>
      </w:r>
    </w:p>
    <w:p w:rsidR="009F34FF" w:rsidRPr="00CB4E20" w:rsidRDefault="009F34FF" w:rsidP="009F34FF">
      <w:pPr>
        <w:pStyle w:val="Normlnweb"/>
        <w:spacing w:before="0" w:beforeAutospacing="0" w:after="0"/>
      </w:pPr>
      <w:r w:rsidRPr="00CB4E20">
        <w:t xml:space="preserve">• </w:t>
      </w:r>
      <w:r w:rsidRPr="00CB4E20">
        <w:rPr>
          <w:b/>
          <w:bCs/>
        </w:rPr>
        <w:t>Úprava zasedacího pořádku</w:t>
      </w:r>
    </w:p>
    <w:p w:rsidR="009F34FF" w:rsidRPr="00CB4E20" w:rsidRDefault="009F34FF" w:rsidP="009F34FF">
      <w:pPr>
        <w:pStyle w:val="Normlnweb"/>
        <w:spacing w:before="0" w:beforeAutospacing="0" w:after="0"/>
      </w:pPr>
      <w:r w:rsidRPr="00CB4E20">
        <w:rPr>
          <w:i/>
          <w:iCs/>
        </w:rPr>
        <w:t>s ohledem na individuální potřeby žáka</w:t>
      </w:r>
    </w:p>
    <w:p w:rsidR="009F34FF" w:rsidRPr="00CB4E20" w:rsidRDefault="009F34FF" w:rsidP="009F34FF">
      <w:pPr>
        <w:pStyle w:val="Normlnweb"/>
        <w:spacing w:before="0" w:beforeAutospacing="0" w:after="0"/>
      </w:pPr>
      <w:r w:rsidRPr="00CB4E20">
        <w:t xml:space="preserve">• </w:t>
      </w:r>
      <w:r w:rsidRPr="00CB4E20">
        <w:rPr>
          <w:b/>
          <w:bCs/>
        </w:rPr>
        <w:t>Snížení počtu žáků ve třídě</w:t>
      </w:r>
    </w:p>
    <w:p w:rsidR="009F34FF" w:rsidRPr="00CB4E20" w:rsidRDefault="009F34FF" w:rsidP="009F34FF">
      <w:pPr>
        <w:pStyle w:val="Normlnweb"/>
        <w:spacing w:before="0" w:beforeAutospacing="0" w:after="0"/>
      </w:pPr>
      <w:r w:rsidRPr="00CB4E20">
        <w:t xml:space="preserve">• </w:t>
      </w:r>
      <w:r w:rsidRPr="00CB4E20">
        <w:rPr>
          <w:b/>
          <w:bCs/>
        </w:rPr>
        <w:t>Vzdělávání v jiném než školním prostředí</w:t>
      </w:r>
    </w:p>
    <w:p w:rsidR="009F34FF" w:rsidRPr="00CB4E20" w:rsidRDefault="009F34FF" w:rsidP="009F34FF">
      <w:pPr>
        <w:pStyle w:val="Normlnweb"/>
        <w:spacing w:before="0" w:beforeAutospacing="0" w:after="0"/>
      </w:pPr>
      <w:r w:rsidRPr="00CB4E20">
        <w:rPr>
          <w:i/>
          <w:iCs/>
        </w:rPr>
        <w:t>domácí prostředí nebo jiné než školské zařízení</w:t>
      </w:r>
    </w:p>
    <w:p w:rsidR="009F34FF" w:rsidRPr="00CB4E20" w:rsidRDefault="009F34FF" w:rsidP="009F34FF">
      <w:pPr>
        <w:pStyle w:val="Normlnweb"/>
        <w:spacing w:before="0" w:beforeAutospacing="0" w:after="0"/>
      </w:pPr>
      <w:r w:rsidRPr="00CB4E20">
        <w:t xml:space="preserve">• </w:t>
      </w:r>
      <w:r w:rsidRPr="00CB4E20">
        <w:rPr>
          <w:b/>
          <w:bCs/>
        </w:rPr>
        <w:t>Mimoškolní pobyty a výcviky</w:t>
      </w:r>
    </w:p>
    <w:p w:rsidR="009F34FF" w:rsidRPr="00CB4E20" w:rsidRDefault="009F34FF" w:rsidP="009F34FF">
      <w:pPr>
        <w:pStyle w:val="Normlnweb"/>
        <w:spacing w:before="0" w:beforeAutospacing="0" w:after="0"/>
      </w:pPr>
      <w:r w:rsidRPr="00CB4E20">
        <w:t xml:space="preserve">• </w:t>
      </w:r>
      <w:r w:rsidRPr="00CB4E20">
        <w:rPr>
          <w:b/>
          <w:bCs/>
        </w:rPr>
        <w:t>Volný čas ve školním prostředí</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OBLAST PODPORY 2: MODIFIKACE VYUČOVACÍCH METOD A FOREM</w:t>
      </w:r>
    </w:p>
    <w:p w:rsidR="009F34FF" w:rsidRPr="00CB4E20" w:rsidRDefault="009F34FF" w:rsidP="009F34FF">
      <w:pPr>
        <w:pStyle w:val="Normlnweb"/>
        <w:spacing w:before="0" w:beforeAutospacing="0" w:after="0"/>
      </w:pPr>
      <w:r w:rsidRPr="00CB4E20">
        <w:lastRenderedPageBreak/>
        <w:t>Jedná se opatření z oblasti didaktiky – principy, metody, organizační formy, postupy, techniky používané ve výuce uzpůsobené potřebám vzdělávání žáků se speciálními vzdělávacím</w:t>
      </w:r>
      <w:r w:rsidR="009E72AB" w:rsidRPr="00CB4E20">
        <w:t>i</w:t>
      </w:r>
      <w:r w:rsidRPr="00CB4E20">
        <w:t xml:space="preserve"> potřebami. </w:t>
      </w:r>
    </w:p>
    <w:p w:rsidR="009F34FF" w:rsidRPr="00CB4E20" w:rsidRDefault="009F34FF" w:rsidP="009F34FF">
      <w:pPr>
        <w:pStyle w:val="Normlnweb"/>
        <w:spacing w:before="0" w:beforeAutospacing="0" w:after="0"/>
      </w:pPr>
      <w:r w:rsidRPr="00CB4E20">
        <w:t xml:space="preserve">• </w:t>
      </w:r>
      <w:r w:rsidRPr="00CB4E20">
        <w:rPr>
          <w:b/>
          <w:bCs/>
        </w:rPr>
        <w:t>Způsoby výuky adekvátní pedagogické situaci</w:t>
      </w:r>
    </w:p>
    <w:p w:rsidR="009F34FF" w:rsidRPr="00CB4E20" w:rsidRDefault="009F34FF" w:rsidP="009F34FF">
      <w:pPr>
        <w:pStyle w:val="Normlnweb"/>
        <w:spacing w:before="0" w:beforeAutospacing="0" w:after="0"/>
      </w:pPr>
      <w:r w:rsidRPr="00CB4E20">
        <w:rPr>
          <w:i/>
          <w:iCs/>
        </w:rPr>
        <w:t>výběr takových vzdělávacích aktivit, které respektují aktuální situaci ve třídě</w:t>
      </w:r>
    </w:p>
    <w:p w:rsidR="009F34FF" w:rsidRPr="00CB4E20" w:rsidRDefault="009F34FF" w:rsidP="009F34FF">
      <w:pPr>
        <w:pStyle w:val="Normlnweb"/>
        <w:spacing w:before="0" w:beforeAutospacing="0" w:after="0"/>
      </w:pPr>
      <w:r w:rsidRPr="00CB4E20">
        <w:t xml:space="preserve">• </w:t>
      </w:r>
      <w:r w:rsidRPr="00CB4E20">
        <w:rPr>
          <w:b/>
          <w:bCs/>
        </w:rPr>
        <w:t>Individuální práce s žákem</w:t>
      </w:r>
    </w:p>
    <w:p w:rsidR="009F34FF" w:rsidRPr="00CB4E20" w:rsidRDefault="009F34FF" w:rsidP="009F34FF">
      <w:pPr>
        <w:pStyle w:val="Normlnweb"/>
        <w:spacing w:before="0" w:beforeAutospacing="0" w:after="0"/>
      </w:pPr>
      <w:r w:rsidRPr="00CB4E20">
        <w:rPr>
          <w:i/>
          <w:iCs/>
        </w:rPr>
        <w:t>popis základního speciálně pedagogického principu</w:t>
      </w:r>
    </w:p>
    <w:p w:rsidR="009F34FF" w:rsidRPr="00CB4E20" w:rsidRDefault="009F34FF" w:rsidP="009F34FF">
      <w:pPr>
        <w:pStyle w:val="Normlnweb"/>
        <w:spacing w:before="0" w:beforeAutospacing="0" w:after="0"/>
      </w:pPr>
      <w:r w:rsidRPr="00CB4E20">
        <w:t xml:space="preserve">• </w:t>
      </w:r>
      <w:r w:rsidRPr="00CB4E20">
        <w:rPr>
          <w:b/>
          <w:bCs/>
        </w:rPr>
        <w:t>Strukturalizace výuky</w:t>
      </w:r>
    </w:p>
    <w:p w:rsidR="009F34FF" w:rsidRPr="00CB4E20" w:rsidRDefault="009F34FF" w:rsidP="009F34FF">
      <w:pPr>
        <w:pStyle w:val="Normlnweb"/>
        <w:spacing w:before="0" w:beforeAutospacing="0" w:after="0"/>
      </w:pPr>
      <w:r w:rsidRPr="00CB4E20">
        <w:rPr>
          <w:i/>
          <w:iCs/>
        </w:rPr>
        <w:t>jasně stanovené a často vizualizované řazení po sobě jdoucích aktivit během vyučování s cílem zpřehlednit žákovi průběh vyučovací hodiny, školního dne nebo jiných časových celků</w:t>
      </w:r>
    </w:p>
    <w:p w:rsidR="009F34FF" w:rsidRPr="00CB4E20" w:rsidRDefault="009F34FF" w:rsidP="009F34FF">
      <w:pPr>
        <w:pStyle w:val="Normlnweb"/>
        <w:spacing w:before="0" w:beforeAutospacing="0" w:after="0"/>
      </w:pPr>
      <w:r w:rsidRPr="00CB4E20">
        <w:t xml:space="preserve">• </w:t>
      </w:r>
      <w:r w:rsidRPr="00CB4E20">
        <w:rPr>
          <w:b/>
          <w:bCs/>
        </w:rPr>
        <w:t>Kooperativní učení</w:t>
      </w:r>
    </w:p>
    <w:p w:rsidR="009F34FF" w:rsidRPr="00CB4E20" w:rsidRDefault="009F34FF" w:rsidP="009F34FF">
      <w:pPr>
        <w:pStyle w:val="Normlnweb"/>
        <w:spacing w:before="0" w:beforeAutospacing="0" w:after="0"/>
      </w:pPr>
      <w:r w:rsidRPr="00CB4E20">
        <w:rPr>
          <w:i/>
          <w:iCs/>
        </w:rPr>
        <w:t>vzdělávání v malých skupinách využívající vrstevnických vztahů</w:t>
      </w:r>
    </w:p>
    <w:p w:rsidR="009F34FF" w:rsidRPr="00CB4E20" w:rsidRDefault="009F34FF" w:rsidP="009F34FF">
      <w:pPr>
        <w:pStyle w:val="Normlnweb"/>
        <w:spacing w:before="0" w:beforeAutospacing="0" w:after="0"/>
      </w:pPr>
      <w:r w:rsidRPr="00CB4E20">
        <w:t xml:space="preserve">• </w:t>
      </w:r>
      <w:r w:rsidRPr="00CB4E20">
        <w:rPr>
          <w:b/>
          <w:bCs/>
        </w:rPr>
        <w:t>Metody aktivního učení</w:t>
      </w:r>
    </w:p>
    <w:p w:rsidR="009F34FF" w:rsidRPr="00CB4E20" w:rsidRDefault="009F34FF" w:rsidP="009F34FF">
      <w:pPr>
        <w:pStyle w:val="Normlnweb"/>
        <w:spacing w:before="0" w:beforeAutospacing="0" w:after="0"/>
      </w:pPr>
      <w:r w:rsidRPr="00CB4E20">
        <w:rPr>
          <w:i/>
          <w:iCs/>
        </w:rPr>
        <w:t>zaměřené na zvýšení motivace ke školnímu výkonu sledující trvalejší osvojení učiva</w:t>
      </w:r>
    </w:p>
    <w:p w:rsidR="009F34FF" w:rsidRPr="00CB4E20" w:rsidRDefault="009F34FF" w:rsidP="009F34FF">
      <w:pPr>
        <w:pStyle w:val="Normlnweb"/>
        <w:spacing w:before="0" w:beforeAutospacing="0" w:after="0"/>
      </w:pPr>
      <w:r w:rsidRPr="00CB4E20">
        <w:t xml:space="preserve">• </w:t>
      </w:r>
      <w:r w:rsidRPr="00CB4E20">
        <w:rPr>
          <w:b/>
          <w:bCs/>
        </w:rPr>
        <w:t>Výuka respektující styly učení</w:t>
      </w:r>
    </w:p>
    <w:p w:rsidR="009F34FF" w:rsidRPr="00CB4E20" w:rsidRDefault="009F34FF" w:rsidP="009F34FF">
      <w:pPr>
        <w:pStyle w:val="Normlnweb"/>
        <w:spacing w:before="0" w:beforeAutospacing="0" w:after="0"/>
      </w:pPr>
      <w:r w:rsidRPr="00CB4E20">
        <w:rPr>
          <w:i/>
          <w:iCs/>
        </w:rPr>
        <w:t>popis stylů učení, které se liší způsobem, jakým žák přijímá a zpracovává informace</w:t>
      </w:r>
    </w:p>
    <w:p w:rsidR="009F34FF" w:rsidRPr="00CB4E20" w:rsidRDefault="009F34FF" w:rsidP="009F34FF">
      <w:pPr>
        <w:pStyle w:val="Normlnweb"/>
        <w:spacing w:before="0" w:beforeAutospacing="0" w:after="0"/>
      </w:pPr>
      <w:r w:rsidRPr="00CB4E20">
        <w:t xml:space="preserve">• </w:t>
      </w:r>
      <w:r w:rsidRPr="00CB4E20">
        <w:rPr>
          <w:b/>
          <w:bCs/>
        </w:rPr>
        <w:t>Podpora motivace žáka</w:t>
      </w:r>
    </w:p>
    <w:p w:rsidR="009F34FF" w:rsidRPr="00CB4E20" w:rsidRDefault="009F34FF" w:rsidP="009F34FF">
      <w:pPr>
        <w:pStyle w:val="Normlnweb"/>
        <w:spacing w:before="0" w:beforeAutospacing="0" w:after="0"/>
      </w:pPr>
      <w:r w:rsidRPr="00CB4E20">
        <w:rPr>
          <w:i/>
          <w:iCs/>
        </w:rPr>
        <w:t>bez motivace není učení…</w:t>
      </w:r>
    </w:p>
    <w:p w:rsidR="009F34FF" w:rsidRPr="00CB4E20" w:rsidRDefault="009F34FF" w:rsidP="009F34FF">
      <w:pPr>
        <w:pStyle w:val="Normlnweb"/>
        <w:spacing w:before="0" w:beforeAutospacing="0" w:after="0"/>
      </w:pPr>
      <w:r w:rsidRPr="00CB4E20">
        <w:t xml:space="preserve">• </w:t>
      </w:r>
      <w:r w:rsidRPr="00CB4E20">
        <w:rPr>
          <w:b/>
          <w:bCs/>
        </w:rPr>
        <w:t>Prevence únavy a podpora koncentrace pozornosti</w:t>
      </w:r>
    </w:p>
    <w:p w:rsidR="009F34FF" w:rsidRPr="00CB4E20" w:rsidRDefault="009F34FF" w:rsidP="009F34FF">
      <w:pPr>
        <w:pStyle w:val="Normlnweb"/>
        <w:spacing w:before="0" w:beforeAutospacing="0" w:after="0"/>
      </w:pPr>
      <w:r w:rsidRPr="00CB4E20">
        <w:rPr>
          <w:i/>
          <w:iCs/>
        </w:rPr>
        <w:t>využívání vhodných metod, forem výuky, vřazení relaxačních technik a aktivačních postupů, kterými snižujeme psychosenzorickou zátěž žáka</w:t>
      </w:r>
    </w:p>
    <w:p w:rsidR="009F34FF" w:rsidRPr="00CB4E20" w:rsidRDefault="009F34FF" w:rsidP="009F34FF">
      <w:pPr>
        <w:pStyle w:val="Normlnweb"/>
        <w:spacing w:before="0" w:beforeAutospacing="0" w:after="0"/>
      </w:pPr>
      <w:r w:rsidRPr="00CB4E20">
        <w:t xml:space="preserve">• </w:t>
      </w:r>
      <w:r w:rsidRPr="00CB4E20">
        <w:rPr>
          <w:b/>
          <w:bCs/>
        </w:rPr>
        <w:t>Pravidelná kontrola pochopení osvojovaného učiva</w:t>
      </w:r>
    </w:p>
    <w:p w:rsidR="009F34FF" w:rsidRPr="00CB4E20" w:rsidRDefault="009F34FF" w:rsidP="009F34FF">
      <w:pPr>
        <w:pStyle w:val="Normlnweb"/>
        <w:spacing w:before="0" w:beforeAutospacing="0" w:after="0"/>
      </w:pPr>
      <w:r w:rsidRPr="00CB4E20">
        <w:rPr>
          <w:i/>
          <w:iCs/>
        </w:rPr>
        <w:t>uvedení základních zpětnovazebních mechanismů, kterými si ověřujeme efektivitu vzdělávání</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OBLAST PODPORY 3: INTERVENCE</w:t>
      </w:r>
    </w:p>
    <w:p w:rsidR="009F34FF" w:rsidRPr="00CB4E20" w:rsidRDefault="009F34FF" w:rsidP="009F34FF">
      <w:pPr>
        <w:pStyle w:val="Normlnweb"/>
        <w:spacing w:before="0" w:beforeAutospacing="0" w:after="0"/>
      </w:pPr>
      <w:r w:rsidRPr="00CB4E20">
        <w:t>Intervencí rozumíme pedagogický, speciálně pedagogický nebo psychologický zásah ve prospěch žáka.</w:t>
      </w:r>
    </w:p>
    <w:p w:rsidR="009F34FF" w:rsidRPr="00CB4E20" w:rsidRDefault="009F34FF" w:rsidP="009F34FF">
      <w:pPr>
        <w:pStyle w:val="Normlnweb"/>
        <w:spacing w:before="0" w:beforeAutospacing="0" w:after="0"/>
      </w:pPr>
      <w:r w:rsidRPr="00CB4E20">
        <w:t xml:space="preserve">• </w:t>
      </w:r>
      <w:r w:rsidRPr="00CB4E20">
        <w:rPr>
          <w:b/>
          <w:bCs/>
        </w:rPr>
        <w:t>Spolupráce rodiny a školy</w:t>
      </w:r>
    </w:p>
    <w:p w:rsidR="009F34FF" w:rsidRPr="00CB4E20" w:rsidRDefault="009F34FF" w:rsidP="009F34FF">
      <w:pPr>
        <w:pStyle w:val="Normlnweb"/>
        <w:spacing w:before="0" w:beforeAutospacing="0" w:after="0"/>
      </w:pPr>
      <w:r w:rsidRPr="00CB4E20">
        <w:rPr>
          <w:i/>
          <w:iCs/>
        </w:rPr>
        <w:t>zásadní podpůrné opatření sledující vytvoření podmínek, kdy se na vzdělávání žáka aktivně podílí i jeho rodina</w:t>
      </w:r>
    </w:p>
    <w:p w:rsidR="009F34FF" w:rsidRPr="00CB4E20" w:rsidRDefault="009F34FF" w:rsidP="009F34FF">
      <w:pPr>
        <w:pStyle w:val="Normlnweb"/>
        <w:spacing w:before="0" w:beforeAutospacing="0" w:after="0"/>
      </w:pPr>
      <w:r w:rsidRPr="00CB4E20">
        <w:t xml:space="preserve">• </w:t>
      </w:r>
      <w:r w:rsidRPr="00CB4E20">
        <w:rPr>
          <w:b/>
          <w:bCs/>
        </w:rPr>
        <w:t>Rozvoj jazykových kompetencí</w:t>
      </w:r>
    </w:p>
    <w:p w:rsidR="009F34FF" w:rsidRPr="00CB4E20" w:rsidRDefault="009F34FF" w:rsidP="009F34FF">
      <w:pPr>
        <w:pStyle w:val="Normlnweb"/>
        <w:spacing w:before="0" w:beforeAutospacing="0" w:after="0"/>
      </w:pPr>
      <w:r w:rsidRPr="00CB4E20">
        <w:rPr>
          <w:i/>
          <w:iCs/>
        </w:rPr>
        <w:t>opatření vedoucí ke zlepšení vyjadřovacích schopností, komunikačních dovedností ve vzdělávacím jazyce, porozumění mluvené řeči, rozšíření slovní zásoby atd.</w:t>
      </w:r>
    </w:p>
    <w:p w:rsidR="009F34FF" w:rsidRPr="00CB4E20" w:rsidRDefault="009F34FF" w:rsidP="009F34FF">
      <w:pPr>
        <w:pStyle w:val="Normlnweb"/>
        <w:spacing w:before="0" w:beforeAutospacing="0" w:after="0"/>
      </w:pPr>
      <w:r w:rsidRPr="00CB4E20">
        <w:t xml:space="preserve">• </w:t>
      </w:r>
      <w:r w:rsidRPr="00CB4E20">
        <w:rPr>
          <w:b/>
          <w:bCs/>
        </w:rPr>
        <w:t>Intervenční techniky</w:t>
      </w:r>
    </w:p>
    <w:p w:rsidR="009F34FF" w:rsidRPr="00CB4E20" w:rsidRDefault="009F34FF" w:rsidP="009F34FF">
      <w:pPr>
        <w:pStyle w:val="Normlnweb"/>
        <w:spacing w:before="0" w:beforeAutospacing="0" w:after="0"/>
      </w:pPr>
      <w:r w:rsidRPr="00CB4E20">
        <w:rPr>
          <w:i/>
          <w:iCs/>
        </w:rPr>
        <w:t xml:space="preserve">intervenční, terapeuticko-formativní a reedukačně rehabilitační postupy, metody, techniky např. </w:t>
      </w:r>
      <w:r w:rsidR="00A23084" w:rsidRPr="00CB4E20">
        <w:rPr>
          <w:i/>
          <w:iCs/>
        </w:rPr>
        <w:t>a</w:t>
      </w:r>
      <w:r w:rsidRPr="00CB4E20">
        <w:rPr>
          <w:i/>
          <w:iCs/>
        </w:rPr>
        <w:t>nimoterapie, bazální stimulace, techniky na podporu vnímání a motoriky apod.</w:t>
      </w:r>
    </w:p>
    <w:p w:rsidR="009F34FF" w:rsidRPr="00CB4E20" w:rsidRDefault="009F34FF" w:rsidP="009F34FF">
      <w:pPr>
        <w:pStyle w:val="Normlnweb"/>
        <w:spacing w:before="0" w:beforeAutospacing="0" w:after="0"/>
      </w:pPr>
      <w:r w:rsidRPr="00CB4E20">
        <w:t xml:space="preserve">• </w:t>
      </w:r>
      <w:r w:rsidRPr="00CB4E20">
        <w:rPr>
          <w:b/>
          <w:bCs/>
        </w:rPr>
        <w:t>Intervence nad rámec běžné výuky</w:t>
      </w:r>
    </w:p>
    <w:p w:rsidR="009F34FF" w:rsidRPr="00CB4E20" w:rsidRDefault="009F34FF" w:rsidP="009F34FF">
      <w:pPr>
        <w:pStyle w:val="Normlnweb"/>
        <w:spacing w:before="0" w:beforeAutospacing="0" w:after="0"/>
      </w:pPr>
      <w:r w:rsidRPr="00CB4E20">
        <w:rPr>
          <w:i/>
          <w:iCs/>
        </w:rPr>
        <w:t>popis způsobu využití výše uvedených technik mimo vyučování – o přestávkách, ve školní družině, kroužcích…</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t xml:space="preserve">• </w:t>
      </w:r>
      <w:r w:rsidRPr="00CB4E20">
        <w:rPr>
          <w:b/>
          <w:bCs/>
        </w:rPr>
        <w:t>Rozvoj specifických dovedností a poznávacích funkcí</w:t>
      </w:r>
    </w:p>
    <w:p w:rsidR="009F34FF" w:rsidRPr="00CB4E20" w:rsidRDefault="009F34FF" w:rsidP="009F34FF">
      <w:pPr>
        <w:pStyle w:val="Normlnweb"/>
        <w:spacing w:before="0" w:beforeAutospacing="0" w:after="0"/>
      </w:pPr>
      <w:r w:rsidRPr="00CB4E20">
        <w:rPr>
          <w:i/>
          <w:iCs/>
        </w:rPr>
        <w:lastRenderedPageBreak/>
        <w:t>podpora zaměřená na rozvoj vnímání, jemné motoriky, koordinace oko-ruka, řečových a poznávacích funkcí, myšlenkových operací, paměti a pozornosti…</w:t>
      </w:r>
    </w:p>
    <w:p w:rsidR="009F34FF" w:rsidRPr="00CB4E20" w:rsidRDefault="009F34FF" w:rsidP="009F34FF">
      <w:pPr>
        <w:pStyle w:val="Normlnweb"/>
        <w:spacing w:before="0" w:beforeAutospacing="0" w:after="0"/>
      </w:pPr>
      <w:r w:rsidRPr="00CB4E20">
        <w:t xml:space="preserve">• </w:t>
      </w:r>
      <w:r w:rsidRPr="00CB4E20">
        <w:rPr>
          <w:b/>
          <w:bCs/>
        </w:rPr>
        <w:t>Nácvik sebeobslužných dovedností, sociálního chování, zvládání náročného chování…</w:t>
      </w:r>
    </w:p>
    <w:p w:rsidR="009F34FF" w:rsidRPr="00CB4E20" w:rsidRDefault="009F34FF" w:rsidP="009F34FF">
      <w:pPr>
        <w:pStyle w:val="Normlnweb"/>
        <w:spacing w:before="0" w:beforeAutospacing="0" w:after="0"/>
      </w:pPr>
      <w:r w:rsidRPr="00CB4E20">
        <w:t xml:space="preserve">• </w:t>
      </w:r>
      <w:r w:rsidRPr="00CB4E20">
        <w:rPr>
          <w:b/>
          <w:bCs/>
        </w:rPr>
        <w:t>Metodická podpora ze strany školského poradenského zařízení (ŠPZ) a školního poradenského pracoviště (ŠPP)</w:t>
      </w:r>
    </w:p>
    <w:p w:rsidR="009F34FF" w:rsidRPr="00CB4E20" w:rsidRDefault="009F34FF" w:rsidP="009F34FF">
      <w:pPr>
        <w:pStyle w:val="Normlnweb"/>
        <w:spacing w:before="0" w:beforeAutospacing="0" w:after="0"/>
      </w:pPr>
      <w:r w:rsidRPr="00CB4E20">
        <w:t xml:space="preserve">• </w:t>
      </w:r>
      <w:r w:rsidRPr="00CB4E20">
        <w:rPr>
          <w:b/>
          <w:bCs/>
        </w:rPr>
        <w:t>Výuka prostřednictvím podporující a alternativní komunikace</w:t>
      </w:r>
    </w:p>
    <w:p w:rsidR="009F34FF" w:rsidRPr="00CB4E20" w:rsidRDefault="009F34FF" w:rsidP="009F34FF">
      <w:pPr>
        <w:pStyle w:val="Normlnweb"/>
        <w:spacing w:before="0" w:beforeAutospacing="0" w:after="0"/>
      </w:pPr>
      <w:r w:rsidRPr="00CB4E20">
        <w:rPr>
          <w:i/>
          <w:iCs/>
        </w:rPr>
        <w:t>umožňuje žákovi s omezeným či znemožněným dorozumíváním reagovat na podněty, vyjadřovat své potřeby i pocity a komunikovat se svým okolím</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OBLAST PODPORY 4: POMŮCKY</w:t>
      </w:r>
    </w:p>
    <w:p w:rsidR="009F34FF" w:rsidRPr="00CB4E20" w:rsidRDefault="009F34FF" w:rsidP="009F34FF">
      <w:pPr>
        <w:pStyle w:val="Normlnweb"/>
        <w:spacing w:before="0" w:beforeAutospacing="0" w:after="0"/>
      </w:pPr>
      <w:r w:rsidRPr="00CB4E20">
        <w:t>Učební pomůcky jsou důležité, protože pomáhají vytvořit vizuální a interaktivní zážitek pro žáky a mohou podporovat jejich motivaci k učení. Zejména se však očekává jejich přispění k porozumění učební látce.</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t xml:space="preserve">• </w:t>
      </w:r>
      <w:r w:rsidRPr="00CB4E20">
        <w:rPr>
          <w:b/>
          <w:bCs/>
        </w:rPr>
        <w:t>Didaktické pomůcky</w:t>
      </w:r>
    </w:p>
    <w:p w:rsidR="009F34FF" w:rsidRPr="00CB4E20" w:rsidRDefault="009F34FF" w:rsidP="009F34FF">
      <w:pPr>
        <w:pStyle w:val="Normlnweb"/>
        <w:spacing w:before="0" w:beforeAutospacing="0" w:after="0"/>
      </w:pPr>
      <w:r w:rsidRPr="00CB4E20">
        <w:rPr>
          <w:i/>
          <w:iCs/>
        </w:rPr>
        <w:t>pomůcky běžně používané ve školní výuce, pro potřeby žáka se SVP však často uzpůsobené – např. zvětšené či zvýrazněné učební text</w:t>
      </w:r>
      <w:r w:rsidR="009E72AB" w:rsidRPr="00CB4E20">
        <w:rPr>
          <w:i/>
          <w:iCs/>
        </w:rPr>
        <w:t>y, přehledy učiva</w:t>
      </w:r>
    </w:p>
    <w:p w:rsidR="009F34FF" w:rsidRPr="00CB4E20" w:rsidRDefault="009F34FF" w:rsidP="009F34FF">
      <w:pPr>
        <w:pStyle w:val="Normlnweb"/>
        <w:spacing w:before="0" w:beforeAutospacing="0" w:after="0"/>
      </w:pPr>
      <w:r w:rsidRPr="00CB4E20">
        <w:t xml:space="preserve">• </w:t>
      </w:r>
      <w:r w:rsidRPr="00CB4E20">
        <w:rPr>
          <w:b/>
          <w:bCs/>
        </w:rPr>
        <w:t>Speciální didaktické pomůcky</w:t>
      </w:r>
    </w:p>
    <w:p w:rsidR="009F34FF" w:rsidRPr="00CB4E20" w:rsidRDefault="009F34FF" w:rsidP="009F34FF">
      <w:pPr>
        <w:pStyle w:val="Normlnweb"/>
        <w:spacing w:before="0" w:beforeAutospacing="0" w:after="0"/>
      </w:pPr>
      <w:r w:rsidRPr="00CB4E20">
        <w:rPr>
          <w:i/>
          <w:iCs/>
        </w:rPr>
        <w:t>jedná se zejména o pomůcky usnadňující pohyb, komunikaci či úkony žáků v běžné školní praxi</w:t>
      </w:r>
    </w:p>
    <w:p w:rsidR="009F34FF" w:rsidRPr="00CB4E20" w:rsidRDefault="009F34FF" w:rsidP="009F34FF">
      <w:pPr>
        <w:pStyle w:val="Normlnweb"/>
        <w:spacing w:before="0" w:beforeAutospacing="0" w:after="0"/>
      </w:pPr>
      <w:r w:rsidRPr="00CB4E20">
        <w:t xml:space="preserve">• </w:t>
      </w:r>
      <w:r w:rsidRPr="00CB4E20">
        <w:rPr>
          <w:b/>
          <w:bCs/>
        </w:rPr>
        <w:t>Kompenzační a reedukační pomůcky</w:t>
      </w:r>
    </w:p>
    <w:p w:rsidR="009F34FF" w:rsidRPr="00CB4E20" w:rsidRDefault="009F34FF" w:rsidP="009F34FF">
      <w:pPr>
        <w:pStyle w:val="Normlnweb"/>
        <w:spacing w:before="0" w:beforeAutospacing="0" w:after="0"/>
      </w:pPr>
      <w:r w:rsidRPr="00CB4E20">
        <w:rPr>
          <w:i/>
          <w:iCs/>
        </w:rPr>
        <w:t>pomůcky využívané ke kompenzaci nedostatků žáka ve výuce z důvodu jeho zdravotního postižení; jedná se často o finančně náročné pomůcky, jejichž používání vyžaduje většinou zácvik žáka i učitele</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OBLAST PODPORY 5: ÚPRAVY OBSAHU VZDĚLÁVÁNÍ</w:t>
      </w:r>
    </w:p>
    <w:p w:rsidR="009F34FF" w:rsidRPr="00CB4E20" w:rsidRDefault="009F34FF" w:rsidP="009F34FF">
      <w:pPr>
        <w:pStyle w:val="Normlnweb"/>
        <w:spacing w:before="0" w:beforeAutospacing="0" w:after="0"/>
      </w:pPr>
      <w:r w:rsidRPr="00CB4E20">
        <w:t>Pod pojmem „obsah vzdělávání“ rozumíme souhrn znalostí, vědomostí, dovedností, který je spolu s výchovnou složkou zaměřen do oblasti hodnotové orientace, zájmů a postojů žáků.</w:t>
      </w:r>
      <w:r w:rsidR="009E72AB" w:rsidRPr="00CB4E20">
        <w:t xml:space="preserve"> </w:t>
      </w:r>
      <w:r w:rsidRPr="00CB4E20">
        <w:t>Pro potřeby žáka s potřebou podpůrných opatření je třeba v některých případech tyto výstupy uzpůsobovat nebo i omezit a vybrat z nich pro žáka to podstatné s ohledem na jeho schopnosti a možnosti.</w:t>
      </w:r>
    </w:p>
    <w:p w:rsidR="009F34FF" w:rsidRPr="00CB4E20" w:rsidRDefault="009F34FF" w:rsidP="009F34FF">
      <w:pPr>
        <w:pStyle w:val="Normlnweb"/>
        <w:spacing w:before="0" w:beforeAutospacing="0" w:after="0"/>
      </w:pPr>
      <w:r w:rsidRPr="00CB4E20">
        <w:t>Možnosti úprav této oblasti zahrnují např.:</w:t>
      </w:r>
    </w:p>
    <w:p w:rsidR="009F34FF" w:rsidRPr="00CB4E20" w:rsidRDefault="009F34FF" w:rsidP="009F34FF">
      <w:pPr>
        <w:pStyle w:val="Normlnweb"/>
        <w:spacing w:before="0" w:beforeAutospacing="0" w:after="0"/>
      </w:pPr>
      <w:r w:rsidRPr="00CB4E20">
        <w:t xml:space="preserve">• </w:t>
      </w:r>
      <w:r w:rsidRPr="00CB4E20">
        <w:rPr>
          <w:b/>
          <w:bCs/>
        </w:rPr>
        <w:t>Respektování specifik žáka</w:t>
      </w:r>
    </w:p>
    <w:p w:rsidR="009F34FF" w:rsidRPr="00CB4E20" w:rsidRDefault="009F34FF" w:rsidP="009F34FF">
      <w:pPr>
        <w:pStyle w:val="Normlnweb"/>
        <w:spacing w:before="0" w:beforeAutospacing="0" w:after="0"/>
      </w:pPr>
      <w:r w:rsidRPr="00CB4E20">
        <w:rPr>
          <w:i/>
          <w:iCs/>
        </w:rPr>
        <w:t>používáme v případě, kdy se žák ze subjektivních důvodů nemůže zcela účastnit vyučování bez přizpůsobení prostředí, stylu či učební komunikace</w:t>
      </w:r>
    </w:p>
    <w:p w:rsidR="009F34FF" w:rsidRPr="00CB4E20" w:rsidRDefault="009F34FF" w:rsidP="009F34FF">
      <w:pPr>
        <w:pStyle w:val="Normlnweb"/>
        <w:spacing w:before="0" w:beforeAutospacing="0" w:after="0"/>
      </w:pPr>
      <w:r w:rsidRPr="00CB4E20">
        <w:t xml:space="preserve">• </w:t>
      </w:r>
      <w:r w:rsidRPr="00CB4E20">
        <w:rPr>
          <w:b/>
          <w:bCs/>
        </w:rPr>
        <w:t>Úprava rozsahu a obsahu učiva</w:t>
      </w:r>
    </w:p>
    <w:p w:rsidR="009F34FF" w:rsidRPr="00CB4E20" w:rsidRDefault="009F34FF" w:rsidP="009F34FF">
      <w:pPr>
        <w:pStyle w:val="Normlnweb"/>
        <w:spacing w:before="0" w:beforeAutospacing="0" w:after="0"/>
      </w:pPr>
      <w:r w:rsidRPr="00CB4E20">
        <w:rPr>
          <w:i/>
          <w:iCs/>
        </w:rPr>
        <w:t>přichází v úvahu v případě, kdy je třeba zvolnit tempo výkladu, využít více srozumitelných příkladů, zařadit praktické ukázky nebo provést zasazení informace do systému vědomostí, aby došlo k hlubšímu pochopení; žák nemůže plnohodnotně splnit všechny očekávané výstupy a pedagog musí vybrat takové, které jsou pro něj rozhodující a bez kterých by nemohl úspěšně pokračovat s navazujícím učivem</w:t>
      </w:r>
    </w:p>
    <w:p w:rsidR="009F34FF" w:rsidRPr="00CB4E20" w:rsidRDefault="009F34FF" w:rsidP="009F34FF">
      <w:pPr>
        <w:pStyle w:val="Normlnweb"/>
        <w:spacing w:before="0" w:beforeAutospacing="0" w:after="0"/>
      </w:pPr>
      <w:r w:rsidRPr="00CB4E20">
        <w:t xml:space="preserve">• </w:t>
      </w:r>
      <w:r w:rsidRPr="00CB4E20">
        <w:rPr>
          <w:b/>
          <w:bCs/>
        </w:rPr>
        <w:t>Rozložení učiva z důvodu těžkého deficitu</w:t>
      </w:r>
    </w:p>
    <w:p w:rsidR="009F34FF" w:rsidRPr="00CB4E20" w:rsidRDefault="009F34FF" w:rsidP="009F34FF">
      <w:pPr>
        <w:pStyle w:val="Normlnweb"/>
        <w:spacing w:before="0" w:beforeAutospacing="0" w:after="0"/>
      </w:pPr>
      <w:r w:rsidRPr="00CB4E20">
        <w:rPr>
          <w:i/>
          <w:iCs/>
        </w:rPr>
        <w:t>jedná se zejména o odklad školní docházky, opakování ročníku nebo prodloužení školní docházky</w:t>
      </w:r>
    </w:p>
    <w:p w:rsidR="009F34FF" w:rsidRPr="00CB4E20" w:rsidRDefault="009F34FF" w:rsidP="009F34FF">
      <w:pPr>
        <w:pStyle w:val="Normlnweb"/>
        <w:spacing w:before="0" w:beforeAutospacing="0" w:after="0"/>
      </w:pPr>
      <w:r w:rsidRPr="00CB4E20">
        <w:t xml:space="preserve">• </w:t>
      </w:r>
      <w:r w:rsidRPr="00CB4E20">
        <w:rPr>
          <w:b/>
          <w:bCs/>
        </w:rPr>
        <w:t>Rozložení učiva pro žáky ohrožené předčasným odchodem ze vzdělávání</w:t>
      </w:r>
    </w:p>
    <w:p w:rsidR="009F34FF" w:rsidRPr="00CB4E20" w:rsidRDefault="009F34FF" w:rsidP="009F34FF">
      <w:pPr>
        <w:pStyle w:val="Normlnweb"/>
        <w:spacing w:before="0" w:beforeAutospacing="0" w:after="0"/>
      </w:pPr>
      <w:r w:rsidRPr="00CB4E20">
        <w:rPr>
          <w:i/>
          <w:iCs/>
        </w:rPr>
        <w:t>opatření popisuje situace, kdy lze učivo rozložit tak, aby postup obsahem i formou odpovídal individuálním potřebám žáka a výsledky byly pro žáka motivující</w:t>
      </w:r>
    </w:p>
    <w:p w:rsidR="009F34FF" w:rsidRPr="00CB4E20" w:rsidRDefault="009F34FF" w:rsidP="009F34FF">
      <w:pPr>
        <w:pStyle w:val="Normlnweb"/>
        <w:spacing w:before="0" w:beforeAutospacing="0" w:after="0"/>
      </w:pPr>
      <w:r w:rsidRPr="00CB4E20">
        <w:t xml:space="preserve">• </w:t>
      </w:r>
      <w:r w:rsidRPr="00CB4E20">
        <w:rPr>
          <w:b/>
          <w:bCs/>
        </w:rPr>
        <w:t>Obohacování učiva</w:t>
      </w:r>
    </w:p>
    <w:p w:rsidR="009F34FF" w:rsidRPr="00CB4E20" w:rsidRDefault="009F34FF" w:rsidP="009F34FF">
      <w:pPr>
        <w:pStyle w:val="Normlnweb"/>
        <w:spacing w:before="0" w:beforeAutospacing="0" w:after="0"/>
      </w:pPr>
      <w:r w:rsidRPr="00CB4E20">
        <w:rPr>
          <w:i/>
          <w:iCs/>
        </w:rPr>
        <w:t>aplikujeme v těch oborech vzdělávání, ve kterých žák vyniká nebo jejich nadstandardní zvládnutí je potřebné pro další, zejména profesní orientaci</w:t>
      </w:r>
    </w:p>
    <w:p w:rsidR="009F34FF" w:rsidRPr="00CB4E20" w:rsidRDefault="009F34FF" w:rsidP="009F34FF">
      <w:pPr>
        <w:pStyle w:val="Normlnweb"/>
        <w:spacing w:before="0" w:beforeAutospacing="0" w:after="0"/>
      </w:pPr>
      <w:r w:rsidRPr="00CB4E20">
        <w:lastRenderedPageBreak/>
        <w:t xml:space="preserve">• </w:t>
      </w:r>
      <w:r w:rsidRPr="00CB4E20">
        <w:rPr>
          <w:b/>
          <w:bCs/>
        </w:rPr>
        <w:t>Modifikace podávané informace</w:t>
      </w:r>
    </w:p>
    <w:p w:rsidR="009F34FF" w:rsidRPr="00CB4E20" w:rsidRDefault="009F34FF" w:rsidP="009F34FF">
      <w:pPr>
        <w:pStyle w:val="Normlnweb"/>
        <w:spacing w:before="0" w:beforeAutospacing="0" w:after="0"/>
      </w:pPr>
      <w:r w:rsidRPr="00CB4E20">
        <w:rPr>
          <w:i/>
          <w:iCs/>
        </w:rPr>
        <w:t>spočívá v promyšleném sledu kroků postupu žáka, volbě přiměřeného tempa a počtu opakovaných informací včetně jasného shrnutí a dále ve využití jazykových prostředků, které budou žákovi zcela srozumitelné</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OBLAST PODPORY 6: HODNOCENÍ</w:t>
      </w:r>
    </w:p>
    <w:p w:rsidR="009F34FF" w:rsidRPr="00CB4E20" w:rsidRDefault="009F34FF" w:rsidP="009F34FF">
      <w:pPr>
        <w:pStyle w:val="Normlnweb"/>
        <w:spacing w:before="0" w:beforeAutospacing="0" w:after="0"/>
      </w:pPr>
      <w:r w:rsidRPr="00CB4E20">
        <w:t>Hodnocení a zejména klasifikace je jedním z hmatatelných výstupů školní úspěšnosti či neúspěšnosti žáka.</w:t>
      </w:r>
    </w:p>
    <w:p w:rsidR="009F34FF" w:rsidRPr="00CB4E20" w:rsidRDefault="009F34FF" w:rsidP="009F34FF">
      <w:pPr>
        <w:pStyle w:val="Normlnweb"/>
        <w:spacing w:before="0" w:beforeAutospacing="0" w:after="0"/>
      </w:pPr>
      <w:r w:rsidRPr="00CB4E20">
        <w:t xml:space="preserve">• </w:t>
      </w:r>
      <w:r w:rsidRPr="00CB4E20">
        <w:rPr>
          <w:b/>
          <w:bCs/>
        </w:rPr>
        <w:t>Individualizace hodnocení</w:t>
      </w:r>
    </w:p>
    <w:p w:rsidR="009F34FF" w:rsidRPr="00CB4E20" w:rsidRDefault="009F34FF" w:rsidP="009F34FF">
      <w:pPr>
        <w:pStyle w:val="Normlnweb"/>
        <w:spacing w:before="0" w:beforeAutospacing="0" w:after="0"/>
      </w:pPr>
      <w:r w:rsidRPr="00CB4E20">
        <w:rPr>
          <w:i/>
          <w:iCs/>
        </w:rPr>
        <w:t>souvisí s nutností rozlišení při zadávání práce – dle schopností a výkonu konkrétního žáka tak, aby došlo k jeho pozitivní motivaci k dalšímu učení</w:t>
      </w:r>
    </w:p>
    <w:p w:rsidR="009F34FF" w:rsidRPr="00CB4E20" w:rsidRDefault="009F34FF" w:rsidP="009F34FF">
      <w:pPr>
        <w:pStyle w:val="Normlnweb"/>
        <w:spacing w:before="0" w:beforeAutospacing="0" w:after="0"/>
      </w:pPr>
      <w:r w:rsidRPr="00CB4E20">
        <w:t xml:space="preserve">• </w:t>
      </w:r>
      <w:r w:rsidRPr="00CB4E20">
        <w:rPr>
          <w:b/>
          <w:bCs/>
        </w:rPr>
        <w:t>Podmínky a metody dlouhodobého sledování žáků</w:t>
      </w:r>
    </w:p>
    <w:p w:rsidR="009F34FF" w:rsidRPr="00CB4E20" w:rsidRDefault="009F34FF" w:rsidP="009F34FF">
      <w:pPr>
        <w:pStyle w:val="Normlnweb"/>
        <w:spacing w:before="0" w:beforeAutospacing="0" w:after="0"/>
      </w:pPr>
      <w:r w:rsidRPr="00CB4E20">
        <w:rPr>
          <w:i/>
          <w:iCs/>
        </w:rPr>
        <w:t>sledování výkonů žáka v průběhu vyučování, jeho připravenosti na vyučování, různé druhy prověřování jeho vědomostí, dovedností, návyků a různé druhy zkoušek – písemné, ústní, grafické, praktické apod., hodnocení portfolia, autoevaluace apod.</w:t>
      </w:r>
    </w:p>
    <w:p w:rsidR="009F34FF" w:rsidRPr="00CB4E20" w:rsidRDefault="009F34FF" w:rsidP="009F34FF">
      <w:pPr>
        <w:pStyle w:val="Normlnweb"/>
        <w:spacing w:before="0" w:beforeAutospacing="0" w:after="0"/>
      </w:pPr>
      <w:r w:rsidRPr="00CB4E20">
        <w:t xml:space="preserve">• </w:t>
      </w:r>
      <w:r w:rsidRPr="00CB4E20">
        <w:rPr>
          <w:b/>
          <w:bCs/>
        </w:rPr>
        <w:t>Rozšířené formy hodnocení</w:t>
      </w:r>
    </w:p>
    <w:p w:rsidR="009F34FF" w:rsidRPr="00CB4E20" w:rsidRDefault="009F34FF" w:rsidP="009F34FF">
      <w:pPr>
        <w:pStyle w:val="Normlnweb"/>
        <w:spacing w:before="0" w:beforeAutospacing="0" w:after="0"/>
      </w:pPr>
      <w:r w:rsidRPr="00CB4E20">
        <w:rPr>
          <w:i/>
          <w:iCs/>
        </w:rPr>
        <w:t>postihují nejen znalostní úroveň, ale také informace o průběhu učení, jeho aktuálním stavu a kvalitě – např. slovní hodnocení</w:t>
      </w:r>
    </w:p>
    <w:p w:rsidR="009F34FF" w:rsidRPr="00CB4E20" w:rsidRDefault="009F34FF" w:rsidP="009F34FF">
      <w:pPr>
        <w:pStyle w:val="Normlnweb"/>
        <w:spacing w:before="0" w:beforeAutospacing="0" w:after="0"/>
      </w:pPr>
      <w:r w:rsidRPr="00CB4E20">
        <w:t xml:space="preserve">• </w:t>
      </w:r>
      <w:r w:rsidRPr="00CB4E20">
        <w:rPr>
          <w:b/>
          <w:bCs/>
        </w:rPr>
        <w:t>Posílení motivační funkce hodnocení</w:t>
      </w:r>
    </w:p>
    <w:p w:rsidR="009F34FF" w:rsidRPr="00CB4E20" w:rsidRDefault="009F34FF" w:rsidP="009F34FF">
      <w:pPr>
        <w:pStyle w:val="Normlnweb"/>
        <w:spacing w:before="0" w:beforeAutospacing="0" w:after="0"/>
      </w:pPr>
      <w:r w:rsidRPr="00CB4E20">
        <w:rPr>
          <w:i/>
          <w:iCs/>
        </w:rPr>
        <w:t>navazuje především na podpůrná opatření druhé oblasti – modifikace vyučovacích metod a forem</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OBLAST PODPORY 7: PŘÍPRAVA NA VÝUKU</w:t>
      </w:r>
    </w:p>
    <w:p w:rsidR="009F34FF" w:rsidRPr="00CB4E20" w:rsidRDefault="009F34FF" w:rsidP="009F34FF">
      <w:pPr>
        <w:pStyle w:val="Normlnweb"/>
        <w:spacing w:before="0" w:beforeAutospacing="0" w:after="0"/>
      </w:pPr>
      <w:r w:rsidRPr="00CB4E20">
        <w:t>Vytrvalá a intenzivní domácí příprava na vyučování umožňuje do určité (a mnohdy významné) míry kompenzovat funkční deficit, zároveň je nutné respektovat možnosti žáka, zejména dbát na to, aby nebyl přetěžován.</w:t>
      </w:r>
    </w:p>
    <w:p w:rsidR="009F34FF" w:rsidRPr="00CB4E20" w:rsidRDefault="009F34FF" w:rsidP="009F34FF">
      <w:pPr>
        <w:pStyle w:val="Normlnweb"/>
        <w:spacing w:before="0" w:beforeAutospacing="0" w:after="0"/>
      </w:pPr>
      <w:r w:rsidRPr="00CB4E20">
        <w:t xml:space="preserve">• </w:t>
      </w:r>
      <w:r w:rsidRPr="00CB4E20">
        <w:rPr>
          <w:b/>
          <w:bCs/>
        </w:rPr>
        <w:t>Jiné formy přípravy na vyučování</w:t>
      </w:r>
    </w:p>
    <w:p w:rsidR="009F34FF" w:rsidRPr="00CB4E20" w:rsidRDefault="009F34FF" w:rsidP="009F34FF">
      <w:pPr>
        <w:pStyle w:val="Normlnweb"/>
        <w:spacing w:before="0" w:beforeAutospacing="0" w:after="0"/>
      </w:pPr>
      <w:r w:rsidRPr="00CB4E20">
        <w:rPr>
          <w:i/>
          <w:iCs/>
        </w:rPr>
        <w:t>uvedení takových postupů, které nejsou primárně závislé na možnostech a schopnostech rodiny žáka, respektují individuální zvláštnosti žáka a vycházejí z priorit jeho vzdělávání</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rPr>
          <w:b/>
          <w:i/>
        </w:rPr>
      </w:pPr>
      <w:r w:rsidRPr="00CB4E20">
        <w:rPr>
          <w:b/>
          <w:i/>
          <w:iCs/>
        </w:rPr>
        <w:t xml:space="preserve">OBLAST PODPORY 8: </w:t>
      </w:r>
      <w:r w:rsidRPr="00CB4E20">
        <w:rPr>
          <w:b/>
          <w:i/>
        </w:rPr>
        <w:t>PODPORA SOCIÁLNÍ A ZDRAVOTNÍ</w:t>
      </w:r>
    </w:p>
    <w:p w:rsidR="009F34FF" w:rsidRPr="00CB4E20" w:rsidRDefault="009F34FF" w:rsidP="009F34FF">
      <w:pPr>
        <w:pStyle w:val="Normlnweb"/>
        <w:spacing w:before="0" w:beforeAutospacing="0" w:after="0"/>
      </w:pPr>
      <w:r w:rsidRPr="00CB4E20">
        <w:t xml:space="preserve">Jedná se o oblast, která je v textu Katalogu PO zařazena z důvodu požadavků a očekávání pedagogů v praxi. </w:t>
      </w:r>
      <w:r w:rsidR="00A23084" w:rsidRPr="00CB4E20">
        <w:t>N</w:t>
      </w:r>
      <w:r w:rsidRPr="00CB4E20">
        <w:t>ejsou specificky pro oblast vzdělávání upraveny v právních normách. Katalog PO v této oblasti definuje např. následující opatření:</w:t>
      </w:r>
    </w:p>
    <w:p w:rsidR="009F34FF" w:rsidRPr="00CB4E20" w:rsidRDefault="009F34FF" w:rsidP="009F34FF">
      <w:pPr>
        <w:pStyle w:val="Normlnweb"/>
        <w:spacing w:before="0" w:beforeAutospacing="0" w:after="0"/>
      </w:pPr>
      <w:r w:rsidRPr="00CB4E20">
        <w:t xml:space="preserve">• </w:t>
      </w:r>
      <w:r w:rsidRPr="00CB4E20">
        <w:rPr>
          <w:b/>
          <w:bCs/>
        </w:rPr>
        <w:t>Léčebná režimová opatření</w:t>
      </w:r>
    </w:p>
    <w:p w:rsidR="009F34FF" w:rsidRPr="00CB4E20" w:rsidRDefault="009F34FF" w:rsidP="009F34FF">
      <w:pPr>
        <w:pStyle w:val="Normlnweb"/>
        <w:spacing w:before="0" w:beforeAutospacing="0" w:after="0"/>
      </w:pPr>
      <w:r w:rsidRPr="00CB4E20">
        <w:rPr>
          <w:i/>
          <w:iCs/>
        </w:rPr>
        <w:t>přizpůsobení zdravotním potřebám žáka – čas a prostor pro mimořádné přestávky a jejich účelné vyplnění, možnost dostatečného přístupu k nápojům či potravinám; v některých případech je důležitá i možnost využití soukromí a vzdálení se z prostoru školní třídy, včetně požadavků na osobní hygienu</w:t>
      </w:r>
    </w:p>
    <w:p w:rsidR="009F34FF" w:rsidRPr="00CB4E20" w:rsidRDefault="009F34FF" w:rsidP="009F34FF">
      <w:pPr>
        <w:pStyle w:val="Normlnweb"/>
        <w:spacing w:before="0" w:beforeAutospacing="0" w:after="0"/>
      </w:pPr>
      <w:r w:rsidRPr="00CB4E20">
        <w:t xml:space="preserve">• </w:t>
      </w:r>
      <w:r w:rsidRPr="00CB4E20">
        <w:rPr>
          <w:b/>
          <w:bCs/>
        </w:rPr>
        <w:t>Odlišné stravování</w:t>
      </w:r>
    </w:p>
    <w:p w:rsidR="009F34FF" w:rsidRPr="00CB4E20" w:rsidRDefault="009F34FF" w:rsidP="009F34FF">
      <w:pPr>
        <w:pStyle w:val="Normlnweb"/>
        <w:spacing w:before="0" w:beforeAutospacing="0" w:after="0"/>
      </w:pPr>
      <w:r w:rsidRPr="00CB4E20">
        <w:rPr>
          <w:i/>
          <w:iCs/>
        </w:rPr>
        <w:t>umožnění příjmu potravy ve formě a časových intervalech, které vyhovují individuálním požadavkům žáka; dopomoc při přípravě či podávání stravy a následně při zajištění osobní hygieny</w:t>
      </w:r>
    </w:p>
    <w:p w:rsidR="009F34FF" w:rsidRPr="00CB4E20" w:rsidRDefault="009F34FF" w:rsidP="009F34FF">
      <w:pPr>
        <w:pStyle w:val="Normlnweb"/>
        <w:spacing w:before="0" w:beforeAutospacing="0" w:after="0"/>
      </w:pPr>
      <w:r w:rsidRPr="00CB4E20">
        <w:t xml:space="preserve">• </w:t>
      </w:r>
      <w:r w:rsidRPr="00CB4E20">
        <w:rPr>
          <w:b/>
          <w:bCs/>
        </w:rPr>
        <w:t>Podávání medikace</w:t>
      </w:r>
    </w:p>
    <w:p w:rsidR="009F34FF" w:rsidRPr="00CB4E20" w:rsidRDefault="009F34FF" w:rsidP="009F34FF">
      <w:pPr>
        <w:pStyle w:val="Normlnweb"/>
        <w:spacing w:before="0" w:beforeAutospacing="0" w:after="0"/>
      </w:pPr>
      <w:r w:rsidRPr="00CB4E20">
        <w:rPr>
          <w:i/>
          <w:iCs/>
        </w:rPr>
        <w:t>popis situací, kdy zdravotní kondice žáka (a tím i jeho výkonnost ve škole) je závislá na pravidelné medikaci nebo medikaci vyžaduje jeho občas se zhoršující zdravotní stav</w:t>
      </w:r>
    </w:p>
    <w:p w:rsidR="009F34FF" w:rsidRPr="00CB4E20" w:rsidRDefault="009F34FF" w:rsidP="009F34FF">
      <w:pPr>
        <w:pStyle w:val="Normlnweb"/>
        <w:spacing w:before="0" w:beforeAutospacing="0" w:after="0"/>
      </w:pPr>
      <w:r w:rsidRPr="00CB4E20">
        <w:t xml:space="preserve">• </w:t>
      </w:r>
      <w:r w:rsidRPr="00CB4E20">
        <w:rPr>
          <w:b/>
          <w:bCs/>
        </w:rPr>
        <w:t>Spolupráce s externími poskytovateli služeb</w:t>
      </w:r>
    </w:p>
    <w:p w:rsidR="009F34FF" w:rsidRPr="00CB4E20" w:rsidRDefault="009F34FF" w:rsidP="009F34FF">
      <w:pPr>
        <w:pStyle w:val="Normlnweb"/>
        <w:spacing w:before="0" w:beforeAutospacing="0" w:after="0"/>
      </w:pPr>
      <w:r w:rsidRPr="00CB4E20">
        <w:rPr>
          <w:i/>
          <w:iCs/>
        </w:rPr>
        <w:t>služby sociálního charakteru, například osobní asistence, služby poskytované v rámci terapií a rehabilitace, ale také OSPOD</w:t>
      </w:r>
    </w:p>
    <w:p w:rsidR="009F34FF" w:rsidRPr="00CB4E20" w:rsidRDefault="009F34FF" w:rsidP="009F34FF">
      <w:pPr>
        <w:pStyle w:val="Normlnweb"/>
        <w:spacing w:before="0" w:beforeAutospacing="0" w:after="0"/>
      </w:pPr>
      <w:r w:rsidRPr="00CB4E20">
        <w:lastRenderedPageBreak/>
        <w:t xml:space="preserve">• </w:t>
      </w:r>
      <w:r w:rsidRPr="00CB4E20">
        <w:rPr>
          <w:b/>
          <w:bCs/>
        </w:rPr>
        <w:t>Reedukační a socializační pobyty</w:t>
      </w:r>
    </w:p>
    <w:p w:rsidR="009F34FF" w:rsidRPr="00CB4E20" w:rsidRDefault="009F34FF" w:rsidP="009F34FF">
      <w:pPr>
        <w:pStyle w:val="Normlnweb"/>
        <w:spacing w:before="0" w:beforeAutospacing="0" w:after="0"/>
      </w:pPr>
      <w:r w:rsidRPr="00CB4E20">
        <w:rPr>
          <w:i/>
          <w:iCs/>
        </w:rPr>
        <w:t>různě dlouhé pobyty pro žáky s postižením nebo i celé rodiny, které jsou organizovány zpravidla občanskými sdruženími, svépomocnými skupinami rodičů a někdy též odbornými pracovišti – například SPC</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 xml:space="preserve">OBLAST PODPORY 9: </w:t>
      </w:r>
      <w:r w:rsidRPr="00CB4E20">
        <w:rPr>
          <w:b/>
          <w:bCs/>
        </w:rPr>
        <w:t>PRÁCE S TŘÍDNÍM KOLEKTIVEM</w:t>
      </w:r>
    </w:p>
    <w:p w:rsidR="009E72AB" w:rsidRPr="00CB4E20" w:rsidRDefault="009F34FF" w:rsidP="009F34FF">
      <w:pPr>
        <w:pStyle w:val="Normlnweb"/>
        <w:spacing w:before="0" w:beforeAutospacing="0" w:after="0"/>
      </w:pPr>
      <w:r w:rsidRPr="00CB4E20">
        <w:t>Jedním z hlavních důvodů, které vedou ke společnému vzdělávání všech žáků, je potřeba vyrůstat v přirozeném prostředí svého bydliště a navázání přirozených sociálních vazeb v rámci vrstevnické supiny i celé komunity. Integrace žáka se SVP neznamená plus pouze pro žáky s postižením (znevýhodněním), ale je také velmi důležitá</w:t>
      </w:r>
      <w:r w:rsidR="009E72AB" w:rsidRPr="00CB4E20">
        <w:t xml:space="preserve"> </w:t>
      </w:r>
      <w:r w:rsidRPr="00CB4E20">
        <w:t xml:space="preserve">pro rozvoj sociálních dovedností, podporu empatie a osobnostní rozvoj žáků bez postižení. </w:t>
      </w:r>
    </w:p>
    <w:p w:rsidR="009F34FF" w:rsidRPr="00CB4E20" w:rsidRDefault="009F34FF" w:rsidP="009F34FF">
      <w:pPr>
        <w:pStyle w:val="Normlnweb"/>
        <w:spacing w:before="0" w:beforeAutospacing="0" w:after="0"/>
      </w:pPr>
      <w:r w:rsidRPr="00CB4E20">
        <w:t xml:space="preserve">• </w:t>
      </w:r>
      <w:r w:rsidRPr="00CB4E20">
        <w:rPr>
          <w:b/>
          <w:bCs/>
        </w:rPr>
        <w:t>Klima třídy</w:t>
      </w:r>
    </w:p>
    <w:p w:rsidR="009F34FF" w:rsidRPr="00CB4E20" w:rsidRDefault="009F34FF" w:rsidP="009F34FF">
      <w:pPr>
        <w:pStyle w:val="Normlnweb"/>
        <w:spacing w:before="0" w:beforeAutospacing="0" w:after="0"/>
      </w:pPr>
      <w:r w:rsidRPr="00CB4E20">
        <w:rPr>
          <w:i/>
          <w:iCs/>
        </w:rPr>
        <w:t>podpůrným opatřením se stává tehdy, když je s klimatem zacházeno jako s proměnnou hodnotou, respektující dynamiku sociální skupiny a vnitřních vztahů</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i/>
          <w:iCs/>
        </w:rPr>
        <w:t>OBLAST PODPORY 10: ÚPRAVA PROSTŘEDÍ</w:t>
      </w:r>
    </w:p>
    <w:p w:rsidR="009F34FF" w:rsidRPr="00CB4E20" w:rsidRDefault="009F34FF" w:rsidP="009F34FF">
      <w:pPr>
        <w:pStyle w:val="Normlnweb"/>
        <w:spacing w:before="0" w:beforeAutospacing="0" w:after="0"/>
      </w:pPr>
      <w:r w:rsidRPr="00CB4E20">
        <w:t xml:space="preserve">Jedná se o vytvoření takových podmínek pro vyučování a učení, které žákům umožní efektivní vzdělávání. Patří sem opatření týkající se překonání architektonických bariér a také zajištění účinné organizace, interaktivního pojetí práce, využití přístupů k regulaci napětí žáků a podporujících jejich výkon. </w:t>
      </w:r>
    </w:p>
    <w:p w:rsidR="009F34FF" w:rsidRPr="00CB4E20" w:rsidRDefault="009F34FF" w:rsidP="009F34FF">
      <w:pPr>
        <w:pStyle w:val="Normlnweb"/>
        <w:spacing w:before="0" w:beforeAutospacing="0" w:after="0"/>
      </w:pPr>
      <w:r w:rsidRPr="00CB4E20">
        <w:t xml:space="preserve">• </w:t>
      </w:r>
      <w:r w:rsidRPr="00CB4E20">
        <w:rPr>
          <w:b/>
          <w:bCs/>
        </w:rPr>
        <w:t>Úprava pracovního prostředí</w:t>
      </w:r>
    </w:p>
    <w:p w:rsidR="009F34FF" w:rsidRPr="00CB4E20" w:rsidRDefault="009F34FF" w:rsidP="009F34FF">
      <w:pPr>
        <w:pStyle w:val="Normlnweb"/>
        <w:spacing w:before="0" w:beforeAutospacing="0" w:after="0"/>
      </w:pPr>
      <w:r w:rsidRPr="00CB4E20">
        <w:rPr>
          <w:i/>
          <w:iCs/>
        </w:rPr>
        <w:t>soubor uzpůsobení podmínek materiálních i sociálních: např. teplota, světlo, akustika, barvy a kontrast, nasvícení ploch, předmětů a osob, přizpůsobený nábytek… a také parametry sociální – velikost skupiny, komunikační vzdálenost, velikost skupiny pro různé formy vzdělávacích aktivit, přítomnost dospělé osoby, případně další dospělé osoby při vyučování</w:t>
      </w:r>
    </w:p>
    <w:p w:rsidR="009F34FF" w:rsidRPr="00CB4E20" w:rsidRDefault="009F34FF" w:rsidP="009F34FF">
      <w:pPr>
        <w:pStyle w:val="Normlnweb"/>
        <w:spacing w:before="0" w:beforeAutospacing="0" w:after="0"/>
      </w:pPr>
      <w:r w:rsidRPr="00CB4E20">
        <w:t xml:space="preserve">• </w:t>
      </w:r>
      <w:r w:rsidRPr="00CB4E20">
        <w:rPr>
          <w:b/>
          <w:bCs/>
        </w:rPr>
        <w:t>Stavební úpravy, bezbariérovost</w:t>
      </w:r>
    </w:p>
    <w:p w:rsidR="009F34FF" w:rsidRPr="00CB4E20" w:rsidRDefault="009F34FF" w:rsidP="009F34FF">
      <w:pPr>
        <w:pStyle w:val="Normlnweb"/>
        <w:spacing w:before="0" w:beforeAutospacing="0" w:after="0"/>
      </w:pPr>
      <w:r w:rsidRPr="00CB4E20">
        <w:rPr>
          <w:i/>
          <w:iCs/>
        </w:rPr>
        <w:t>hlavně se jedná o přizpůsobení školního prostředí možnostem pohybu žáka; trvalost rozmístění místností, kde se vzdělávání odehrává; bezbariérovost na úrovni lidských zdrojů: např. cizojazyčné mutace školních webů, informačních materiálů o škole, označení místností ve škole pro cizince nebo pro nevidomé žáky</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Pravidla a průběh tvorby, realizace a vyhodnocování IVP</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IVP se zpracovává zpravidla pro potřeby žáka se SVP vzdělávaného formou individuální integrace. Jeho zpracování je nutné v těch případech, kdy žák není schopen bez podpory naplnit očekávání stanovená v ŠVP dané školy.</w:t>
      </w:r>
    </w:p>
    <w:p w:rsidR="009F34FF" w:rsidRPr="00CB4E20" w:rsidRDefault="009F34FF" w:rsidP="009F34FF">
      <w:pPr>
        <w:pStyle w:val="Normlnweb"/>
        <w:spacing w:before="0" w:beforeAutospacing="0" w:after="0"/>
      </w:pPr>
      <w:r w:rsidRPr="00CB4E20">
        <w:t>1. Podkladem pro zpracování IVP je</w:t>
      </w:r>
    </w:p>
    <w:p w:rsidR="009F34FF" w:rsidRPr="00CB4E20" w:rsidRDefault="009F34FF" w:rsidP="009F34FF">
      <w:pPr>
        <w:pStyle w:val="Normlnweb"/>
        <w:spacing w:before="0" w:beforeAutospacing="0" w:after="0"/>
      </w:pPr>
      <w:r w:rsidRPr="00CB4E20">
        <w:t>• doporučení ŠPZ</w:t>
      </w:r>
    </w:p>
    <w:p w:rsidR="009F34FF" w:rsidRPr="00CB4E20" w:rsidRDefault="009F34FF" w:rsidP="009F34FF">
      <w:pPr>
        <w:pStyle w:val="Normlnweb"/>
        <w:spacing w:before="0" w:beforeAutospacing="0" w:after="0"/>
      </w:pPr>
      <w:r w:rsidRPr="00CB4E20">
        <w:t>• žádost zákonného zástupce</w:t>
      </w:r>
    </w:p>
    <w:p w:rsidR="00A23084" w:rsidRPr="00CB4E20" w:rsidRDefault="009F34FF" w:rsidP="009F34FF">
      <w:pPr>
        <w:pStyle w:val="Normlnweb"/>
        <w:spacing w:before="0" w:beforeAutospacing="0" w:after="0"/>
      </w:pPr>
      <w:r w:rsidRPr="00CB4E20">
        <w:t xml:space="preserve">• rozhodnutí ředitele školy </w:t>
      </w:r>
    </w:p>
    <w:p w:rsidR="009F34FF" w:rsidRPr="00CB4E20" w:rsidRDefault="009F34FF" w:rsidP="009F34FF">
      <w:pPr>
        <w:pStyle w:val="Normlnweb"/>
        <w:spacing w:before="0" w:beforeAutospacing="0" w:after="0"/>
      </w:pPr>
      <w:r w:rsidRPr="00CB4E20">
        <w:t>2. IVP tvoří závazný vzdělávací dokument žáka. Žák je podle něj vzděláván a je hodnocen podle parametrů v něm nastavených.</w:t>
      </w:r>
    </w:p>
    <w:p w:rsidR="009F34FF" w:rsidRPr="00CB4E20" w:rsidRDefault="009F34FF" w:rsidP="009F34FF">
      <w:pPr>
        <w:pStyle w:val="Normlnweb"/>
        <w:spacing w:before="0" w:beforeAutospacing="0" w:after="0"/>
      </w:pPr>
      <w:r w:rsidRPr="00CB4E20">
        <w:t>3. Za zpracování IVP zodpovídá ředitel školy.</w:t>
      </w:r>
    </w:p>
    <w:p w:rsidR="009F34FF" w:rsidRPr="00CB4E20" w:rsidRDefault="009F34FF" w:rsidP="009F34FF">
      <w:pPr>
        <w:pStyle w:val="Normlnweb"/>
        <w:spacing w:before="0" w:beforeAutospacing="0" w:after="0"/>
      </w:pPr>
      <w:r w:rsidRPr="00CB4E20">
        <w:t xml:space="preserve">4. IVP zpracovává vyučující učitel, zpracování koordinuje pověřený pracovník ŠPP, případně třídní učitel. </w:t>
      </w:r>
    </w:p>
    <w:p w:rsidR="009F34FF" w:rsidRPr="00CB4E20" w:rsidRDefault="009F34FF" w:rsidP="009F34FF">
      <w:pPr>
        <w:pStyle w:val="Normlnweb"/>
        <w:spacing w:before="0" w:beforeAutospacing="0" w:after="0"/>
      </w:pPr>
      <w:r w:rsidRPr="00CB4E20">
        <w:t>5. Obsah IVP je dán platnou legislativou</w:t>
      </w:r>
      <w:r w:rsidR="00A23084" w:rsidRPr="00CB4E20">
        <w:t>.</w:t>
      </w:r>
      <w:r w:rsidRPr="00CB4E20">
        <w:t xml:space="preserve"> </w:t>
      </w:r>
    </w:p>
    <w:p w:rsidR="009F34FF" w:rsidRPr="00CB4E20" w:rsidRDefault="009F34FF" w:rsidP="009F34FF">
      <w:pPr>
        <w:pStyle w:val="Normlnweb"/>
        <w:spacing w:before="0" w:beforeAutospacing="0" w:after="0"/>
      </w:pPr>
      <w:r w:rsidRPr="00CB4E20">
        <w:lastRenderedPageBreak/>
        <w:t>6. Forma IVP je v kompetenci školy, pro lepší orientaci</w:t>
      </w:r>
      <w:r w:rsidR="00A23084" w:rsidRPr="00CB4E20">
        <w:t xml:space="preserve"> má škola jeden vzor formuláře</w:t>
      </w:r>
      <w:r w:rsidRPr="00CB4E20">
        <w:t xml:space="preserve"> </w:t>
      </w:r>
      <w:r w:rsidR="00A23084" w:rsidRPr="00CB4E20">
        <w:t xml:space="preserve">pro všechny </w:t>
      </w:r>
      <w:r w:rsidRPr="00CB4E20">
        <w:t xml:space="preserve">vyučující. </w:t>
      </w:r>
    </w:p>
    <w:p w:rsidR="009F34FF" w:rsidRPr="00CB4E20" w:rsidRDefault="009F34FF" w:rsidP="009F34FF">
      <w:pPr>
        <w:pStyle w:val="Normlnweb"/>
        <w:spacing w:before="0" w:beforeAutospacing="0" w:after="0"/>
      </w:pPr>
      <w:r w:rsidRPr="00CB4E20">
        <w:t>7. IVP je živým dokumentem, který učitel průběžně vyhodnocuje a upravuje. Formální vyhodnocení probíhá 2x ročně (ve spolupráci se všemi zainteresovanými).</w:t>
      </w:r>
    </w:p>
    <w:p w:rsidR="009F34FF" w:rsidRPr="00CB4E20" w:rsidRDefault="009F34FF" w:rsidP="009F34FF">
      <w:pPr>
        <w:pStyle w:val="Normlnweb"/>
        <w:spacing w:before="0" w:beforeAutospacing="0" w:after="0"/>
      </w:pPr>
      <w:r w:rsidRPr="00CB4E20">
        <w:t>8. Platnost IVP stvrzují svými podpisy vyučující, ředitel školy, pracovník ŠPZ a zákonný zástupce žáka.</w:t>
      </w:r>
    </w:p>
    <w:p w:rsidR="009F34FF" w:rsidRPr="00CB4E20" w:rsidRDefault="009F34FF" w:rsidP="009F34FF">
      <w:pPr>
        <w:pStyle w:val="Normlnweb"/>
        <w:spacing w:before="0" w:beforeAutospacing="0" w:after="0"/>
      </w:pPr>
      <w:r w:rsidRPr="00CB4E20">
        <w:t>9. Pracovník ŠPZ stvrzuje svým podpisem, že jsou v IVP respektována a popsána jím navržená doporučení. Pracovník ŠPZ IVP žáka nezpracovává.</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p>
    <w:p w:rsidR="00A23084" w:rsidRPr="00CB4E20" w:rsidRDefault="00A23084" w:rsidP="009F34FF">
      <w:pPr>
        <w:pStyle w:val="Normlnweb"/>
        <w:spacing w:before="0" w:beforeAutospacing="0" w:after="0"/>
      </w:pPr>
    </w:p>
    <w:p w:rsidR="009F34FF" w:rsidRPr="00CB4E20" w:rsidRDefault="009F34FF" w:rsidP="009F34FF">
      <w:pPr>
        <w:pStyle w:val="Normlnweb"/>
        <w:spacing w:before="0" w:beforeAutospacing="0" w:after="0"/>
      </w:pPr>
      <w:r w:rsidRPr="00CB4E20">
        <w:t>Zodpovědné osoby a jejich role v systému péče o žáky se speciálními vzdělávacími potřebami</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ROLE RODIČE (ZÁKONNÉHO ZÁSTUPCE)</w:t>
      </w:r>
    </w:p>
    <w:p w:rsidR="00A23084" w:rsidRPr="00CB4E20" w:rsidRDefault="009F34FF" w:rsidP="00A23084">
      <w:pPr>
        <w:pStyle w:val="Normlnweb"/>
        <w:spacing w:before="0" w:beforeAutospacing="0" w:after="0"/>
      </w:pPr>
      <w:r w:rsidRPr="00CB4E20">
        <w:t>Ve vzdělávání vycházíme z obecných ustanovení právních předpisů, které potvrzují rozhodující roli rodičů při formování osobnosti dítěte</w:t>
      </w:r>
      <w:r w:rsidR="00A23084" w:rsidRPr="00CB4E20">
        <w:t>.</w:t>
      </w:r>
    </w:p>
    <w:p w:rsidR="009F34FF" w:rsidRPr="00CB4E20" w:rsidRDefault="009F34FF" w:rsidP="009F34FF">
      <w:pPr>
        <w:pStyle w:val="Normlnweb"/>
        <w:spacing w:before="0" w:beforeAutospacing="0" w:after="0"/>
      </w:pPr>
      <w:r w:rsidRPr="00CB4E20">
        <w:t xml:space="preserve">Školský zákon posiluje odpovědnost rodičů žáků se SVP za jejich vzdělávání. Vyžaduje od nich aktivní spoluúčast. </w:t>
      </w:r>
      <w:r w:rsidR="00A23084" w:rsidRPr="00CB4E20">
        <w:t>V</w:t>
      </w:r>
      <w:r w:rsidRPr="00CB4E20">
        <w:t>še z výše uvedeného se musí dít v nejlepším zájmu dítěte. Princip stanovený Úmluvou o právech dítěte platí jak pro rodiče, tak pro školu.</w:t>
      </w:r>
    </w:p>
    <w:p w:rsidR="009F34FF" w:rsidRPr="00CB4E20" w:rsidRDefault="009F34FF" w:rsidP="009F34FF">
      <w:pPr>
        <w:pStyle w:val="Normlnweb"/>
        <w:spacing w:before="0" w:beforeAutospacing="0" w:after="0"/>
      </w:pPr>
      <w:r w:rsidRPr="00CB4E20">
        <w:rPr>
          <w:b/>
          <w:bCs/>
        </w:rPr>
        <w:t xml:space="preserve">ROLE ŘEDITELE ŠKOLY </w:t>
      </w:r>
    </w:p>
    <w:p w:rsidR="009F34FF" w:rsidRPr="00CB4E20" w:rsidRDefault="009F34FF" w:rsidP="009F34FF">
      <w:pPr>
        <w:pStyle w:val="Normlnweb"/>
        <w:spacing w:before="0" w:beforeAutospacing="0" w:after="0"/>
      </w:pPr>
      <w:r w:rsidRPr="00CB4E20">
        <w:t>Ředitel činí následující kroky:</w:t>
      </w:r>
    </w:p>
    <w:p w:rsidR="009F34FF" w:rsidRPr="00CB4E20" w:rsidRDefault="009F34FF" w:rsidP="009F34FF">
      <w:pPr>
        <w:pStyle w:val="Normlnweb"/>
        <w:spacing w:before="0" w:beforeAutospacing="0" w:after="0"/>
      </w:pPr>
      <w:r w:rsidRPr="00CB4E20">
        <w:t>• Upravuje školní dokumentaci ve prospěch žáků se SVP (ŠVP, školní řád, klasifikační řád školy, směrnice školy související se zajištěním bezpečnosti žáků…).</w:t>
      </w:r>
    </w:p>
    <w:p w:rsidR="009F34FF" w:rsidRPr="00CB4E20" w:rsidRDefault="009F34FF" w:rsidP="009F34FF">
      <w:pPr>
        <w:pStyle w:val="Normlnweb"/>
        <w:spacing w:before="0" w:beforeAutospacing="0" w:after="0"/>
      </w:pPr>
      <w:r w:rsidRPr="00CB4E20">
        <w:t>• Vede učitele k identifikaci potřeb žáků v 1. stupni podpory.</w:t>
      </w:r>
    </w:p>
    <w:p w:rsidR="009F34FF" w:rsidRPr="00CB4E20" w:rsidRDefault="009F34FF" w:rsidP="009F34FF">
      <w:pPr>
        <w:pStyle w:val="Normlnweb"/>
        <w:spacing w:before="0" w:beforeAutospacing="0" w:after="0"/>
      </w:pPr>
      <w:r w:rsidRPr="00CB4E20">
        <w:t>• Vytváří podmínky pro podporu žáků se SVP (ve všech stupních podpory).</w:t>
      </w:r>
    </w:p>
    <w:p w:rsidR="009F34FF" w:rsidRPr="00CB4E20" w:rsidRDefault="009F34FF" w:rsidP="009F34FF">
      <w:pPr>
        <w:pStyle w:val="Normlnweb"/>
        <w:spacing w:before="0" w:beforeAutospacing="0" w:after="0"/>
      </w:pPr>
      <w:r w:rsidRPr="00CB4E20">
        <w:t>• Koordinuje (nebo deleguje) realizaci podpůrných opatření v 1. stupni podpory.</w:t>
      </w:r>
    </w:p>
    <w:p w:rsidR="009F34FF" w:rsidRPr="00CB4E20" w:rsidRDefault="009F34FF" w:rsidP="009F34FF">
      <w:pPr>
        <w:pStyle w:val="Normlnweb"/>
        <w:spacing w:before="0" w:beforeAutospacing="0" w:after="0"/>
      </w:pPr>
      <w:r w:rsidRPr="00CB4E20">
        <w:t>• Ve spolupráci se zákonným zástupcem zajistí vyšetření žáka a získání doporučení ŠPZ k přiznání PO ve 2.–5. stupni podpory.</w:t>
      </w:r>
    </w:p>
    <w:p w:rsidR="009F34FF" w:rsidRPr="00CB4E20" w:rsidRDefault="009F34FF" w:rsidP="009F34FF">
      <w:pPr>
        <w:pStyle w:val="Normlnweb"/>
        <w:spacing w:before="0" w:beforeAutospacing="0" w:after="0"/>
      </w:pPr>
      <w:r w:rsidRPr="00CB4E20">
        <w:t>• Na základě žádosti zákonných zástupců žáka se SVP povoluje vzdělávání podle IVP a vytváří podmínky pro jeho zpracování stanoveným způsobem.</w:t>
      </w:r>
    </w:p>
    <w:p w:rsidR="009F34FF" w:rsidRPr="00CB4E20" w:rsidRDefault="009F34FF" w:rsidP="009F34FF">
      <w:pPr>
        <w:pStyle w:val="Normlnweb"/>
        <w:spacing w:before="0" w:beforeAutospacing="0" w:after="0"/>
      </w:pPr>
      <w:r w:rsidRPr="00CB4E20">
        <w:t>• Případné zamítnutí žádosti o povolení vzdělávání dle IVP zajišťuje ve správním řízení.</w:t>
      </w:r>
    </w:p>
    <w:p w:rsidR="009F34FF" w:rsidRPr="00CB4E20" w:rsidRDefault="009F34FF" w:rsidP="009F34FF">
      <w:pPr>
        <w:pStyle w:val="Normlnweb"/>
        <w:spacing w:before="0" w:beforeAutospacing="0" w:after="0"/>
      </w:pPr>
      <w:r w:rsidRPr="00CB4E20">
        <w:t>• Deleguje tvorbu IVP na tým pedagogů podílejících se na výuce žáka a činnost koordinuje.</w:t>
      </w:r>
    </w:p>
    <w:p w:rsidR="009F34FF" w:rsidRPr="00CB4E20" w:rsidRDefault="009F34FF" w:rsidP="009F34FF">
      <w:pPr>
        <w:pStyle w:val="Normlnweb"/>
        <w:spacing w:before="0" w:beforeAutospacing="0" w:after="0"/>
      </w:pPr>
      <w:r w:rsidRPr="00CB4E20">
        <w:t>• Pokud PO vyžadují zapojení asistenta pedagoga u žáka se SVP (na základě doporučení ŠPZ):</w:t>
      </w:r>
    </w:p>
    <w:p w:rsidR="009F34FF" w:rsidRPr="00CB4E20" w:rsidRDefault="009F34FF" w:rsidP="009F34FF">
      <w:pPr>
        <w:pStyle w:val="Normlnweb"/>
        <w:spacing w:before="0" w:beforeAutospacing="0" w:after="0"/>
      </w:pPr>
      <w:r w:rsidRPr="00CB4E20">
        <w:t>◦◦ V případě žádosti o financování asistenta pedagoga (AP) žádá krajský úřad o souhlas se zřízením funkce AP.</w:t>
      </w:r>
    </w:p>
    <w:p w:rsidR="009F34FF" w:rsidRPr="00CB4E20" w:rsidRDefault="009F34FF" w:rsidP="009F34FF">
      <w:pPr>
        <w:pStyle w:val="Normlnweb"/>
        <w:spacing w:before="0" w:beforeAutospacing="0" w:after="0"/>
      </w:pPr>
      <w:r w:rsidRPr="00CB4E20">
        <w:t>◦◦ V ostatních případech zajistí finanční prostředky na jeho financování.</w:t>
      </w:r>
    </w:p>
    <w:p w:rsidR="009F34FF" w:rsidRPr="00CB4E20" w:rsidRDefault="009F34FF" w:rsidP="009F34FF">
      <w:pPr>
        <w:pStyle w:val="Normlnweb"/>
        <w:spacing w:before="0" w:beforeAutospacing="0" w:after="0"/>
      </w:pPr>
      <w:r w:rsidRPr="00CB4E20">
        <w:t>◦◦ Zařadí jej do příslušné platové třídy na základě nejnáročnější činnosti, kterou vykonává.</w:t>
      </w:r>
    </w:p>
    <w:p w:rsidR="009F34FF" w:rsidRPr="00CB4E20" w:rsidRDefault="009F34FF" w:rsidP="009F34FF">
      <w:pPr>
        <w:pStyle w:val="Normlnweb"/>
        <w:spacing w:before="0" w:beforeAutospacing="0" w:after="0"/>
      </w:pPr>
      <w:r w:rsidRPr="00CB4E20">
        <w:t>◦◦ Zpracuje jeho náplň práce.</w:t>
      </w:r>
    </w:p>
    <w:p w:rsidR="009F34FF" w:rsidRPr="00CB4E20" w:rsidRDefault="009F34FF" w:rsidP="009F34FF">
      <w:pPr>
        <w:pStyle w:val="Normlnweb"/>
        <w:spacing w:before="0" w:beforeAutospacing="0" w:after="0"/>
      </w:pPr>
      <w:r w:rsidRPr="00CB4E20">
        <w:t>◦◦ Pravidelně sleduje efektivitu jeho působení ve třídě se žákem se SVP.</w:t>
      </w:r>
    </w:p>
    <w:p w:rsidR="009F34FF" w:rsidRPr="00CB4E20" w:rsidRDefault="009F34FF" w:rsidP="009F34FF">
      <w:pPr>
        <w:pStyle w:val="Normlnweb"/>
        <w:spacing w:before="0" w:beforeAutospacing="0" w:after="0"/>
      </w:pPr>
      <w:r w:rsidRPr="00CB4E20">
        <w:t>◦◦ Dbá, aby se stal AP členem týmu podílejícího se na vzdělávání.</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ROLE TŘÍDNÍHO UČITELE</w:t>
      </w:r>
    </w:p>
    <w:p w:rsidR="009F34FF" w:rsidRPr="00CB4E20" w:rsidRDefault="009F34FF" w:rsidP="009F34FF">
      <w:pPr>
        <w:pStyle w:val="Normlnweb"/>
        <w:spacing w:before="0" w:beforeAutospacing="0" w:after="0"/>
      </w:pPr>
      <w:r w:rsidRPr="00CB4E20">
        <w:t>Třídní učitel ve vztahu k žákovi se SVP:</w:t>
      </w:r>
    </w:p>
    <w:p w:rsidR="009F34FF" w:rsidRPr="00CB4E20" w:rsidRDefault="009F34FF" w:rsidP="009F34FF">
      <w:pPr>
        <w:pStyle w:val="Normlnweb"/>
        <w:spacing w:before="0" w:beforeAutospacing="0" w:after="0"/>
      </w:pPr>
      <w:r w:rsidRPr="00CB4E20">
        <w:t>• Dohlíží na aplikaci PO.</w:t>
      </w:r>
    </w:p>
    <w:p w:rsidR="009F34FF" w:rsidRPr="00CB4E20" w:rsidRDefault="009F34FF" w:rsidP="009F34FF">
      <w:pPr>
        <w:pStyle w:val="Normlnweb"/>
        <w:spacing w:before="0" w:beforeAutospacing="0" w:after="0"/>
      </w:pPr>
      <w:r w:rsidRPr="00CB4E20">
        <w:t>• Je zodpovědný za vedení pedagogické dokumentace žáka delegované ředitelem školy.</w:t>
      </w:r>
    </w:p>
    <w:p w:rsidR="009F34FF" w:rsidRPr="00CB4E20" w:rsidRDefault="009F34FF" w:rsidP="009F34FF">
      <w:pPr>
        <w:pStyle w:val="Normlnweb"/>
        <w:spacing w:before="0" w:beforeAutospacing="0" w:after="0"/>
      </w:pPr>
      <w:r w:rsidRPr="00CB4E20">
        <w:lastRenderedPageBreak/>
        <w:t>• Spolupracuje s rodinou žáka, informuje o opodstatněných požadavcích rodiny žáka týkajících se úprav ve vzdělávání (zejména souvisejících se zdravotním stavem žáka).</w:t>
      </w:r>
    </w:p>
    <w:p w:rsidR="009F34FF" w:rsidRPr="00CB4E20" w:rsidRDefault="009F34FF" w:rsidP="009F34FF">
      <w:pPr>
        <w:pStyle w:val="Normlnweb"/>
        <w:spacing w:before="0" w:beforeAutospacing="0" w:after="0"/>
      </w:pPr>
      <w:r w:rsidRPr="00CB4E20">
        <w:t>• Informuje zákonné zástupce žáka o důležitých skutečnostech ve vzdělávání, přenáší informace od svých kolegů v pedagogickém sboru.</w:t>
      </w:r>
    </w:p>
    <w:p w:rsidR="009F34FF" w:rsidRPr="00CB4E20" w:rsidRDefault="009F34FF" w:rsidP="009F34FF">
      <w:pPr>
        <w:pStyle w:val="Normlnweb"/>
        <w:spacing w:before="0" w:beforeAutospacing="0" w:after="0"/>
      </w:pPr>
      <w:r w:rsidRPr="00CB4E20">
        <w:t>• Spolupracuje s poradenským pracovníkem ŠPP a ŠPZ, je jeho hlavním konzultantem v hodnocení vzdělávání žáka se SVP, v případě potřeby zprostředkovává spolupráci s ostatními vyučujícími (pokud tyto činnosti nejsou v rámci organizace školy delegovány na výchovného poradce nebo jiného pracovníka ŠPP).</w:t>
      </w:r>
    </w:p>
    <w:p w:rsidR="009F34FF" w:rsidRPr="00CB4E20" w:rsidRDefault="009F34FF" w:rsidP="009F34FF">
      <w:pPr>
        <w:pStyle w:val="Normlnweb"/>
        <w:spacing w:before="0" w:beforeAutospacing="0" w:after="0"/>
      </w:pPr>
      <w:r w:rsidRPr="00CB4E20">
        <w:t>• Vyhodnocuje úroveň třídního klimatu, v případě potřeby realizuje činnosti směřující k jeho zlepšení, případně informuje vedení školy o potřebě zajištění odborné pomoci.</w:t>
      </w:r>
    </w:p>
    <w:p w:rsidR="009F34FF" w:rsidRPr="00CB4E20" w:rsidRDefault="009F34FF" w:rsidP="009F34FF">
      <w:pPr>
        <w:pStyle w:val="Normlnweb"/>
        <w:spacing w:before="0" w:beforeAutospacing="0" w:after="0"/>
      </w:pPr>
      <w:r w:rsidRPr="00CB4E20">
        <w:t>• V případě, že tak nečiní výchovný poradce, je koordinátorem tvorby a pravidelného vyhodnocování IVP.</w:t>
      </w:r>
    </w:p>
    <w:p w:rsidR="009F34FF" w:rsidRPr="00CB4E20" w:rsidRDefault="009F34FF" w:rsidP="009F34FF">
      <w:pPr>
        <w:pStyle w:val="Normlnweb"/>
        <w:spacing w:before="0" w:beforeAutospacing="0" w:after="0"/>
      </w:pPr>
      <w:r w:rsidRPr="00CB4E20">
        <w:t>• Sleduje a vyhodnocuje efektivitu přítomnosti AP ve třídě, v níž je vzděláván žák se SVP.</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ROLE VYUČUJÍCÍHO PŘI VZDĚLÁVÁNÍ ŽÁKA SE SVP</w:t>
      </w:r>
    </w:p>
    <w:p w:rsidR="009F34FF" w:rsidRPr="00CB4E20" w:rsidRDefault="009F34FF" w:rsidP="009F34FF">
      <w:pPr>
        <w:pStyle w:val="Normlnweb"/>
        <w:spacing w:before="0" w:beforeAutospacing="0" w:after="0"/>
      </w:pPr>
      <w:r w:rsidRPr="00CB4E20">
        <w:t>Učitel:</w:t>
      </w:r>
    </w:p>
    <w:p w:rsidR="009F34FF" w:rsidRPr="00CB4E20" w:rsidRDefault="009F34FF" w:rsidP="009F34FF">
      <w:pPr>
        <w:pStyle w:val="Normlnweb"/>
        <w:spacing w:before="0" w:beforeAutospacing="0" w:after="0"/>
      </w:pPr>
      <w:r w:rsidRPr="00CB4E20">
        <w:t>• Respektuje možnosti a schopnosti žáka.</w:t>
      </w:r>
    </w:p>
    <w:p w:rsidR="009F34FF" w:rsidRPr="00CB4E20" w:rsidRDefault="009F34FF" w:rsidP="009F34FF">
      <w:pPr>
        <w:pStyle w:val="Normlnweb"/>
        <w:spacing w:before="0" w:beforeAutospacing="0" w:after="0"/>
      </w:pPr>
      <w:r w:rsidRPr="00CB4E20">
        <w:t>• Realizuje podpůrná opatření daná školou (v 1. stupni podpory) nebo školským poradenským zařízením</w:t>
      </w:r>
    </w:p>
    <w:p w:rsidR="009F34FF" w:rsidRPr="00CB4E20" w:rsidRDefault="009F34FF" w:rsidP="009F34FF">
      <w:pPr>
        <w:pStyle w:val="Normlnweb"/>
        <w:spacing w:before="0" w:beforeAutospacing="0" w:after="0"/>
      </w:pPr>
      <w:r w:rsidRPr="00CB4E20">
        <w:t>(v 2.–5. stupni podpory).</w:t>
      </w:r>
    </w:p>
    <w:p w:rsidR="009F34FF" w:rsidRPr="00CB4E20" w:rsidRDefault="009F34FF" w:rsidP="009F34FF">
      <w:pPr>
        <w:pStyle w:val="Normlnweb"/>
        <w:spacing w:before="0" w:beforeAutospacing="0" w:after="0"/>
      </w:pPr>
      <w:r w:rsidRPr="00CB4E20">
        <w:t>• Podporuje žáka v dosažení jeho optimálního výkonu při respektování limitů vyplývajících ze žákova znevýhodnění.</w:t>
      </w:r>
    </w:p>
    <w:p w:rsidR="009F34FF" w:rsidRPr="00CB4E20" w:rsidRDefault="009F34FF" w:rsidP="009F34FF">
      <w:pPr>
        <w:pStyle w:val="Normlnweb"/>
        <w:spacing w:before="0" w:beforeAutospacing="0" w:after="0"/>
      </w:pPr>
      <w:r w:rsidRPr="00CB4E20">
        <w:t>• V případě, že je vzdělávání žáka upraveno individuálním vzdělávacím plánem:</w:t>
      </w:r>
    </w:p>
    <w:p w:rsidR="009F34FF" w:rsidRPr="00CB4E20" w:rsidRDefault="009F34FF" w:rsidP="009F34FF">
      <w:pPr>
        <w:pStyle w:val="Normlnweb"/>
        <w:spacing w:before="0" w:beforeAutospacing="0" w:after="0"/>
      </w:pPr>
      <w:r w:rsidRPr="00CB4E20">
        <w:t>◦◦ Postupuje podle pokynů osoby zodpovědné za tvorbu IVP (zpravidla třídní učitel nebo výchovný poradce).</w:t>
      </w:r>
    </w:p>
    <w:p w:rsidR="009F34FF" w:rsidRPr="00CB4E20" w:rsidRDefault="009F34FF" w:rsidP="009F34FF">
      <w:pPr>
        <w:pStyle w:val="Normlnweb"/>
        <w:spacing w:before="0" w:beforeAutospacing="0" w:after="0"/>
      </w:pPr>
      <w:r w:rsidRPr="00CB4E20">
        <w:t>◦◦ Zpracovává tu část IVP, která se týká jím vyučovaného předmětu.</w:t>
      </w:r>
    </w:p>
    <w:p w:rsidR="009F34FF" w:rsidRPr="00CB4E20" w:rsidRDefault="009F34FF" w:rsidP="009F34FF">
      <w:pPr>
        <w:pStyle w:val="Normlnweb"/>
        <w:spacing w:before="0" w:beforeAutospacing="0" w:after="0"/>
      </w:pPr>
      <w:r w:rsidRPr="00CB4E20">
        <w:t>◦◦ Respektuje i pravidla a doporuče</w:t>
      </w:r>
      <w:r w:rsidR="00403D8C" w:rsidRPr="00CB4E20">
        <w:t>ní stanovená dalšími částmi IVP</w:t>
      </w:r>
    </w:p>
    <w:p w:rsidR="009F34FF" w:rsidRPr="00CB4E20" w:rsidRDefault="009F34FF" w:rsidP="009F34FF">
      <w:pPr>
        <w:pStyle w:val="Normlnweb"/>
        <w:spacing w:before="0" w:beforeAutospacing="0" w:after="0"/>
      </w:pPr>
      <w:r w:rsidRPr="00CB4E20">
        <w:t>◦◦ Vyhodnocuje efektivitu vzdělávání dle IVP, v případě potřeby upravuje obsah IVP.</w:t>
      </w:r>
    </w:p>
    <w:p w:rsidR="009F34FF" w:rsidRPr="00CB4E20" w:rsidRDefault="009F34FF" w:rsidP="009F34FF">
      <w:pPr>
        <w:pStyle w:val="Normlnweb"/>
        <w:spacing w:before="0" w:beforeAutospacing="0" w:after="0"/>
      </w:pPr>
      <w:r w:rsidRPr="00CB4E20">
        <w:t>• V případě, že žák při vzdělávání využívá podpory AP, učitel:</w:t>
      </w:r>
    </w:p>
    <w:p w:rsidR="009F34FF" w:rsidRPr="00CB4E20" w:rsidRDefault="009F34FF" w:rsidP="009F34FF">
      <w:pPr>
        <w:pStyle w:val="Normlnweb"/>
        <w:spacing w:before="0" w:beforeAutospacing="0" w:after="0"/>
      </w:pPr>
      <w:r w:rsidRPr="00CB4E20">
        <w:t>◦◦ Řídí a je zodpovědný za vzdělávací proces.</w:t>
      </w:r>
    </w:p>
    <w:p w:rsidR="009F34FF" w:rsidRPr="00CB4E20" w:rsidRDefault="009F34FF" w:rsidP="009F34FF">
      <w:pPr>
        <w:pStyle w:val="Normlnweb"/>
        <w:spacing w:before="0" w:beforeAutospacing="0" w:after="0"/>
      </w:pPr>
      <w:r w:rsidRPr="00CB4E20">
        <w:t>◦◦ Deleguje jasně a srozumitelně výkon některých činností souvisejících s výukou žáka se SVP i ostatních žáků (v případě samostatné asistentovy práce se žákem se SVP).</w:t>
      </w:r>
    </w:p>
    <w:p w:rsidR="009F34FF" w:rsidRPr="00CB4E20" w:rsidRDefault="009F34FF" w:rsidP="009F34FF">
      <w:pPr>
        <w:pStyle w:val="Normlnweb"/>
        <w:spacing w:before="0" w:beforeAutospacing="0" w:after="0"/>
      </w:pPr>
      <w:r w:rsidRPr="00CB4E20">
        <w:t>◦◦ Je si vědom významu týmové práce s AP, nedeleguje na něj činnosti, které mu nepřísluší, sám vystupuje jako koordinátor vzdělávání žáka.</w:t>
      </w:r>
    </w:p>
    <w:p w:rsidR="009F34FF" w:rsidRPr="00CB4E20" w:rsidRDefault="009F34FF" w:rsidP="009F34FF">
      <w:pPr>
        <w:pStyle w:val="Normlnweb"/>
        <w:spacing w:before="0" w:beforeAutospacing="0" w:after="0"/>
      </w:pPr>
      <w:r w:rsidRPr="00CB4E20">
        <w:t>◦◦ Přijímá AP jako svého kolegu, vytváří podmínky pro týmovou spolupráci.</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ROLE VÝCHOVNÉHO PORADCE (A DALŠÍCH PRACOVNÍKŮ ŠPP) PŘI VZDĚLÁVÁNÍ ŽÁKA SE SVP</w:t>
      </w:r>
    </w:p>
    <w:p w:rsidR="00403D8C" w:rsidRPr="00CB4E20" w:rsidRDefault="009F34FF" w:rsidP="009F34FF">
      <w:pPr>
        <w:pStyle w:val="Normlnweb"/>
        <w:spacing w:before="0" w:beforeAutospacing="0" w:after="0"/>
      </w:pPr>
      <w:r w:rsidRPr="00CB4E20">
        <w:t xml:space="preserve">ŠPP = </w:t>
      </w:r>
      <w:r w:rsidRPr="00CB4E20">
        <w:rPr>
          <w:b/>
          <w:bCs/>
        </w:rPr>
        <w:t xml:space="preserve">výchovný poradce </w:t>
      </w:r>
      <w:r w:rsidRPr="00CB4E20">
        <w:t xml:space="preserve">(vždy) + </w:t>
      </w:r>
      <w:r w:rsidRPr="00CB4E20">
        <w:rPr>
          <w:b/>
          <w:bCs/>
        </w:rPr>
        <w:t xml:space="preserve">metodik prevence </w:t>
      </w:r>
      <w:r w:rsidRPr="00CB4E20">
        <w:t xml:space="preserve">(vždy) + </w:t>
      </w:r>
      <w:r w:rsidRPr="00CB4E20">
        <w:rPr>
          <w:b/>
          <w:bCs/>
        </w:rPr>
        <w:t xml:space="preserve">kariérový poradce </w:t>
      </w:r>
      <w:r w:rsidRPr="00CB4E20">
        <w:t xml:space="preserve">(zpravidla) + </w:t>
      </w:r>
      <w:r w:rsidRPr="00CB4E20">
        <w:rPr>
          <w:b/>
          <w:bCs/>
        </w:rPr>
        <w:t xml:space="preserve">školní speciální pedagog </w:t>
      </w:r>
      <w:r w:rsidRPr="00CB4E20">
        <w:t xml:space="preserve">(málokdy) </w:t>
      </w:r>
    </w:p>
    <w:p w:rsidR="009F34FF" w:rsidRPr="00CB4E20" w:rsidRDefault="009F34FF" w:rsidP="009F34FF">
      <w:pPr>
        <w:pStyle w:val="Normlnweb"/>
        <w:spacing w:before="0" w:beforeAutospacing="0" w:after="0"/>
      </w:pPr>
      <w:r w:rsidRPr="00CB4E20">
        <w:rPr>
          <w:b/>
          <w:bCs/>
        </w:rPr>
        <w:t>S aplikací stupňů podpory ve školách vzrostou nároky na komunikaci a spolupráci celého týmu ŠPP.</w:t>
      </w:r>
    </w:p>
    <w:p w:rsidR="009F34FF" w:rsidRPr="00CB4E20" w:rsidRDefault="009F34FF" w:rsidP="009F34FF">
      <w:pPr>
        <w:pStyle w:val="Normlnweb"/>
        <w:spacing w:before="0" w:beforeAutospacing="0" w:after="0"/>
      </w:pPr>
      <w:r w:rsidRPr="00CB4E20">
        <w:t>V úzké spolupráci se všemi učiteli daného žáka bude pracovník ŠPP u žáka s potřebou podpůrných opatření 1. stupně</w:t>
      </w:r>
    </w:p>
    <w:p w:rsidR="009F34FF" w:rsidRPr="00CB4E20" w:rsidRDefault="009F34FF" w:rsidP="009F34FF">
      <w:pPr>
        <w:pStyle w:val="Normlnweb"/>
        <w:spacing w:before="0" w:beforeAutospacing="0" w:after="0"/>
      </w:pPr>
      <w:r w:rsidRPr="00CB4E20">
        <w:t>• Sbírat poznatky o neúspěšnosti (problémech) žáka.</w:t>
      </w:r>
    </w:p>
    <w:p w:rsidR="009F34FF" w:rsidRPr="00CB4E20" w:rsidRDefault="009F34FF" w:rsidP="009F34FF">
      <w:pPr>
        <w:pStyle w:val="Normlnweb"/>
        <w:spacing w:before="0" w:beforeAutospacing="0" w:after="0"/>
      </w:pPr>
      <w:r w:rsidRPr="00CB4E20">
        <w:t>• Zadávat učitelům jednotná kritéria pro pedagogickou diagnostiku žáka.</w:t>
      </w:r>
    </w:p>
    <w:p w:rsidR="009F34FF" w:rsidRPr="00CB4E20" w:rsidRDefault="009F34FF" w:rsidP="009F34FF">
      <w:pPr>
        <w:pStyle w:val="Normlnweb"/>
        <w:spacing w:before="0" w:beforeAutospacing="0" w:after="0"/>
      </w:pPr>
      <w:r w:rsidRPr="00CB4E20">
        <w:t>• Organizovat pracovní setkání vyučujících, na kterých budou diskutovat o diagnostikou zjištěných skutečnostech, navrhovat podpůrná opatření v 1. stupni podpory.</w:t>
      </w:r>
    </w:p>
    <w:p w:rsidR="009F34FF" w:rsidRPr="00CB4E20" w:rsidRDefault="009F34FF" w:rsidP="009F34FF">
      <w:pPr>
        <w:pStyle w:val="Normlnweb"/>
        <w:spacing w:before="0" w:beforeAutospacing="0" w:after="0"/>
      </w:pPr>
      <w:r w:rsidRPr="00CB4E20">
        <w:lastRenderedPageBreak/>
        <w:t>• Koordinovat a sledovat jejich aplikaci a vyhodnocování v praxi.</w:t>
      </w:r>
    </w:p>
    <w:p w:rsidR="009F34FF" w:rsidRPr="00CB4E20" w:rsidRDefault="009F34FF" w:rsidP="009F34FF">
      <w:pPr>
        <w:pStyle w:val="Normlnweb"/>
        <w:spacing w:before="0" w:beforeAutospacing="0" w:after="0"/>
      </w:pPr>
      <w:r w:rsidRPr="00CB4E20">
        <w:t>• Koordinovat zpracování závěrů o nedostatečnosti aplikovaných opatření pro potřeby další spolupráce se ŠPZ.</w:t>
      </w:r>
    </w:p>
    <w:p w:rsidR="009F34FF" w:rsidRPr="00CB4E20" w:rsidRDefault="009F34FF" w:rsidP="009F34FF">
      <w:pPr>
        <w:pStyle w:val="Normlnweb"/>
        <w:spacing w:before="0" w:beforeAutospacing="0" w:after="0"/>
      </w:pPr>
      <w:r w:rsidRPr="00CB4E20">
        <w:t>• V případě, že to není v kompetenci třídního učitele (záleží na zvyklostech dané školy), informovat o všech postupech zákonného zástupce.</w:t>
      </w:r>
    </w:p>
    <w:p w:rsidR="009F34FF" w:rsidRPr="00CB4E20" w:rsidRDefault="009F34FF" w:rsidP="009F34FF">
      <w:pPr>
        <w:pStyle w:val="Normlnweb"/>
        <w:spacing w:before="0" w:beforeAutospacing="0" w:after="0"/>
      </w:pPr>
      <w:r w:rsidRPr="00CB4E20">
        <w:t>V případě žáka ve stupni podpory 2.–5. koordinuje spolupráci školy se ŠPZ</w:t>
      </w:r>
    </w:p>
    <w:p w:rsidR="009F34FF" w:rsidRPr="00CB4E20" w:rsidRDefault="009F34FF" w:rsidP="009F34FF">
      <w:pPr>
        <w:pStyle w:val="Normlnweb"/>
        <w:spacing w:before="0" w:beforeAutospacing="0" w:after="0"/>
      </w:pPr>
      <w:r w:rsidRPr="00CB4E20">
        <w:t>• Koordinuje tvorbu IVP a jeho vyhodnocování v termínech v souladu s platnou legislativou.</w:t>
      </w:r>
    </w:p>
    <w:p w:rsidR="009F34FF" w:rsidRPr="00CB4E20" w:rsidRDefault="009F34FF" w:rsidP="009F34FF">
      <w:pPr>
        <w:pStyle w:val="Normlnweb"/>
        <w:spacing w:before="0" w:beforeAutospacing="0" w:after="0"/>
      </w:pPr>
      <w:r w:rsidRPr="00CB4E20">
        <w:t>• Sleduje efektivitu využití asistenta pedagoga.</w:t>
      </w:r>
    </w:p>
    <w:p w:rsidR="009F34FF" w:rsidRPr="00CB4E20" w:rsidRDefault="009F34FF" w:rsidP="009F34FF">
      <w:pPr>
        <w:pStyle w:val="Normlnweb"/>
        <w:spacing w:before="0" w:beforeAutospacing="0" w:after="0"/>
      </w:pPr>
      <w:r w:rsidRPr="00CB4E20">
        <w:t>• Je garantem naplňování speciálních vzdělávacích potřeb žáka.</w:t>
      </w:r>
    </w:p>
    <w:p w:rsidR="009F34FF" w:rsidRPr="00CB4E20" w:rsidRDefault="009F34FF" w:rsidP="009F34FF">
      <w:pPr>
        <w:pStyle w:val="Normlnweb"/>
        <w:spacing w:before="0" w:beforeAutospacing="0" w:after="0"/>
      </w:pPr>
      <w:r w:rsidRPr="00CB4E20">
        <w:rPr>
          <w:b/>
          <w:bCs/>
        </w:rPr>
        <w:t>Důležitým úkolem pracovníků ŠPP je sledovat klima třídních kolektivů.</w:t>
      </w:r>
    </w:p>
    <w:p w:rsidR="009F34FF" w:rsidRPr="00CB4E20" w:rsidRDefault="009F34FF" w:rsidP="009F34FF">
      <w:pPr>
        <w:pStyle w:val="Normlnweb"/>
        <w:spacing w:before="0" w:beforeAutospacing="0" w:after="0"/>
      </w:pPr>
    </w:p>
    <w:p w:rsidR="00A23084" w:rsidRPr="00CB4E20" w:rsidRDefault="009F34FF" w:rsidP="009F34FF">
      <w:pPr>
        <w:pStyle w:val="Normlnweb"/>
        <w:spacing w:before="0" w:beforeAutospacing="0" w:after="0"/>
        <w:rPr>
          <w:b/>
          <w:bCs/>
        </w:rPr>
      </w:pPr>
      <w:r w:rsidRPr="00CB4E20">
        <w:rPr>
          <w:b/>
          <w:bCs/>
        </w:rPr>
        <w:t xml:space="preserve">ROLE ASISTENTA PEDAGOGA </w:t>
      </w:r>
    </w:p>
    <w:p w:rsidR="009F34FF" w:rsidRPr="00CB4E20" w:rsidRDefault="009F34FF" w:rsidP="009F34FF">
      <w:pPr>
        <w:pStyle w:val="Normlnweb"/>
        <w:spacing w:before="0" w:beforeAutospacing="0" w:after="0"/>
      </w:pPr>
      <w:r w:rsidRPr="00CB4E20">
        <w:t xml:space="preserve">1. Asistent pedagoga (AP) je podle </w:t>
      </w:r>
      <w:r w:rsidR="00A23084" w:rsidRPr="00CB4E20">
        <w:t>legislativy</w:t>
      </w:r>
      <w:r w:rsidRPr="00CB4E20">
        <w:t xml:space="preserve"> </w:t>
      </w:r>
      <w:r w:rsidRPr="00CB4E20">
        <w:rPr>
          <w:i/>
          <w:iCs/>
        </w:rPr>
        <w:t>podpůrným opatřením</w:t>
      </w:r>
      <w:r w:rsidRPr="00CB4E20">
        <w:t>.</w:t>
      </w:r>
    </w:p>
    <w:p w:rsidR="009F34FF" w:rsidRPr="00CB4E20" w:rsidRDefault="009F34FF" w:rsidP="009F34FF">
      <w:pPr>
        <w:pStyle w:val="Normlnweb"/>
        <w:spacing w:before="0" w:beforeAutospacing="0" w:after="0"/>
      </w:pPr>
      <w:r w:rsidRPr="00CB4E20">
        <w:t>2. Asistenta pedagoga doporučuje v potřebné míře ŠPZ.</w:t>
      </w:r>
    </w:p>
    <w:p w:rsidR="009F34FF" w:rsidRPr="00CB4E20" w:rsidRDefault="00403D8C" w:rsidP="009F34FF">
      <w:pPr>
        <w:pStyle w:val="Normlnweb"/>
        <w:spacing w:before="0" w:beforeAutospacing="0" w:after="0"/>
      </w:pPr>
      <w:r w:rsidRPr="00CB4E20">
        <w:t xml:space="preserve">3. Krajský úřad už nově </w:t>
      </w:r>
      <w:r w:rsidR="009F34FF" w:rsidRPr="00CB4E20">
        <w:t>poskytuje souhlas se zřízením pozice AP v případě, kdy jsou na úhradu jeho mzdy použity finanční prostředky školy ze státního rozpočtu.</w:t>
      </w:r>
    </w:p>
    <w:p w:rsidR="009F34FF" w:rsidRPr="00CB4E20" w:rsidRDefault="00403D8C" w:rsidP="009F34FF">
      <w:pPr>
        <w:pStyle w:val="Normlnweb"/>
        <w:spacing w:before="0" w:beforeAutospacing="0" w:after="0"/>
      </w:pPr>
      <w:r w:rsidRPr="00CB4E20">
        <w:t>4</w:t>
      </w:r>
      <w:r w:rsidR="009F34FF" w:rsidRPr="00CB4E20">
        <w:t>. AP musí být platným a rovnoprávným členem pedagogického týmu. Neslouží výhradně ani učiteli, ani žáku se SVP, ani ostatním žákům – ale napomáhá vzdělávání žáků nebo žáků se SVP. AP tvoří s vyučujícím učitelem tým, podílí na plánování, realizaci a vyhodnocování učební jednotky i celého vzdělávacího procesu.</w:t>
      </w:r>
    </w:p>
    <w:p w:rsidR="009F34FF" w:rsidRPr="00CB4E20" w:rsidRDefault="00403D8C" w:rsidP="009F34FF">
      <w:pPr>
        <w:pStyle w:val="Normlnweb"/>
        <w:spacing w:before="0" w:beforeAutospacing="0" w:after="0"/>
      </w:pPr>
      <w:r w:rsidRPr="00CB4E20">
        <w:t>5</w:t>
      </w:r>
      <w:r w:rsidR="009F34FF" w:rsidRPr="00CB4E20">
        <w:t>. AP nevykonává za žáka činnosti, které zvládá sám nebo je žádoucí, aby se je naučil zvládat sám.</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t xml:space="preserve">Osnovy předmětů speciálně pedagogické péče jsou v ŠVP vytvářeny podle specifik obtíží žáků, škola dodržuje nejvyšší počet povinných vyučovacích hodin, případně využívá jejich dělení. </w:t>
      </w:r>
    </w:p>
    <w:p w:rsidR="009F34FF" w:rsidRPr="00CB4E20" w:rsidRDefault="009F34FF" w:rsidP="009F34FF">
      <w:pPr>
        <w:pStyle w:val="Normlnweb"/>
        <w:spacing w:before="0" w:beforeAutospacing="0" w:after="0"/>
      </w:pPr>
      <w:r w:rsidRPr="00CB4E20">
        <w:t>Pod pojmem „speciálně pedagogická intervence“ se rozumí zajištění předmětů speciálně pedagogické péče pro žáky s přiznanými podpůrnými opatřeními, které jsou zaměřeny na oblast logopedických obtíží, řečové výchovy, nácviku sociální komunikace, zrakové stimulace apod.</w:t>
      </w:r>
    </w:p>
    <w:p w:rsidR="009F34FF" w:rsidRPr="00CB4E20" w:rsidRDefault="009F34FF" w:rsidP="009F34FF">
      <w:pPr>
        <w:pStyle w:val="Normlnweb"/>
        <w:spacing w:before="0" w:beforeAutospacing="0" w:after="0"/>
      </w:pPr>
      <w:r w:rsidRPr="00CB4E20">
        <w:t xml:space="preserve">Pod pojmem „pedagogická intervence“ se rozumí vzdělávání žáka s přiznanými podpůrnými opatřeními ve vyučovacích předmětech, v nichž je třeba zlepšit jeho výsledky učení, případně kompenzovat nedostatečnou domácí přípravu na výuku. </w:t>
      </w:r>
    </w:p>
    <w:p w:rsidR="009F34FF" w:rsidRPr="00CB4E20" w:rsidRDefault="009F34FF" w:rsidP="009F34FF">
      <w:pPr>
        <w:pStyle w:val="Normlnweb"/>
        <w:spacing w:before="0" w:beforeAutospacing="0" w:after="0"/>
      </w:pPr>
    </w:p>
    <w:p w:rsidR="009F34FF" w:rsidRPr="00CB4E20" w:rsidRDefault="009F34FF" w:rsidP="009F34FF">
      <w:pPr>
        <w:pStyle w:val="Normlnweb"/>
        <w:spacing w:before="0" w:beforeAutospacing="0" w:after="0"/>
      </w:pPr>
      <w:r w:rsidRPr="00CB4E20">
        <w:rPr>
          <w:b/>
          <w:bCs/>
        </w:rPr>
        <w:t>Podmínky vzdělávání žáků s přiznanými podpůrnými opatřeními</w:t>
      </w:r>
    </w:p>
    <w:p w:rsidR="009F34FF" w:rsidRPr="00CB4E20" w:rsidRDefault="009F34FF" w:rsidP="009F34FF">
      <w:pPr>
        <w:pStyle w:val="Normlnweb"/>
        <w:spacing w:before="0" w:beforeAutospacing="0" w:after="0"/>
      </w:pPr>
      <w:r w:rsidRPr="00CB4E20">
        <w:t>Pro úspěšné vzdělávání těchto žáků škola umožní:</w:t>
      </w:r>
    </w:p>
    <w:p w:rsidR="009F34FF" w:rsidRPr="00CB4E20" w:rsidRDefault="009F34FF" w:rsidP="009F34FF">
      <w:pPr>
        <w:pStyle w:val="Normlnweb"/>
        <w:numPr>
          <w:ilvl w:val="0"/>
          <w:numId w:val="19"/>
        </w:numPr>
        <w:spacing w:before="0" w:beforeAutospacing="0" w:after="0"/>
      </w:pPr>
      <w:r w:rsidRPr="00CB4E20">
        <w:t>uplatňování principu diferenciace a individualizace vzdělávacího procesu při organizaci činností a při stanovování obsahu, forem i metod výuky;</w:t>
      </w:r>
    </w:p>
    <w:p w:rsidR="009F34FF" w:rsidRPr="00CB4E20" w:rsidRDefault="009F34FF" w:rsidP="009F34FF">
      <w:pPr>
        <w:pStyle w:val="Normlnweb"/>
        <w:numPr>
          <w:ilvl w:val="0"/>
          <w:numId w:val="19"/>
        </w:numPr>
        <w:spacing w:before="0" w:beforeAutospacing="0" w:after="0"/>
      </w:pPr>
      <w:r w:rsidRPr="00CB4E20">
        <w:t>všechna stanovená podpůrná opatření při vzdělávání žáků;</w:t>
      </w:r>
    </w:p>
    <w:p w:rsidR="009F34FF" w:rsidRPr="00CB4E20" w:rsidRDefault="009F34FF" w:rsidP="009F34FF">
      <w:pPr>
        <w:pStyle w:val="Normlnweb"/>
        <w:numPr>
          <w:ilvl w:val="0"/>
          <w:numId w:val="19"/>
        </w:numPr>
        <w:spacing w:before="0" w:beforeAutospacing="0" w:after="0"/>
      </w:pPr>
      <w:r w:rsidRPr="00CB4E20">
        <w:t>při vzdělávání žáka, který nemůže vnímat řeč sluchem, jako součást podpůrných opatření vzdělávání v komunikačním systému, který odpovídá jeho potřebám a s jehož užíváním má zkušenost</w:t>
      </w:r>
    </w:p>
    <w:p w:rsidR="009F34FF" w:rsidRPr="00CB4E20" w:rsidRDefault="009F34FF" w:rsidP="009F34FF">
      <w:pPr>
        <w:pStyle w:val="Normlnweb"/>
        <w:numPr>
          <w:ilvl w:val="0"/>
          <w:numId w:val="19"/>
        </w:numPr>
        <w:spacing w:before="0" w:beforeAutospacing="0" w:after="0"/>
      </w:pPr>
      <w:r w:rsidRPr="00CB4E20">
        <w:t>při vzdělávání žáka, který při komunikaci využívá prostředky alternativní nebo augmentativní komunikace, jako součást podpůrných opatření vzdělávání v komunikačním systému, který odpovídá jeho vzdělávacím potřebám</w:t>
      </w:r>
    </w:p>
    <w:p w:rsidR="009F34FF" w:rsidRPr="00CB4E20" w:rsidRDefault="009F34FF" w:rsidP="009F34FF">
      <w:pPr>
        <w:pStyle w:val="Normlnweb"/>
        <w:numPr>
          <w:ilvl w:val="0"/>
          <w:numId w:val="19"/>
        </w:numPr>
        <w:spacing w:before="0" w:beforeAutospacing="0" w:after="0"/>
      </w:pPr>
      <w:r w:rsidRPr="00CB4E20">
        <w:t>v odůvodněných případech odlišnou délku vyučovacích hodin pro žáky se speciálními vzdělávacími potřebami nebo dělení a spojování vyučovacích hodin</w:t>
      </w:r>
    </w:p>
    <w:p w:rsidR="009F34FF" w:rsidRPr="00CB4E20" w:rsidRDefault="00403D8C" w:rsidP="009F34FF">
      <w:pPr>
        <w:pStyle w:val="Normlnweb"/>
        <w:numPr>
          <w:ilvl w:val="0"/>
          <w:numId w:val="19"/>
        </w:numPr>
        <w:spacing w:before="0" w:beforeAutospacing="0" w:after="0"/>
      </w:pPr>
      <w:r w:rsidRPr="00CB4E20">
        <w:lastRenderedPageBreak/>
        <w:t xml:space="preserve">ve specifikovaných případech </w:t>
      </w:r>
      <w:r w:rsidR="009F34FF" w:rsidRPr="00CB4E20">
        <w:t>prodloužení základního vzdělávání na deset ročníků</w:t>
      </w:r>
    </w:p>
    <w:p w:rsidR="009F34FF" w:rsidRPr="00CB4E20" w:rsidRDefault="009F34FF" w:rsidP="009F34FF">
      <w:pPr>
        <w:pStyle w:val="Normlnweb"/>
        <w:numPr>
          <w:ilvl w:val="0"/>
          <w:numId w:val="19"/>
        </w:numPr>
        <w:spacing w:before="0" w:beforeAutospacing="0" w:after="0"/>
      </w:pPr>
      <w:r w:rsidRPr="00CB4E20">
        <w:t>formativní hodnocení vzdělávání žáků se speciálními vzdělávacími potřebami;</w:t>
      </w:r>
    </w:p>
    <w:p w:rsidR="009F34FF" w:rsidRPr="00CB4E20" w:rsidRDefault="009F34FF" w:rsidP="009F34FF">
      <w:pPr>
        <w:pStyle w:val="Normlnweb"/>
        <w:numPr>
          <w:ilvl w:val="0"/>
          <w:numId w:val="19"/>
        </w:numPr>
        <w:spacing w:before="0" w:beforeAutospacing="0" w:after="0"/>
      </w:pPr>
      <w:r w:rsidRPr="00CB4E20">
        <w:t>spolupráci se zákonnými zástupci žáka, školskými poradenskými zařízeními a odbornými pracovníky školního poradenského pracoviště, v případě potřeby spolupráci s odborníky mimo oblast školství (zejména při tvorbě IVP)</w:t>
      </w:r>
    </w:p>
    <w:p w:rsidR="009F34FF" w:rsidRPr="00CB4E20" w:rsidRDefault="009F34FF" w:rsidP="009F34FF">
      <w:pPr>
        <w:pStyle w:val="Normlnweb"/>
        <w:numPr>
          <w:ilvl w:val="0"/>
          <w:numId w:val="19"/>
        </w:numPr>
        <w:spacing w:before="0" w:beforeAutospacing="0" w:after="0"/>
      </w:pPr>
      <w:r w:rsidRPr="00CB4E20">
        <w:t>spolupráci s ostatními školami</w:t>
      </w:r>
    </w:p>
    <w:p w:rsidR="009F34FF" w:rsidRPr="00CB4E20" w:rsidRDefault="009F34FF" w:rsidP="009F34FF">
      <w:pPr>
        <w:pStyle w:val="Normlnweb"/>
        <w:spacing w:after="0"/>
        <w:rPr>
          <w:b/>
          <w:bCs/>
        </w:rPr>
      </w:pP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Osnovy předmětů speciálně pedagogické péče jsou v ŠVP vytvářeny podle specifik obtíží žáků, škola dodržuje nejvyšší počet povinných vyučovacích hodin, případně využívá jejich dělení. </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Pod pojmem „speciálně pedagogická intervence“ se rozumí zajištění předmětů speciálně pedagogické péče pro žáky s přiznanými podpůrnými opatřeními, které jsou zaměřeny na oblast logopedických obtíží, řečové výchovy, nácviku sociální komunikace, zrakové stimulace apod.</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Pod pojmem „pedagogická intervence“ se rozumí vzdělávání žáka s přiznanými podpůrnými opatřeními ve vyučovacích předmětech, v nichž je třeba zlepšit jeho  výsledky učení, případně kompenzovat nedostatečnou domácí přípravu na výuku. </w:t>
      </w:r>
    </w:p>
    <w:p w:rsidR="00ED6F9E" w:rsidRPr="00CB4E20" w:rsidRDefault="00ED6F9E" w:rsidP="00ED6F9E">
      <w:pPr>
        <w:rPr>
          <w:rFonts w:ascii="Times New Roman" w:eastAsia="Times New Roman" w:hAnsi="Times New Roman" w:cs="Times New Roman"/>
          <w:b/>
          <w:lang w:eastAsia="cs-CZ"/>
        </w:rPr>
      </w:pP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b/>
          <w:lang w:eastAsia="cs-CZ"/>
        </w:rPr>
        <w:t>Podmínky vzdělávání žáků s přiznanými podpůrnými opatřeními</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Pro úspěšné vzdělávání těchto žáků škola umožní:</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uplatňování principu diferenciace a individualizace vzdělávacího procesu při organizaci činností a při stanovování obsahu, forem i metod výuky;</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všechna stanovená podpůrná opatření při vzdělávání žáků;</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při vzdělávání žáka, který nemůže vnímat řeč sluchem, jako součást podpůrných opatření vzdělávání v komunikačním systému, který odpovídá jeho potřebám a s jehož užíváním má zkušenost</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při vzdělávání žáka, který při komunikaci využívá prostředky alternativní nebo augmentativní komunikace, jako součást podpůrných opatření vzdělávání v komunikačním systému, který odpovídá jeho vzdělávacím potřebám</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v odůvodněných případech odlišnou délku vyučovacích hodin pro žáky se speciálními vzdělávacími potřebami nebo dělení a spojování vyučovacích hodin</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 xml:space="preserve">pro žáky uvedené </w:t>
      </w:r>
      <w:r w:rsidR="00403D8C" w:rsidRPr="00CB4E20">
        <w:rPr>
          <w:rFonts w:ascii="Times New Roman" w:eastAsia="Times New Roman" w:hAnsi="Times New Roman" w:cs="Times New Roman"/>
          <w:lang w:eastAsia="cs-CZ"/>
        </w:rPr>
        <w:t xml:space="preserve">legislativou </w:t>
      </w:r>
      <w:r w:rsidRPr="00CB4E20">
        <w:rPr>
          <w:rFonts w:ascii="Times New Roman" w:eastAsia="Times New Roman" w:hAnsi="Times New Roman" w:cs="Times New Roman"/>
          <w:lang w:eastAsia="cs-CZ"/>
        </w:rPr>
        <w:t xml:space="preserve"> případné prodloužení základního vzdělávání na deset ročníků</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formativní hodnocení vzdělávání žáků se speciálními vzdělávacími potřebami;</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spolupráci se zákonnými zástupci žáka, školskými poradenskými zařízeními a odbornými pracovníky školního poradenského pracoviště, v případě potřeby spolupráci s odborníky mimo oblast školství (zejména při tvorbě IVP)</w:t>
      </w:r>
    </w:p>
    <w:p w:rsidR="00ED6F9E" w:rsidRPr="00CB4E20" w:rsidRDefault="00ED6F9E" w:rsidP="00ED6F9E">
      <w:pPr>
        <w:pStyle w:val="Odstavecseseznamem"/>
        <w:numPr>
          <w:ilvl w:val="0"/>
          <w:numId w:val="17"/>
        </w:num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spolupráci s ostatními školami</w:t>
      </w:r>
    </w:p>
    <w:p w:rsidR="00ED6F9E" w:rsidRPr="00CB4E20" w:rsidRDefault="00ED6F9E" w:rsidP="00ED6F9E">
      <w:pPr>
        <w:rPr>
          <w:rFonts w:ascii="Times New Roman" w:eastAsia="Times New Roman" w:hAnsi="Times New Roman" w:cs="Times New Roman"/>
          <w:lang w:eastAsia="cs-CZ"/>
        </w:rPr>
      </w:pPr>
    </w:p>
    <w:p w:rsidR="00ED6F9E" w:rsidRPr="00CB4E20" w:rsidRDefault="00ED6F9E" w:rsidP="00ED6F9E">
      <w:pPr>
        <w:rPr>
          <w:rFonts w:ascii="Times New Roman" w:eastAsia="Times New Roman" w:hAnsi="Times New Roman" w:cs="Times New Roman"/>
          <w:lang w:eastAsia="cs-CZ"/>
        </w:rPr>
      </w:pPr>
    </w:p>
    <w:p w:rsidR="00ED6F9E" w:rsidRPr="00CB4E20" w:rsidRDefault="00ED6F9E" w:rsidP="00ED6F9E">
      <w:pPr>
        <w:rPr>
          <w:rFonts w:ascii="Times New Roman" w:eastAsia="Times New Roman" w:hAnsi="Times New Roman" w:cs="Times New Roman"/>
          <w:b/>
          <w:lang w:eastAsia="cs-CZ"/>
        </w:rPr>
      </w:pPr>
      <w:r w:rsidRPr="00CB4E20">
        <w:rPr>
          <w:rFonts w:ascii="Times New Roman" w:eastAsia="Times New Roman" w:hAnsi="Times New Roman" w:cs="Times New Roman"/>
          <w:b/>
          <w:lang w:eastAsia="cs-CZ"/>
        </w:rPr>
        <w:t>Vzdělávání žáků nadaných a mimořádně nadaných</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Nadaným žákem se rozumí jedinec, který při adekvátní podpoře vykazuje ve srovnání s vrstevníky vysokou úroveň v jedné či více oblastech rozumových schopností, v pohybových, manuálních, uměleckých nebo sociálních dovednostech.</w:t>
      </w:r>
    </w:p>
    <w:p w:rsidR="00ED6F9E" w:rsidRPr="00CB4E20" w:rsidRDefault="00ED6F9E" w:rsidP="00ED6F9E">
      <w:pPr>
        <w:rPr>
          <w:rFonts w:ascii="Times New Roman" w:eastAsia="Times New Roman" w:hAnsi="Times New Roman" w:cs="Times New Roman"/>
          <w:lang w:eastAsia="cs-CZ"/>
        </w:rPr>
      </w:pPr>
      <w:r w:rsidRPr="00CB4E20">
        <w:rPr>
          <w:rFonts w:ascii="Times New Roman" w:eastAsia="Times New Roman" w:hAnsi="Times New Roman" w:cs="Times New Roman"/>
          <w:lang w:eastAsia="cs-CZ"/>
        </w:rPr>
        <w:t>Za mimořádně nadaného žáka se považuje žák, jehož rozložení schopností dosahuje mimořádné úrovně při vysoké tvořivosti v celém okruhu činností nebo v jednotlivých oblastech rozumových schopností, v pohybových, manuálních, uměleckých nebo sociálních dovednostech.</w:t>
      </w:r>
    </w:p>
    <w:p w:rsidR="00ED6F9E" w:rsidRPr="00CB4E20" w:rsidRDefault="00ED6F9E" w:rsidP="00ED6F9E">
      <w:pPr>
        <w:rPr>
          <w:rFonts w:ascii="Times New Roman" w:eastAsia="Times New Roman" w:hAnsi="Times New Roman" w:cs="Times New Roman"/>
          <w:b/>
          <w:lang w:eastAsia="cs-CZ"/>
        </w:rPr>
      </w:pPr>
    </w:p>
    <w:p w:rsidR="00ED6F9E" w:rsidRPr="00CB4E20" w:rsidRDefault="00ED6F9E" w:rsidP="00ED6F9E">
      <w:pPr>
        <w:rPr>
          <w:rFonts w:ascii="Times New Roman" w:hAnsi="Times New Roman" w:cs="Times New Roman"/>
          <w:b/>
          <w:iCs/>
          <w:sz w:val="24"/>
          <w:szCs w:val="24"/>
        </w:rPr>
      </w:pPr>
      <w:r w:rsidRPr="00CB4E20">
        <w:rPr>
          <w:rFonts w:ascii="Times New Roman" w:hAnsi="Times New Roman" w:cs="Times New Roman"/>
          <w:b/>
          <w:iCs/>
          <w:sz w:val="24"/>
          <w:szCs w:val="24"/>
        </w:rPr>
        <w:t>Hodnocení žáků nadaných a mimořádně nadaných</w:t>
      </w:r>
    </w:p>
    <w:p w:rsidR="00F12660" w:rsidRPr="00CB4E20" w:rsidRDefault="00F12660" w:rsidP="00F12660">
      <w:pPr>
        <w:pStyle w:val="Normlnweb"/>
        <w:spacing w:after="0"/>
      </w:pPr>
      <w:r w:rsidRPr="00CB4E20">
        <w:lastRenderedPageBreak/>
        <w:t>Účelem podpory vzdělávání těchto žáků je plné zapojení a maximální využití vzdělávacího potenciálu každého žáka s ohledem na jeho individuální možnosti a schopnosti. Pedagog tomu přizpůsobuje své vzdělávací strategie. Podle ŠVP se uskutečňuje vzdělávání všech žáků dané školy. PLPP a IVP zpracovává škola. PLPP a IVP obsahují pravidla, průběh, způsob realizace a vyhodnocování vzdělávání nadaného a mimořádně nadaného žáka.</w:t>
      </w:r>
    </w:p>
    <w:p w:rsidR="00F12660" w:rsidRPr="00CB4E20" w:rsidRDefault="00F12660" w:rsidP="00ED6F9E">
      <w:pPr>
        <w:rPr>
          <w:rFonts w:ascii="Times New Roman" w:hAnsi="Times New Roman" w:cs="Times New Roman"/>
          <w:b/>
          <w:iCs/>
          <w:sz w:val="24"/>
          <w:szCs w:val="24"/>
        </w:rPr>
      </w:pPr>
    </w:p>
    <w:p w:rsidR="009B3E07" w:rsidRPr="00CB4E20" w:rsidRDefault="009B3E07" w:rsidP="009B3E07">
      <w:pPr>
        <w:rPr>
          <w:rFonts w:ascii="Times New Roman" w:hAnsi="Times New Roman" w:cs="Times New Roman"/>
          <w:iCs/>
          <w:sz w:val="24"/>
          <w:szCs w:val="24"/>
        </w:rPr>
      </w:pPr>
      <w:r w:rsidRPr="00CB4E20">
        <w:rPr>
          <w:rFonts w:ascii="Times New Roman" w:hAnsi="Times New Roman" w:cs="Times New Roman"/>
          <w:iCs/>
          <w:sz w:val="24"/>
          <w:szCs w:val="24"/>
        </w:rPr>
        <w:t>Hodnocení se řídí platnou legislativou a pravidly pro hodnocení stanovenými Školním řádem. Při hodnocení a klasifikaci vychází vyučující z doporučení a závěrů PPP a hodnocení je vždy individuální. Žák je hodnocen s ohledem na své možnosti a schopnosti a míru dosažení osobního maxima. Ředitel školy může s písemným doporučením školského poradenského zařízení povolit žákovi s mimořádným nadáním na žádost jeho zákonného zástupce vzdělávání podle individuálního plánu a evaluace výsledků vzdělávání žáků probíhá podle doporučení a pokynů poradenského zařízení.</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Kritéria  pro hodnocení chování žáků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Škola hodnotí a klasifikuje žáky za jejich chování ve škole a při akcích organizovaných školou.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Chování žáka se v případě použití klasifikace hodnotí na vysvědčení stupni:</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1 – velmi dobré,  2 – uspokojivé,  3 – neuspokojivé</w:t>
      </w:r>
    </w:p>
    <w:p w:rsidR="009B3E07" w:rsidRPr="00CB4E20" w:rsidRDefault="009B3E07" w:rsidP="009B3E07">
      <w:pPr>
        <w:rPr>
          <w:rFonts w:ascii="Times New Roman" w:hAnsi="Times New Roman" w:cs="Times New Roman"/>
          <w:b/>
          <w:sz w:val="24"/>
          <w:szCs w:val="24"/>
        </w:rPr>
      </w:pP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Kritériem pro klasifikaci chování je dodržování pravidel slušného chování, dodržování školního řádu, vnitřních pravidel, se kterými byli žáci seznámeni, a pokynů pedagogických i nepedagogických pracovníků školy v průběhu celého školního roku.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 případě nežádoucího chování žáka, porušení školního řádu, nedodržení pravidel či pokynů uplatní škola výchovná opatření (napomenutí třídního učitele, důtka třídníh</w:t>
      </w:r>
      <w:r w:rsidR="00071CFE" w:rsidRPr="00CB4E20">
        <w:rPr>
          <w:rFonts w:ascii="Times New Roman" w:hAnsi="Times New Roman" w:cs="Times New Roman"/>
          <w:sz w:val="24"/>
          <w:szCs w:val="24"/>
        </w:rPr>
        <w:t>o učitele, důtka ředitele školy</w:t>
      </w:r>
      <w:r w:rsidRPr="00CB4E20">
        <w:rPr>
          <w:rFonts w:ascii="Times New Roman" w:hAnsi="Times New Roman" w:cs="Times New Roman"/>
          <w:sz w:val="24"/>
          <w:szCs w:val="24"/>
        </w:rPr>
        <w:t>) v závislosti na závažnosti a četnosti porušení školního řádu.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Při klasifikaci chování se přihlíží k věku, morální a rozumové vyspělosti žáka.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Vyšší stupeň výchovného opatření udělí škola tehdy, jestliže předcházející opatření byla neúčinná a žák pokračuje v porušování školního řádu.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Klasifikaci chování žáků navrhuje třídní učitel po projednání s učiteli, kteří ve třídě vyučují. Vážnější nedostatky v chování žáků se vždy projednávají v pedagogické r</w:t>
      </w:r>
      <w:r w:rsidR="00071CFE" w:rsidRPr="00CB4E20">
        <w:rPr>
          <w:rFonts w:ascii="Times New Roman" w:hAnsi="Times New Roman" w:cs="Times New Roman"/>
          <w:sz w:val="24"/>
          <w:szCs w:val="24"/>
        </w:rPr>
        <w:t>adě. Důtka ředitele školy a</w:t>
      </w:r>
      <w:r w:rsidRPr="00CB4E20">
        <w:rPr>
          <w:rFonts w:ascii="Times New Roman" w:hAnsi="Times New Roman" w:cs="Times New Roman"/>
          <w:sz w:val="24"/>
          <w:szCs w:val="24"/>
        </w:rPr>
        <w:t xml:space="preserve"> snížený stupeň z chování je udělován žákovi až po proje</w:t>
      </w:r>
      <w:r w:rsidR="00071CFE" w:rsidRPr="00CB4E20">
        <w:rPr>
          <w:rFonts w:ascii="Times New Roman" w:hAnsi="Times New Roman" w:cs="Times New Roman"/>
          <w:sz w:val="24"/>
          <w:szCs w:val="24"/>
        </w:rPr>
        <w:t>dnání v pedagogické radě</w:t>
      </w:r>
      <w:r w:rsidRPr="00CB4E20">
        <w:rPr>
          <w:rFonts w:ascii="Times New Roman" w:hAnsi="Times New Roman" w:cs="Times New Roman"/>
          <w:sz w:val="24"/>
          <w:szCs w:val="24"/>
        </w:rPr>
        <w:t xml:space="preserve">.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 porušování školního řádu a porušování pravidel slušného chování dítětem jsou rodiče informováni třídním učitelem nebo vyučujícím operativně. Napomenutí třídního učitele i důtka třídního učitele je udělována třídním učitelem (písemnou formou do ŽK)</w:t>
      </w:r>
      <w:r w:rsidR="00071CFE" w:rsidRPr="00CB4E20">
        <w:rPr>
          <w:rFonts w:ascii="Times New Roman" w:hAnsi="Times New Roman" w:cs="Times New Roman"/>
          <w:sz w:val="24"/>
          <w:szCs w:val="24"/>
        </w:rPr>
        <w:t xml:space="preserve">. Třídní učitel informuje zákonné zástupce, popřípadě </w:t>
      </w:r>
      <w:r w:rsidRPr="00CB4E20">
        <w:rPr>
          <w:rFonts w:ascii="Times New Roman" w:hAnsi="Times New Roman" w:cs="Times New Roman"/>
          <w:sz w:val="24"/>
          <w:szCs w:val="24"/>
        </w:rPr>
        <w:t xml:space="preserve">jsou zákonní zástupci zváni do školy k projednání přestupku žáka. Učitel ve spolupráci s rodiči stanoví postup sjednání nápravy a z jednání pořizuje vždy zápis.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Zákon</w:t>
      </w:r>
      <w:r w:rsidR="00071CFE" w:rsidRPr="00CB4E20">
        <w:rPr>
          <w:rFonts w:ascii="Times New Roman" w:hAnsi="Times New Roman" w:cs="Times New Roman"/>
          <w:sz w:val="24"/>
          <w:szCs w:val="24"/>
        </w:rPr>
        <w:t>ní zástupci žáka jsou o chování</w:t>
      </w:r>
      <w:r w:rsidRPr="00CB4E20">
        <w:rPr>
          <w:rFonts w:ascii="Times New Roman" w:hAnsi="Times New Roman" w:cs="Times New Roman"/>
          <w:sz w:val="24"/>
          <w:szCs w:val="24"/>
        </w:rPr>
        <w:t xml:space="preserve"> žáka informováni třídním učitelem a učiteli jednotlivých předmětů: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průběžně prostřednictvím žákovské knížky (všichni vyučující) minimálně třikrát za pololetí,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před koncem každého čtvrtletí (třídní učitelé),</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do 14 dnů v případě udělení výchovného opatření (třídní učitelé),</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w:t>
      </w:r>
      <w:r w:rsidR="00071CFE" w:rsidRPr="00CB4E20">
        <w:rPr>
          <w:rFonts w:ascii="Times New Roman" w:hAnsi="Times New Roman" w:cs="Times New Roman"/>
          <w:sz w:val="24"/>
          <w:szCs w:val="24"/>
        </w:rPr>
        <w:t>neprodleně</w:t>
      </w:r>
      <w:r w:rsidRPr="00CB4E20">
        <w:rPr>
          <w:rFonts w:ascii="Times New Roman" w:hAnsi="Times New Roman" w:cs="Times New Roman"/>
          <w:sz w:val="24"/>
          <w:szCs w:val="24"/>
        </w:rPr>
        <w:t xml:space="preserve"> v případně mimořádného porušení školního řádu (třídní učitelé). </w:t>
      </w:r>
    </w:p>
    <w:p w:rsidR="009B3E07" w:rsidRPr="00CB4E20" w:rsidRDefault="009B3E07" w:rsidP="009B3E07">
      <w:pPr>
        <w:rPr>
          <w:rFonts w:ascii="Times New Roman" w:hAnsi="Times New Roman" w:cs="Times New Roman"/>
          <w:sz w:val="24"/>
          <w:szCs w:val="24"/>
        </w:rPr>
      </w:pPr>
    </w:p>
    <w:p w:rsidR="009B3E07" w:rsidRPr="00CB4E20" w:rsidRDefault="009B3E07" w:rsidP="009B3E07">
      <w:pPr>
        <w:rPr>
          <w:rFonts w:ascii="Times New Roman" w:hAnsi="Times New Roman" w:cs="Times New Roman"/>
          <w:b/>
          <w:iCs/>
          <w:sz w:val="24"/>
          <w:szCs w:val="24"/>
        </w:rPr>
      </w:pPr>
      <w:r w:rsidRPr="00CB4E20">
        <w:rPr>
          <w:rFonts w:ascii="Times New Roman" w:hAnsi="Times New Roman" w:cs="Times New Roman"/>
          <w:b/>
          <w:iCs/>
          <w:sz w:val="24"/>
          <w:szCs w:val="24"/>
        </w:rPr>
        <w:t xml:space="preserve"> Pravidla pro sebehodnocení žáků</w:t>
      </w:r>
    </w:p>
    <w:p w:rsidR="009B3E07" w:rsidRPr="00CB4E20" w:rsidRDefault="009B3E07" w:rsidP="009B3E07">
      <w:pPr>
        <w:pStyle w:val="Zkladntext"/>
        <w:spacing w:line="278" w:lineRule="atLeast"/>
        <w:ind w:firstLine="454"/>
        <w:jc w:val="both"/>
        <w:rPr>
          <w:b w:val="0"/>
          <w:iCs/>
          <w:u w:val="none"/>
        </w:rPr>
      </w:pPr>
      <w:r w:rsidRPr="00CB4E20">
        <w:rPr>
          <w:b w:val="0"/>
          <w:iCs/>
          <w:u w:val="none"/>
        </w:rPr>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Vyučující předem stanoví a žákům sdělí základní učební požadavky. Jasně formuluje, jaké dovednosti si žáci mají osvojit, čemu se mají naučit. Žákům předkládáme reálné a dosažitelné cíle, vedeme žáky k bezchybnosti a poctivosti.  K sebehodnocení přistupujeme tehdy, až je žák schopen uvědomit si, co z probíraného učiva ovládá. Vyučující žáky seznamuje s požadavky na určitý stupeň ohodnocení, jakou náročnost úkolů mají žáci k určitým ohodnocením zvládat, aby žák věděl, k čemu ve svém snažení směřuje. Dodržujeme zásady a pravidla pozitivního hodnocení.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b/>
        <w:t>Žáci hodnotí vlastní pokrok v získávání klíčových kompetencí a sebehodnocení provádí ústně nebo písemnou formou do sešitů, na hodnotící list, v žákovské knížce popřípadě dle uvážení vyučujícího jinou formou.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Sebehodnocení je důležitou součástí hodnocení žáků, sebehodnocením se posiluje zodpovědnost, sebeúcta a sebevědomí žáků.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Chybu je potřeba chápat jako přirozenou věc v procesu učení. Pedagogičtí pracovníci se o chybě se žáky baví, žáci mohou některé práce sami opravovat. Chyba je důležitý prostředek učení.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Při sebehodnocení se žák snaží popsat: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co se mu daří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co mu ještě nejde a příčiny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jak bude pokračovat dál</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Při školní práci vede učitel žáka, aby objektivně hodnotil své výkony a výsledky vzhledem ke svým schopnostem.</w:t>
      </w: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Podrobnosti o komisionálních a opravných zkouškách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Komisionální zkouška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Komisionální zkouška se koná v těchto případech:</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a)  má-li zákonný zástupce žáka pochybnosti o správnosti hodnocení na konci prvního nebo druhého pololetí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b)  při konání opravné zkoušky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Třídní učitel zapíše do třídního výkazu poznámku o vykonaných zkouškách, doplní celkový prospěch a vydá žákovi vysvědčení s datem poslední zkoušky.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Opravná zkouška</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Opravné zkoušky konají:</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a)  žáci, kteří mají nejvýše dvě nedostatečné z povinných předmětů a zároveň dosud neopakovali ročník na daném stupni základní školy</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b)  žáci devátého ročníku, kteří na konci druhého pololetí neprospěli nejvýše ze dvou povinných předmětů</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Žáci nekonají opravné zkoušky  z předmětu s výchovným zaměřením.</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Žákovi, který konal opravnou zkoušku, se na vysvědčení uvede datum poslední opravné zkoušky v daném pololetí.Třídní učitel provede do třídního výkazu zápis o provedené opravné zkoušce.</w:t>
      </w:r>
    </w:p>
    <w:p w:rsidR="001327D8"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   </w:t>
      </w:r>
    </w:p>
    <w:p w:rsidR="009B3E07" w:rsidRPr="00CB4E20" w:rsidRDefault="009B3E07" w:rsidP="009B3E07">
      <w:pPr>
        <w:rPr>
          <w:rFonts w:ascii="Times New Roman" w:hAnsi="Times New Roman" w:cs="Times New Roman"/>
          <w:b/>
          <w:sz w:val="24"/>
          <w:szCs w:val="24"/>
        </w:rPr>
      </w:pPr>
      <w:r w:rsidRPr="00CB4E20">
        <w:rPr>
          <w:rFonts w:ascii="Times New Roman" w:hAnsi="Times New Roman" w:cs="Times New Roman"/>
          <w:b/>
          <w:sz w:val="24"/>
          <w:szCs w:val="24"/>
        </w:rPr>
        <w:t xml:space="preserve">Slovní hodnocení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lastRenderedPageBreak/>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9B3E07" w:rsidRPr="00CB4E20" w:rsidRDefault="009B3E07" w:rsidP="009B3E07">
      <w:pPr>
        <w:rPr>
          <w:rFonts w:ascii="Times New Roman" w:hAnsi="Times New Roman" w:cs="Times New Roman"/>
          <w:sz w:val="24"/>
          <w:szCs w:val="24"/>
        </w:rPr>
      </w:pPr>
      <w:r w:rsidRPr="00CB4E20">
        <w:rPr>
          <w:rFonts w:ascii="Times New Roman" w:hAnsi="Times New Roman" w:cs="Times New Roman"/>
          <w:sz w:val="24"/>
          <w:szCs w:val="24"/>
        </w:rPr>
        <w:t>Hodnocení je pedagogicky zdůvodnitelné, odborně správné a doložitelné.</w:t>
      </w:r>
    </w:p>
    <w:p w:rsidR="009B3E07" w:rsidRPr="00CB4E20" w:rsidRDefault="009B3E07" w:rsidP="009B3E07">
      <w:pPr>
        <w:jc w:val="center"/>
        <w:rPr>
          <w:rFonts w:ascii="Times New Roman" w:hAnsi="Times New Roman" w:cs="Times New Roman"/>
          <w:b/>
          <w:bCs/>
          <w:sz w:val="24"/>
          <w:szCs w:val="24"/>
        </w:rPr>
      </w:pPr>
    </w:p>
    <w:p w:rsidR="009B3E07" w:rsidRPr="00CB4E20" w:rsidRDefault="009B3E07" w:rsidP="009B3E07">
      <w:pPr>
        <w:jc w:val="center"/>
        <w:rPr>
          <w:rFonts w:ascii="Times New Roman" w:hAnsi="Times New Roman" w:cs="Times New Roman"/>
          <w:b/>
          <w:bCs/>
          <w:sz w:val="24"/>
          <w:szCs w:val="24"/>
        </w:rPr>
      </w:pPr>
    </w:p>
    <w:p w:rsidR="00771FBD" w:rsidRPr="00CB4E20" w:rsidRDefault="00771FBD" w:rsidP="00771FBD">
      <w:pPr>
        <w:rPr>
          <w:rFonts w:ascii="Times New Roman" w:hAnsi="Times New Roman" w:cs="Times New Roman"/>
          <w:b/>
          <w:bCs/>
          <w:i/>
          <w:sz w:val="24"/>
          <w:szCs w:val="24"/>
        </w:rPr>
      </w:pPr>
    </w:p>
    <w:p w:rsidR="00771FBD" w:rsidRPr="00CB4E20" w:rsidRDefault="00771FBD" w:rsidP="00771FBD">
      <w:pPr>
        <w:rPr>
          <w:rFonts w:ascii="Times New Roman" w:hAnsi="Times New Roman" w:cs="Times New Roman"/>
          <w:b/>
          <w:bCs/>
          <w:i/>
          <w:sz w:val="24"/>
          <w:szCs w:val="24"/>
        </w:rPr>
      </w:pPr>
      <w:r w:rsidRPr="00CB4E20">
        <w:rPr>
          <w:rFonts w:ascii="Times New Roman" w:hAnsi="Times New Roman" w:cs="Times New Roman"/>
          <w:b/>
          <w:bCs/>
          <w:i/>
          <w:sz w:val="24"/>
          <w:szCs w:val="24"/>
        </w:rPr>
        <w:t>6.</w:t>
      </w:r>
      <w:r w:rsidR="00E84B0A" w:rsidRPr="00CB4E20">
        <w:rPr>
          <w:rFonts w:ascii="Times New Roman" w:hAnsi="Times New Roman" w:cs="Times New Roman"/>
          <w:b/>
          <w:bCs/>
          <w:i/>
          <w:sz w:val="24"/>
          <w:szCs w:val="24"/>
        </w:rPr>
        <w:t>3</w:t>
      </w:r>
      <w:r w:rsidRPr="00CB4E20">
        <w:rPr>
          <w:rFonts w:ascii="Times New Roman" w:hAnsi="Times New Roman" w:cs="Times New Roman"/>
          <w:b/>
          <w:bCs/>
          <w:i/>
          <w:sz w:val="24"/>
          <w:szCs w:val="24"/>
        </w:rPr>
        <w:t>. Autoevaluace školy</w:t>
      </w:r>
      <w:r w:rsidR="004B2183" w:rsidRPr="00CB4E20">
        <w:rPr>
          <w:rFonts w:ascii="Times New Roman" w:hAnsi="Times New Roman" w:cs="Times New Roman"/>
          <w:b/>
          <w:bCs/>
          <w:i/>
          <w:sz w:val="24"/>
          <w:szCs w:val="24"/>
        </w:rPr>
        <w:t xml:space="preserve"> </w:t>
      </w:r>
    </w:p>
    <w:p w:rsidR="003A6D9B" w:rsidRPr="00CB4E20" w:rsidRDefault="003A6D9B" w:rsidP="003A6D9B">
      <w:pPr>
        <w:rPr>
          <w:rFonts w:ascii="Times New Roman" w:hAnsi="Times New Roman" w:cs="Times New Roman"/>
          <w:b/>
          <w:bCs/>
          <w:i/>
          <w:sz w:val="24"/>
          <w:szCs w:val="24"/>
        </w:rPr>
      </w:pPr>
    </w:p>
    <w:p w:rsidR="009B3E07" w:rsidRPr="00CB4E20" w:rsidRDefault="009B3E07" w:rsidP="009B3E07">
      <w:pPr>
        <w:rPr>
          <w:rFonts w:ascii="Times New Roman" w:hAnsi="Times New Roman" w:cs="Times New Roman"/>
          <w:i/>
          <w:sz w:val="24"/>
          <w:szCs w:val="24"/>
        </w:rPr>
      </w:pPr>
      <w:r w:rsidRPr="00CB4E20">
        <w:rPr>
          <w:rFonts w:ascii="Times New Roman" w:hAnsi="Times New Roman" w:cs="Times New Roman"/>
          <w:i/>
          <w:sz w:val="24"/>
          <w:szCs w:val="24"/>
        </w:rPr>
        <w:t>Hlavní oblasti vlastního hodnocení školy jsou:</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podmínky k výchově a vzdělávání</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průběh výchovy a vzdělávání</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podpora školy žákům, spolupráce s rodiči, vliv vzájemných vztahů školy, žáků, rodičů a dalších osob na výchovu a vzdělávání</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výsledky výchovy a vzdělávání žáků</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řízení školy, kvalita personální práce, kvalita dalšího vzdělávání pedagogických pracovníků</w:t>
      </w:r>
    </w:p>
    <w:p w:rsidR="009B3E07" w:rsidRPr="00CB4E20" w:rsidRDefault="009B3E07" w:rsidP="009B3E07">
      <w:pPr>
        <w:numPr>
          <w:ilvl w:val="0"/>
          <w:numId w:val="2"/>
        </w:numPr>
        <w:rPr>
          <w:rFonts w:ascii="Times New Roman" w:hAnsi="Times New Roman" w:cs="Times New Roman"/>
          <w:i/>
          <w:sz w:val="24"/>
          <w:szCs w:val="24"/>
        </w:rPr>
      </w:pPr>
      <w:r w:rsidRPr="00CB4E20">
        <w:rPr>
          <w:rFonts w:ascii="Times New Roman" w:hAnsi="Times New Roman" w:cs="Times New Roman"/>
          <w:i/>
          <w:sz w:val="24"/>
          <w:szCs w:val="24"/>
        </w:rPr>
        <w:t>úroveň výsledků práce školy, zejména vzhledem k podmínkám výchovy a vzdělávání a vzhledem k ekonomickým zdrojům</w:t>
      </w:r>
    </w:p>
    <w:p w:rsidR="009B3E07" w:rsidRPr="00CB4E20" w:rsidRDefault="009B3E07" w:rsidP="009B3E07">
      <w:pPr>
        <w:rPr>
          <w:rFonts w:ascii="Times New Roman" w:hAnsi="Times New Roman" w:cs="Times New Roman"/>
          <w:i/>
          <w:sz w:val="24"/>
          <w:szCs w:val="24"/>
        </w:rPr>
      </w:pPr>
    </w:p>
    <w:p w:rsidR="009B3E07" w:rsidRPr="00CB4E20" w:rsidRDefault="00122BEC" w:rsidP="00122BEC">
      <w:pPr>
        <w:pStyle w:val="Nadpis1"/>
        <w:numPr>
          <w:ilvl w:val="0"/>
          <w:numId w:val="0"/>
        </w:numPr>
        <w:tabs>
          <w:tab w:val="left" w:pos="708"/>
        </w:tabs>
        <w:rPr>
          <w:b w:val="0"/>
          <w:i/>
        </w:rPr>
      </w:pPr>
      <w:r w:rsidRPr="00CB4E20">
        <w:rPr>
          <w:b w:val="0"/>
          <w:i/>
        </w:rPr>
        <w:t>Ve škole probíhá</w:t>
      </w:r>
      <w:r w:rsidR="009B3E07" w:rsidRPr="00CB4E20">
        <w:rPr>
          <w:b w:val="0"/>
          <w:i/>
        </w:rPr>
        <w:t xml:space="preserve"> sledování a hodnocení</w:t>
      </w:r>
      <w:r w:rsidRPr="00CB4E20">
        <w:rPr>
          <w:b w:val="0"/>
          <w:i/>
        </w:rPr>
        <w:t xml:space="preserve"> cílů vzdělávání, výměna odborných</w:t>
      </w:r>
      <w:r w:rsidR="009B3E07" w:rsidRPr="00CB4E20">
        <w:rPr>
          <w:b w:val="0"/>
          <w:i/>
        </w:rPr>
        <w:t xml:space="preserve"> zkušeností a porovnávání výsledků ve výchovně vzdělávacím procesu</w:t>
      </w:r>
      <w:r w:rsidR="00B07083" w:rsidRPr="00CB4E20">
        <w:rPr>
          <w:b w:val="0"/>
          <w:i/>
        </w:rPr>
        <w:t xml:space="preserve"> </w:t>
      </w:r>
      <w:r w:rsidR="009B3E07" w:rsidRPr="00CB4E20">
        <w:rPr>
          <w:b w:val="0"/>
          <w:i/>
        </w:rPr>
        <w:t xml:space="preserve">s ostatními školami. Na základě evaluace </w:t>
      </w:r>
      <w:r w:rsidRPr="00CB4E20">
        <w:rPr>
          <w:b w:val="0"/>
          <w:i/>
        </w:rPr>
        <w:t>usilujeme</w:t>
      </w:r>
      <w:r w:rsidR="009B3E07" w:rsidRPr="00CB4E20">
        <w:rPr>
          <w:b w:val="0"/>
          <w:i/>
        </w:rPr>
        <w:t xml:space="preserve"> o zvyšování kvality vzdělávání s cílem podpory rozvoje osobnosti žáka.</w:t>
      </w:r>
    </w:p>
    <w:p w:rsidR="009B3E07" w:rsidRPr="00CB4E20" w:rsidRDefault="009B3E07" w:rsidP="00122BEC">
      <w:pPr>
        <w:rPr>
          <w:rFonts w:ascii="Times New Roman" w:hAnsi="Times New Roman" w:cs="Times New Roman"/>
          <w:i/>
          <w:sz w:val="24"/>
          <w:szCs w:val="24"/>
        </w:rPr>
      </w:pPr>
      <w:r w:rsidRPr="00CB4E20">
        <w:rPr>
          <w:rFonts w:ascii="Times New Roman" w:hAnsi="Times New Roman" w:cs="Times New Roman"/>
          <w:i/>
          <w:sz w:val="24"/>
          <w:szCs w:val="24"/>
        </w:rPr>
        <w:t xml:space="preserve">Dle struktury a určených termínů </w:t>
      </w:r>
      <w:r w:rsidR="00122BEC" w:rsidRPr="00CB4E20">
        <w:rPr>
          <w:rFonts w:ascii="Times New Roman" w:hAnsi="Times New Roman" w:cs="Times New Roman"/>
          <w:i/>
          <w:sz w:val="24"/>
          <w:szCs w:val="24"/>
        </w:rPr>
        <w:t>provádí</w:t>
      </w:r>
      <w:r w:rsidRPr="00CB4E20">
        <w:rPr>
          <w:rFonts w:ascii="Times New Roman" w:hAnsi="Times New Roman" w:cs="Times New Roman"/>
          <w:i/>
          <w:sz w:val="24"/>
          <w:szCs w:val="24"/>
        </w:rPr>
        <w:t xml:space="preserve"> zodpovědní pracovníci průběžné sledování a vlastní hodnocení výsledků výchovy a vzdělávání. </w:t>
      </w:r>
    </w:p>
    <w:p w:rsidR="009B3E07" w:rsidRPr="00CB4E20" w:rsidRDefault="00122BEC" w:rsidP="00122BEC">
      <w:pPr>
        <w:rPr>
          <w:rFonts w:ascii="Times New Roman" w:hAnsi="Times New Roman" w:cs="Times New Roman"/>
          <w:i/>
          <w:sz w:val="24"/>
          <w:szCs w:val="24"/>
        </w:rPr>
      </w:pPr>
      <w:r w:rsidRPr="00CB4E20">
        <w:rPr>
          <w:rFonts w:ascii="Times New Roman" w:hAnsi="Times New Roman" w:cs="Times New Roman"/>
          <w:i/>
          <w:sz w:val="24"/>
          <w:szCs w:val="24"/>
        </w:rPr>
        <w:t>Vyučující se zaměřují</w:t>
      </w:r>
      <w:r w:rsidR="009B3E07" w:rsidRPr="00CB4E20">
        <w:rPr>
          <w:rFonts w:ascii="Times New Roman" w:hAnsi="Times New Roman" w:cs="Times New Roman"/>
          <w:i/>
          <w:sz w:val="24"/>
          <w:szCs w:val="24"/>
        </w:rPr>
        <w:t xml:space="preserve"> na vytváření příznivých podmínek k příležitostem zažít úspěch, vytváří prostor k projevům pozitivních citů v chování, pro uplatňování sebehodnocení žáků, pro rozvoj tvořivosti žáků a jejich přirozeného nadání.</w:t>
      </w:r>
    </w:p>
    <w:p w:rsidR="009B3E07" w:rsidRPr="00CB4E20" w:rsidRDefault="009B3E07" w:rsidP="00122BEC">
      <w:pPr>
        <w:rPr>
          <w:rFonts w:ascii="Times New Roman" w:hAnsi="Times New Roman" w:cs="Times New Roman"/>
          <w:i/>
          <w:sz w:val="24"/>
          <w:szCs w:val="24"/>
        </w:rPr>
      </w:pPr>
      <w:r w:rsidRPr="00CB4E20">
        <w:rPr>
          <w:rFonts w:ascii="Times New Roman" w:hAnsi="Times New Roman" w:cs="Times New Roman"/>
          <w:i/>
          <w:sz w:val="24"/>
          <w:szCs w:val="24"/>
        </w:rPr>
        <w:t>K pozitivnímu rozvoji osobnosti žáka se škola koncepčně zamě</w:t>
      </w:r>
      <w:r w:rsidR="00122BEC" w:rsidRPr="00CB4E20">
        <w:rPr>
          <w:rFonts w:ascii="Times New Roman" w:hAnsi="Times New Roman" w:cs="Times New Roman"/>
          <w:i/>
          <w:sz w:val="24"/>
          <w:szCs w:val="24"/>
        </w:rPr>
        <w:t>řuje</w:t>
      </w:r>
      <w:r w:rsidRPr="00CB4E20">
        <w:rPr>
          <w:rFonts w:ascii="Times New Roman" w:hAnsi="Times New Roman" w:cs="Times New Roman"/>
          <w:i/>
          <w:sz w:val="24"/>
          <w:szCs w:val="24"/>
        </w:rPr>
        <w:t xml:space="preserve"> k prohloubení prevence rizikového chování a na cílené pěstování žádoucího chování a postojů žáků. </w:t>
      </w:r>
    </w:p>
    <w:p w:rsidR="009B3E07" w:rsidRPr="00CB4E20" w:rsidRDefault="009B3E07" w:rsidP="00122BEC">
      <w:pPr>
        <w:rPr>
          <w:rFonts w:ascii="Times New Roman" w:hAnsi="Times New Roman" w:cs="Times New Roman"/>
          <w:i/>
          <w:sz w:val="24"/>
          <w:szCs w:val="24"/>
        </w:rPr>
      </w:pPr>
      <w:r w:rsidRPr="00CB4E20">
        <w:rPr>
          <w:rFonts w:ascii="Times New Roman" w:hAnsi="Times New Roman" w:cs="Times New Roman"/>
          <w:i/>
          <w:sz w:val="24"/>
          <w:szCs w:val="24"/>
        </w:rPr>
        <w:t>Vyučující ve vyučování uplatň</w:t>
      </w:r>
      <w:r w:rsidR="00122BEC" w:rsidRPr="00CB4E20">
        <w:rPr>
          <w:rFonts w:ascii="Times New Roman" w:hAnsi="Times New Roman" w:cs="Times New Roman"/>
          <w:i/>
          <w:sz w:val="24"/>
          <w:szCs w:val="24"/>
        </w:rPr>
        <w:t>ují</w:t>
      </w:r>
      <w:r w:rsidRPr="00CB4E20">
        <w:rPr>
          <w:rFonts w:ascii="Times New Roman" w:hAnsi="Times New Roman" w:cs="Times New Roman"/>
          <w:i/>
          <w:sz w:val="24"/>
          <w:szCs w:val="24"/>
        </w:rPr>
        <w:t xml:space="preserve"> vyučovací metody směřující k utváření a rozvíjení klíčových kompetencí. </w:t>
      </w:r>
    </w:p>
    <w:p w:rsidR="009B3E07" w:rsidRPr="00CB4E20" w:rsidRDefault="009B3E07" w:rsidP="00122BEC">
      <w:pPr>
        <w:rPr>
          <w:rFonts w:ascii="Times New Roman" w:hAnsi="Times New Roman" w:cs="Times New Roman"/>
          <w:i/>
          <w:sz w:val="24"/>
          <w:szCs w:val="24"/>
        </w:rPr>
      </w:pPr>
      <w:r w:rsidRPr="00CB4E20">
        <w:rPr>
          <w:rFonts w:ascii="Times New Roman" w:hAnsi="Times New Roman" w:cs="Times New Roman"/>
          <w:i/>
          <w:sz w:val="24"/>
          <w:szCs w:val="24"/>
        </w:rPr>
        <w:t xml:space="preserve">Vedoucí pracovníci a metodikové průběžně provádějí hodnocení na svěřeném úseku v rámci celého školního roku. Čtvrtletně vyhodnocují vybrané priority školy a celoročně vyhodnocují všechny sledované oblasti. </w:t>
      </w:r>
    </w:p>
    <w:p w:rsidR="0013008B" w:rsidRPr="00CB4E20" w:rsidRDefault="0013008B">
      <w:pPr>
        <w:rPr>
          <w:sz w:val="24"/>
          <w:szCs w:val="24"/>
        </w:rPr>
      </w:pPr>
    </w:p>
    <w:p w:rsidR="00F46FFF" w:rsidRPr="00CB4E20" w:rsidRDefault="00F46FFF">
      <w:pPr>
        <w:rPr>
          <w:sz w:val="24"/>
          <w:szCs w:val="24"/>
        </w:rPr>
      </w:pPr>
    </w:p>
    <w:p w:rsidR="00F46FFF" w:rsidRPr="00CB4E20" w:rsidRDefault="00F46FFF" w:rsidP="009F34FF">
      <w:pPr>
        <w:pStyle w:val="Normlnweb"/>
        <w:spacing w:before="0" w:beforeAutospacing="0" w:after="0"/>
      </w:pPr>
    </w:p>
    <w:p w:rsidR="00F46FFF" w:rsidRPr="00CB4E20" w:rsidRDefault="00F46FFF">
      <w:pPr>
        <w:rPr>
          <w:sz w:val="24"/>
          <w:szCs w:val="24"/>
        </w:rPr>
      </w:pPr>
    </w:p>
    <w:sectPr w:rsidR="00F46FFF" w:rsidRPr="00CB4E20" w:rsidSect="00881A95">
      <w:footerReference w:type="default" r:id="rId11"/>
      <w:pgSz w:w="16838" w:h="11906" w:orient="landscape"/>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49" w:rsidRDefault="00171949" w:rsidP="00DA2C99">
      <w:r>
        <w:separator/>
      </w:r>
    </w:p>
  </w:endnote>
  <w:endnote w:type="continuationSeparator" w:id="0">
    <w:p w:rsidR="00171949" w:rsidRDefault="00171949" w:rsidP="00DA2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fficinaSanItcTCE-Book">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4Ef02bTimesNew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251"/>
      <w:docPartObj>
        <w:docPartGallery w:val="Page Numbers (Bottom of Page)"/>
        <w:docPartUnique/>
      </w:docPartObj>
    </w:sdtPr>
    <w:sdtContent>
      <w:p w:rsidR="006654E6" w:rsidRDefault="001C7884">
        <w:pPr>
          <w:pStyle w:val="Zpat"/>
          <w:jc w:val="center"/>
        </w:pPr>
        <w:fldSimple w:instr=" PAGE   \* MERGEFORMAT ">
          <w:r w:rsidR="00FB5E77">
            <w:rPr>
              <w:noProof/>
            </w:rPr>
            <w:t>353</w:t>
          </w:r>
        </w:fldSimple>
      </w:p>
    </w:sdtContent>
  </w:sdt>
  <w:p w:rsidR="006654E6" w:rsidRDefault="006654E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49" w:rsidRDefault="00171949" w:rsidP="00DA2C99">
      <w:r>
        <w:separator/>
      </w:r>
    </w:p>
  </w:footnote>
  <w:footnote w:type="continuationSeparator" w:id="0">
    <w:p w:rsidR="00171949" w:rsidRDefault="00171949" w:rsidP="00DA2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bullet"/>
      <w:lvlText w:val=""/>
      <w:lvlJc w:val="left"/>
      <w:pPr>
        <w:tabs>
          <w:tab w:val="num" w:pos="530"/>
        </w:tabs>
        <w:ind w:left="530" w:hanging="360"/>
      </w:pPr>
      <w:rPr>
        <w:rFonts w:ascii="Wingdings" w:hAnsi="Wingdings" w:cs="Wingdings"/>
      </w:rPr>
    </w:lvl>
  </w:abstractNum>
  <w:abstractNum w:abstractNumId="2">
    <w:nsid w:val="00000003"/>
    <w:multiLevelType w:val="multilevel"/>
    <w:tmpl w:val="00000003"/>
    <w:name w:val="WW8Num4"/>
    <w:lvl w:ilvl="0">
      <w:start w:val="1"/>
      <w:numFmt w:val="bullet"/>
      <w:lvlText w:val=""/>
      <w:lvlJc w:val="left"/>
      <w:pPr>
        <w:tabs>
          <w:tab w:val="num" w:pos="720"/>
        </w:tabs>
      </w:pPr>
      <w:rPr>
        <w:rFonts w:ascii="Wingdings" w:hAnsi="Wingdings"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Times New Roman"/>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Times New Roman"/>
      </w:rPr>
    </w:lvl>
  </w:abstractNum>
  <w:abstractNum w:abstractNumId="3">
    <w:nsid w:val="00000004"/>
    <w:multiLevelType w:val="multilevel"/>
    <w:tmpl w:val="00000004"/>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14702E88"/>
    <w:multiLevelType w:val="multilevel"/>
    <w:tmpl w:val="C59EE2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B47843"/>
    <w:multiLevelType w:val="multilevel"/>
    <w:tmpl w:val="0E7ACD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D1836"/>
    <w:multiLevelType w:val="multilevel"/>
    <w:tmpl w:val="23D611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E139EF"/>
    <w:multiLevelType w:val="hybridMultilevel"/>
    <w:tmpl w:val="820C77D8"/>
    <w:lvl w:ilvl="0" w:tplc="424CA8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0A53D0"/>
    <w:multiLevelType w:val="hybridMultilevel"/>
    <w:tmpl w:val="C42E9D1C"/>
    <w:lvl w:ilvl="0" w:tplc="424CA8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584A1D"/>
    <w:multiLevelType w:val="multilevel"/>
    <w:tmpl w:val="D9AE78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01390"/>
    <w:multiLevelType w:val="multilevel"/>
    <w:tmpl w:val="679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820A2"/>
    <w:multiLevelType w:val="hybridMultilevel"/>
    <w:tmpl w:val="911EA08C"/>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8DB18CE"/>
    <w:multiLevelType w:val="hybridMultilevel"/>
    <w:tmpl w:val="4524FAE2"/>
    <w:lvl w:ilvl="0" w:tplc="FAE6D912">
      <w:start w:val="2"/>
      <w:numFmt w:val="bullet"/>
      <w:lvlText w:val="-"/>
      <w:lvlJc w:val="left"/>
      <w:pPr>
        <w:tabs>
          <w:tab w:val="num" w:pos="720"/>
        </w:tabs>
        <w:ind w:left="720" w:hanging="360"/>
      </w:pPr>
      <w:rPr>
        <w:rFonts w:ascii="Times New Roman" w:eastAsia="Times New Roman" w:hAnsi="Times New Roman" w:cs="Times New Roman" w:hint="default"/>
      </w:rPr>
    </w:lvl>
    <w:lvl w:ilvl="1" w:tplc="2BFCB49C">
      <w:start w:val="1"/>
      <w:numFmt w:val="decimal"/>
      <w:lvlText w:val="%2."/>
      <w:lvlJc w:val="left"/>
      <w:pPr>
        <w:tabs>
          <w:tab w:val="num" w:pos="1440"/>
        </w:tabs>
        <w:ind w:left="1440" w:hanging="360"/>
      </w:pPr>
    </w:lvl>
    <w:lvl w:ilvl="2" w:tplc="365278E0">
      <w:start w:val="1"/>
      <w:numFmt w:val="decimal"/>
      <w:lvlText w:val="%3."/>
      <w:lvlJc w:val="left"/>
      <w:pPr>
        <w:tabs>
          <w:tab w:val="num" w:pos="2160"/>
        </w:tabs>
        <w:ind w:left="2160" w:hanging="360"/>
      </w:pPr>
    </w:lvl>
    <w:lvl w:ilvl="3" w:tplc="A4E2FD5A">
      <w:start w:val="1"/>
      <w:numFmt w:val="decimal"/>
      <w:lvlText w:val="%4."/>
      <w:lvlJc w:val="left"/>
      <w:pPr>
        <w:tabs>
          <w:tab w:val="num" w:pos="2880"/>
        </w:tabs>
        <w:ind w:left="2880" w:hanging="360"/>
      </w:pPr>
    </w:lvl>
    <w:lvl w:ilvl="4" w:tplc="150024D8">
      <w:start w:val="1"/>
      <w:numFmt w:val="decimal"/>
      <w:lvlText w:val="%5."/>
      <w:lvlJc w:val="left"/>
      <w:pPr>
        <w:tabs>
          <w:tab w:val="num" w:pos="3600"/>
        </w:tabs>
        <w:ind w:left="3600" w:hanging="360"/>
      </w:pPr>
    </w:lvl>
    <w:lvl w:ilvl="5" w:tplc="B3E4D95E">
      <w:start w:val="1"/>
      <w:numFmt w:val="decimal"/>
      <w:lvlText w:val="%6."/>
      <w:lvlJc w:val="left"/>
      <w:pPr>
        <w:tabs>
          <w:tab w:val="num" w:pos="4320"/>
        </w:tabs>
        <w:ind w:left="4320" w:hanging="360"/>
      </w:pPr>
    </w:lvl>
    <w:lvl w:ilvl="6" w:tplc="7EBED970">
      <w:start w:val="1"/>
      <w:numFmt w:val="decimal"/>
      <w:lvlText w:val="%7."/>
      <w:lvlJc w:val="left"/>
      <w:pPr>
        <w:tabs>
          <w:tab w:val="num" w:pos="5040"/>
        </w:tabs>
        <w:ind w:left="5040" w:hanging="360"/>
      </w:pPr>
    </w:lvl>
    <w:lvl w:ilvl="7" w:tplc="33523B5C">
      <w:start w:val="1"/>
      <w:numFmt w:val="decimal"/>
      <w:lvlText w:val="%8."/>
      <w:lvlJc w:val="left"/>
      <w:pPr>
        <w:tabs>
          <w:tab w:val="num" w:pos="5760"/>
        </w:tabs>
        <w:ind w:left="5760" w:hanging="360"/>
      </w:pPr>
    </w:lvl>
    <w:lvl w:ilvl="8" w:tplc="9B9417BA">
      <w:start w:val="1"/>
      <w:numFmt w:val="decimal"/>
      <w:lvlText w:val="%9."/>
      <w:lvlJc w:val="left"/>
      <w:pPr>
        <w:tabs>
          <w:tab w:val="num" w:pos="6480"/>
        </w:tabs>
        <w:ind w:left="6480" w:hanging="360"/>
      </w:pPr>
    </w:lvl>
  </w:abstractNum>
  <w:abstractNum w:abstractNumId="13">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14">
    <w:nsid w:val="6F5D041F"/>
    <w:multiLevelType w:val="multilevel"/>
    <w:tmpl w:val="B6EACE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1615527"/>
    <w:multiLevelType w:val="hybridMultilevel"/>
    <w:tmpl w:val="07A46382"/>
    <w:lvl w:ilvl="0" w:tplc="04050005">
      <w:start w:val="1"/>
      <w:numFmt w:val="upperRoman"/>
      <w:pStyle w:val="Nadpis1"/>
      <w:lvlText w:val="%1."/>
      <w:lvlJc w:val="left"/>
      <w:pPr>
        <w:tabs>
          <w:tab w:val="num" w:pos="1080"/>
        </w:tabs>
        <w:ind w:left="1080" w:hanging="720"/>
      </w:pPr>
      <w:rPr>
        <w:rFonts w:ascii="Times New Roman" w:eastAsia="Times New Roman" w:hAnsi="Times New Roman" w:cs="Times New Roman"/>
      </w:rPr>
    </w:lvl>
    <w:lvl w:ilvl="1" w:tplc="0405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numFmt w:val="bullet"/>
      <w:lvlText w:val=""/>
      <w:lvlJc w:val="left"/>
      <w:pPr>
        <w:tabs>
          <w:tab w:val="num" w:pos="2340"/>
        </w:tabs>
        <w:ind w:left="2340" w:hanging="360"/>
      </w:pPr>
      <w:rPr>
        <w:rFonts w:ascii="Symbol" w:eastAsia="Times New Roman" w:hAnsi="Symbol" w:cs="Times New Roman" w:hint="default"/>
      </w:rPr>
    </w:lvl>
    <w:lvl w:ilvl="3" w:tplc="04050001">
      <w:start w:val="1"/>
      <w:numFmt w:val="lowerLetter"/>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3"/>
  </w:num>
  <w:num w:numId="5">
    <w:abstractNumId w:val="11"/>
  </w:num>
  <w:num w:numId="6">
    <w:abstractNumId w:val="2"/>
  </w:num>
  <w:num w:numId="7">
    <w:abstractNumId w:val="3"/>
  </w:num>
  <w:num w:numId="8">
    <w:abstractNumId w:val="5"/>
  </w:num>
  <w:num w:numId="9">
    <w:abstractNumId w:val="9"/>
  </w:num>
  <w:num w:numId="10">
    <w:abstractNumId w:val="14"/>
  </w:num>
  <w:num w:numId="11">
    <w:abstractNumId w:val="14"/>
  </w:num>
  <w:num w:numId="12">
    <w:abstractNumId w:val="4"/>
  </w:num>
  <w:num w:numId="13">
    <w:abstractNumId w:val="4"/>
  </w:num>
  <w:num w:numId="14">
    <w:abstractNumId w:val="6"/>
  </w:num>
  <w:num w:numId="15">
    <w:abstractNumId w:val="6"/>
  </w:num>
  <w:num w:numId="16">
    <w:abstractNumId w:val="8"/>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3E07"/>
    <w:rsid w:val="00004398"/>
    <w:rsid w:val="00010341"/>
    <w:rsid w:val="00014566"/>
    <w:rsid w:val="00022317"/>
    <w:rsid w:val="000310AE"/>
    <w:rsid w:val="0003116D"/>
    <w:rsid w:val="00032A5D"/>
    <w:rsid w:val="00035A91"/>
    <w:rsid w:val="00036520"/>
    <w:rsid w:val="000527A2"/>
    <w:rsid w:val="00055F3E"/>
    <w:rsid w:val="0005623D"/>
    <w:rsid w:val="000619C8"/>
    <w:rsid w:val="00071CFE"/>
    <w:rsid w:val="000777B5"/>
    <w:rsid w:val="00077BF5"/>
    <w:rsid w:val="00080E53"/>
    <w:rsid w:val="0008192B"/>
    <w:rsid w:val="00081D2B"/>
    <w:rsid w:val="00086CF6"/>
    <w:rsid w:val="00086D42"/>
    <w:rsid w:val="000A1FF5"/>
    <w:rsid w:val="000D7740"/>
    <w:rsid w:val="000D7C82"/>
    <w:rsid w:val="000E0958"/>
    <w:rsid w:val="000E4C2C"/>
    <w:rsid w:val="000F1E25"/>
    <w:rsid w:val="000F5CA2"/>
    <w:rsid w:val="00104F74"/>
    <w:rsid w:val="00113739"/>
    <w:rsid w:val="00122BEC"/>
    <w:rsid w:val="0013008B"/>
    <w:rsid w:val="001327D8"/>
    <w:rsid w:val="00132805"/>
    <w:rsid w:val="001343C9"/>
    <w:rsid w:val="00135D4D"/>
    <w:rsid w:val="00136E6B"/>
    <w:rsid w:val="00137947"/>
    <w:rsid w:val="00140E97"/>
    <w:rsid w:val="00141344"/>
    <w:rsid w:val="001528AA"/>
    <w:rsid w:val="001602DD"/>
    <w:rsid w:val="0016086B"/>
    <w:rsid w:val="0016726C"/>
    <w:rsid w:val="00171949"/>
    <w:rsid w:val="0017702E"/>
    <w:rsid w:val="00177F67"/>
    <w:rsid w:val="0019282A"/>
    <w:rsid w:val="0019655E"/>
    <w:rsid w:val="001A6455"/>
    <w:rsid w:val="001A64BE"/>
    <w:rsid w:val="001B3516"/>
    <w:rsid w:val="001B39B6"/>
    <w:rsid w:val="001B58C1"/>
    <w:rsid w:val="001C2D10"/>
    <w:rsid w:val="001C4E45"/>
    <w:rsid w:val="001C7884"/>
    <w:rsid w:val="001D293F"/>
    <w:rsid w:val="001E21CD"/>
    <w:rsid w:val="001E3C99"/>
    <w:rsid w:val="001E4989"/>
    <w:rsid w:val="001F765E"/>
    <w:rsid w:val="00202777"/>
    <w:rsid w:val="002044A4"/>
    <w:rsid w:val="00206110"/>
    <w:rsid w:val="00206D72"/>
    <w:rsid w:val="00210700"/>
    <w:rsid w:val="00216BC5"/>
    <w:rsid w:val="002209B0"/>
    <w:rsid w:val="00221125"/>
    <w:rsid w:val="00221D79"/>
    <w:rsid w:val="0022208E"/>
    <w:rsid w:val="00226C49"/>
    <w:rsid w:val="00234CAD"/>
    <w:rsid w:val="002371D3"/>
    <w:rsid w:val="0024747A"/>
    <w:rsid w:val="00250566"/>
    <w:rsid w:val="00263D35"/>
    <w:rsid w:val="00265BF5"/>
    <w:rsid w:val="00266A37"/>
    <w:rsid w:val="00267CC8"/>
    <w:rsid w:val="00272648"/>
    <w:rsid w:val="00272AFE"/>
    <w:rsid w:val="0027600F"/>
    <w:rsid w:val="002825CC"/>
    <w:rsid w:val="002859EB"/>
    <w:rsid w:val="002910E4"/>
    <w:rsid w:val="00292CF9"/>
    <w:rsid w:val="00297BF6"/>
    <w:rsid w:val="002A0439"/>
    <w:rsid w:val="002A2237"/>
    <w:rsid w:val="002A340C"/>
    <w:rsid w:val="002B699A"/>
    <w:rsid w:val="002C33F2"/>
    <w:rsid w:val="002C7499"/>
    <w:rsid w:val="002D136F"/>
    <w:rsid w:val="002D13FA"/>
    <w:rsid w:val="002F5F14"/>
    <w:rsid w:val="003004E5"/>
    <w:rsid w:val="00302465"/>
    <w:rsid w:val="00321E45"/>
    <w:rsid w:val="00332693"/>
    <w:rsid w:val="00344179"/>
    <w:rsid w:val="00352AAF"/>
    <w:rsid w:val="00352EC4"/>
    <w:rsid w:val="00377152"/>
    <w:rsid w:val="00380F6D"/>
    <w:rsid w:val="00384081"/>
    <w:rsid w:val="0039430D"/>
    <w:rsid w:val="003A56D2"/>
    <w:rsid w:val="003A6D9B"/>
    <w:rsid w:val="003B065D"/>
    <w:rsid w:val="003D2A8E"/>
    <w:rsid w:val="003D6087"/>
    <w:rsid w:val="003E70C8"/>
    <w:rsid w:val="003E7E42"/>
    <w:rsid w:val="003F1DDA"/>
    <w:rsid w:val="003F302F"/>
    <w:rsid w:val="003F5230"/>
    <w:rsid w:val="00403D8C"/>
    <w:rsid w:val="00416E47"/>
    <w:rsid w:val="00417E67"/>
    <w:rsid w:val="004247E2"/>
    <w:rsid w:val="0043554D"/>
    <w:rsid w:val="00436A51"/>
    <w:rsid w:val="00450908"/>
    <w:rsid w:val="00451F96"/>
    <w:rsid w:val="00456363"/>
    <w:rsid w:val="00477291"/>
    <w:rsid w:val="00484C63"/>
    <w:rsid w:val="00490466"/>
    <w:rsid w:val="004933E1"/>
    <w:rsid w:val="00496856"/>
    <w:rsid w:val="004A253D"/>
    <w:rsid w:val="004A694E"/>
    <w:rsid w:val="004B030C"/>
    <w:rsid w:val="004B1101"/>
    <w:rsid w:val="004B1124"/>
    <w:rsid w:val="004B2183"/>
    <w:rsid w:val="004B25BA"/>
    <w:rsid w:val="004C267F"/>
    <w:rsid w:val="004C6CC6"/>
    <w:rsid w:val="004E2A5B"/>
    <w:rsid w:val="004E2E11"/>
    <w:rsid w:val="004E4EB7"/>
    <w:rsid w:val="004F2797"/>
    <w:rsid w:val="005159C9"/>
    <w:rsid w:val="00517D1A"/>
    <w:rsid w:val="00523CEA"/>
    <w:rsid w:val="00525262"/>
    <w:rsid w:val="005267A1"/>
    <w:rsid w:val="00527C18"/>
    <w:rsid w:val="00531636"/>
    <w:rsid w:val="00532288"/>
    <w:rsid w:val="00534B09"/>
    <w:rsid w:val="0054130A"/>
    <w:rsid w:val="00545C50"/>
    <w:rsid w:val="005477FE"/>
    <w:rsid w:val="00553BA8"/>
    <w:rsid w:val="00556020"/>
    <w:rsid w:val="00561DC2"/>
    <w:rsid w:val="00583CA5"/>
    <w:rsid w:val="005856A2"/>
    <w:rsid w:val="00585B40"/>
    <w:rsid w:val="0058679B"/>
    <w:rsid w:val="005A0B02"/>
    <w:rsid w:val="005A20C7"/>
    <w:rsid w:val="005B0243"/>
    <w:rsid w:val="005B3636"/>
    <w:rsid w:val="005B7E65"/>
    <w:rsid w:val="005C01C6"/>
    <w:rsid w:val="005C1A94"/>
    <w:rsid w:val="005C6330"/>
    <w:rsid w:val="005D2C81"/>
    <w:rsid w:val="005D3C01"/>
    <w:rsid w:val="005D3E6A"/>
    <w:rsid w:val="005E32F6"/>
    <w:rsid w:val="005E406B"/>
    <w:rsid w:val="005E6EBF"/>
    <w:rsid w:val="005F0C36"/>
    <w:rsid w:val="005F1CDA"/>
    <w:rsid w:val="005F41FF"/>
    <w:rsid w:val="00606C23"/>
    <w:rsid w:val="0061083D"/>
    <w:rsid w:val="0061402E"/>
    <w:rsid w:val="00616354"/>
    <w:rsid w:val="00616A08"/>
    <w:rsid w:val="006173DE"/>
    <w:rsid w:val="00631FE4"/>
    <w:rsid w:val="0063594D"/>
    <w:rsid w:val="00635BE1"/>
    <w:rsid w:val="00641B03"/>
    <w:rsid w:val="00643D60"/>
    <w:rsid w:val="00655AB4"/>
    <w:rsid w:val="0065774C"/>
    <w:rsid w:val="006654E6"/>
    <w:rsid w:val="006774B2"/>
    <w:rsid w:val="00677D4A"/>
    <w:rsid w:val="00691252"/>
    <w:rsid w:val="006928A1"/>
    <w:rsid w:val="00696D99"/>
    <w:rsid w:val="006A621B"/>
    <w:rsid w:val="006A6EDD"/>
    <w:rsid w:val="006B61DE"/>
    <w:rsid w:val="006C379F"/>
    <w:rsid w:val="006C5E9C"/>
    <w:rsid w:val="006C6A6F"/>
    <w:rsid w:val="006D0C90"/>
    <w:rsid w:val="006D10F9"/>
    <w:rsid w:val="006D3BC1"/>
    <w:rsid w:val="006D439D"/>
    <w:rsid w:val="006D4AC8"/>
    <w:rsid w:val="006D589D"/>
    <w:rsid w:val="006F24BC"/>
    <w:rsid w:val="006F6F0A"/>
    <w:rsid w:val="006F743D"/>
    <w:rsid w:val="00704EB5"/>
    <w:rsid w:val="00710553"/>
    <w:rsid w:val="0072125B"/>
    <w:rsid w:val="00724B98"/>
    <w:rsid w:val="00730AC9"/>
    <w:rsid w:val="0073160E"/>
    <w:rsid w:val="00732BE5"/>
    <w:rsid w:val="00734228"/>
    <w:rsid w:val="00742A7F"/>
    <w:rsid w:val="007534C6"/>
    <w:rsid w:val="00753E19"/>
    <w:rsid w:val="00765076"/>
    <w:rsid w:val="0076520D"/>
    <w:rsid w:val="00771FBD"/>
    <w:rsid w:val="00775571"/>
    <w:rsid w:val="00775878"/>
    <w:rsid w:val="00790FD5"/>
    <w:rsid w:val="00791727"/>
    <w:rsid w:val="00793E0F"/>
    <w:rsid w:val="007A12B3"/>
    <w:rsid w:val="007B1CA6"/>
    <w:rsid w:val="007D0F05"/>
    <w:rsid w:val="007D178D"/>
    <w:rsid w:val="00801EF4"/>
    <w:rsid w:val="00802126"/>
    <w:rsid w:val="00802226"/>
    <w:rsid w:val="008050DD"/>
    <w:rsid w:val="00816DA5"/>
    <w:rsid w:val="00824FE8"/>
    <w:rsid w:val="00830C29"/>
    <w:rsid w:val="00835560"/>
    <w:rsid w:val="00837193"/>
    <w:rsid w:val="00837C06"/>
    <w:rsid w:val="00843E5D"/>
    <w:rsid w:val="008479CC"/>
    <w:rsid w:val="008553B1"/>
    <w:rsid w:val="00855A94"/>
    <w:rsid w:val="008655D1"/>
    <w:rsid w:val="008666DA"/>
    <w:rsid w:val="00866F22"/>
    <w:rsid w:val="0087150F"/>
    <w:rsid w:val="008727AF"/>
    <w:rsid w:val="00880225"/>
    <w:rsid w:val="00881A95"/>
    <w:rsid w:val="008829A4"/>
    <w:rsid w:val="0089043F"/>
    <w:rsid w:val="0089249E"/>
    <w:rsid w:val="00893F83"/>
    <w:rsid w:val="0089495F"/>
    <w:rsid w:val="008963DF"/>
    <w:rsid w:val="008A2439"/>
    <w:rsid w:val="008A4ACD"/>
    <w:rsid w:val="008A75E5"/>
    <w:rsid w:val="008B7122"/>
    <w:rsid w:val="008C2858"/>
    <w:rsid w:val="008D306E"/>
    <w:rsid w:val="008D40FD"/>
    <w:rsid w:val="008E4750"/>
    <w:rsid w:val="008F185D"/>
    <w:rsid w:val="00901A32"/>
    <w:rsid w:val="009057AB"/>
    <w:rsid w:val="00906B82"/>
    <w:rsid w:val="009168BF"/>
    <w:rsid w:val="009247D8"/>
    <w:rsid w:val="009254F3"/>
    <w:rsid w:val="009256F1"/>
    <w:rsid w:val="00933E7B"/>
    <w:rsid w:val="00947D48"/>
    <w:rsid w:val="00952AC5"/>
    <w:rsid w:val="00956077"/>
    <w:rsid w:val="00960CEE"/>
    <w:rsid w:val="009670DC"/>
    <w:rsid w:val="00967B4B"/>
    <w:rsid w:val="009775C0"/>
    <w:rsid w:val="00980089"/>
    <w:rsid w:val="00980949"/>
    <w:rsid w:val="009832F9"/>
    <w:rsid w:val="009A2AE9"/>
    <w:rsid w:val="009A53CB"/>
    <w:rsid w:val="009B3E07"/>
    <w:rsid w:val="009C6BEF"/>
    <w:rsid w:val="009D26F9"/>
    <w:rsid w:val="009D7BC6"/>
    <w:rsid w:val="009E3676"/>
    <w:rsid w:val="009E408B"/>
    <w:rsid w:val="009E5FB2"/>
    <w:rsid w:val="009E72AB"/>
    <w:rsid w:val="009F34FF"/>
    <w:rsid w:val="00A00EC0"/>
    <w:rsid w:val="00A0269D"/>
    <w:rsid w:val="00A07EDD"/>
    <w:rsid w:val="00A108A6"/>
    <w:rsid w:val="00A139A0"/>
    <w:rsid w:val="00A13FE6"/>
    <w:rsid w:val="00A17CB3"/>
    <w:rsid w:val="00A21166"/>
    <w:rsid w:val="00A23084"/>
    <w:rsid w:val="00A25396"/>
    <w:rsid w:val="00A26BCC"/>
    <w:rsid w:val="00A318F9"/>
    <w:rsid w:val="00A34254"/>
    <w:rsid w:val="00A35F48"/>
    <w:rsid w:val="00A43710"/>
    <w:rsid w:val="00A44E87"/>
    <w:rsid w:val="00A54D9C"/>
    <w:rsid w:val="00A73A1B"/>
    <w:rsid w:val="00A740E4"/>
    <w:rsid w:val="00A74423"/>
    <w:rsid w:val="00A8444F"/>
    <w:rsid w:val="00A84BAA"/>
    <w:rsid w:val="00A850EA"/>
    <w:rsid w:val="00A8546C"/>
    <w:rsid w:val="00A93DA6"/>
    <w:rsid w:val="00AA2AAA"/>
    <w:rsid w:val="00AA4E68"/>
    <w:rsid w:val="00AB4F83"/>
    <w:rsid w:val="00AC5075"/>
    <w:rsid w:val="00AD5016"/>
    <w:rsid w:val="00AD771B"/>
    <w:rsid w:val="00AE436F"/>
    <w:rsid w:val="00AF1996"/>
    <w:rsid w:val="00AF48E9"/>
    <w:rsid w:val="00B005B7"/>
    <w:rsid w:val="00B00940"/>
    <w:rsid w:val="00B05AC1"/>
    <w:rsid w:val="00B07083"/>
    <w:rsid w:val="00B227BB"/>
    <w:rsid w:val="00B23839"/>
    <w:rsid w:val="00B260E8"/>
    <w:rsid w:val="00B42903"/>
    <w:rsid w:val="00B434B0"/>
    <w:rsid w:val="00B43A93"/>
    <w:rsid w:val="00B45251"/>
    <w:rsid w:val="00B45626"/>
    <w:rsid w:val="00B46889"/>
    <w:rsid w:val="00B55F7D"/>
    <w:rsid w:val="00B61A53"/>
    <w:rsid w:val="00B8175A"/>
    <w:rsid w:val="00B81DE0"/>
    <w:rsid w:val="00B84A51"/>
    <w:rsid w:val="00B909E9"/>
    <w:rsid w:val="00B917B2"/>
    <w:rsid w:val="00BB3584"/>
    <w:rsid w:val="00BB3BF4"/>
    <w:rsid w:val="00BB6C94"/>
    <w:rsid w:val="00BC51D0"/>
    <w:rsid w:val="00BD038B"/>
    <w:rsid w:val="00BD7B35"/>
    <w:rsid w:val="00BE0E02"/>
    <w:rsid w:val="00BE63EA"/>
    <w:rsid w:val="00BF6B4E"/>
    <w:rsid w:val="00BF6F6F"/>
    <w:rsid w:val="00C103F3"/>
    <w:rsid w:val="00C15105"/>
    <w:rsid w:val="00C160D2"/>
    <w:rsid w:val="00C16298"/>
    <w:rsid w:val="00C43018"/>
    <w:rsid w:val="00C439DF"/>
    <w:rsid w:val="00C46F69"/>
    <w:rsid w:val="00C523B9"/>
    <w:rsid w:val="00C531C9"/>
    <w:rsid w:val="00C92B40"/>
    <w:rsid w:val="00CA1A95"/>
    <w:rsid w:val="00CA1B61"/>
    <w:rsid w:val="00CB09EC"/>
    <w:rsid w:val="00CB4E20"/>
    <w:rsid w:val="00CC0C64"/>
    <w:rsid w:val="00CD07E4"/>
    <w:rsid w:val="00CD1874"/>
    <w:rsid w:val="00CD2582"/>
    <w:rsid w:val="00CD79DC"/>
    <w:rsid w:val="00CE00A8"/>
    <w:rsid w:val="00CE350D"/>
    <w:rsid w:val="00CE42DE"/>
    <w:rsid w:val="00CF63C2"/>
    <w:rsid w:val="00CF6C7B"/>
    <w:rsid w:val="00D21BA0"/>
    <w:rsid w:val="00D25A45"/>
    <w:rsid w:val="00D260D5"/>
    <w:rsid w:val="00D35875"/>
    <w:rsid w:val="00D428DA"/>
    <w:rsid w:val="00D44C59"/>
    <w:rsid w:val="00D50377"/>
    <w:rsid w:val="00D56018"/>
    <w:rsid w:val="00D56BCE"/>
    <w:rsid w:val="00D73F02"/>
    <w:rsid w:val="00D9219F"/>
    <w:rsid w:val="00DA2C99"/>
    <w:rsid w:val="00DA3174"/>
    <w:rsid w:val="00DA615A"/>
    <w:rsid w:val="00DA7D97"/>
    <w:rsid w:val="00DB3BEB"/>
    <w:rsid w:val="00DB6AC6"/>
    <w:rsid w:val="00DB7FD2"/>
    <w:rsid w:val="00DD383D"/>
    <w:rsid w:val="00DD3D13"/>
    <w:rsid w:val="00DE0771"/>
    <w:rsid w:val="00DE124D"/>
    <w:rsid w:val="00DE4245"/>
    <w:rsid w:val="00DF1311"/>
    <w:rsid w:val="00DF47A4"/>
    <w:rsid w:val="00E044FA"/>
    <w:rsid w:val="00E07350"/>
    <w:rsid w:val="00E24F80"/>
    <w:rsid w:val="00E31096"/>
    <w:rsid w:val="00E316E3"/>
    <w:rsid w:val="00E32D96"/>
    <w:rsid w:val="00E367EC"/>
    <w:rsid w:val="00E41676"/>
    <w:rsid w:val="00E453E3"/>
    <w:rsid w:val="00E46C1E"/>
    <w:rsid w:val="00E4740A"/>
    <w:rsid w:val="00E57126"/>
    <w:rsid w:val="00E57759"/>
    <w:rsid w:val="00E60F42"/>
    <w:rsid w:val="00E61753"/>
    <w:rsid w:val="00E627B3"/>
    <w:rsid w:val="00E65428"/>
    <w:rsid w:val="00E6579A"/>
    <w:rsid w:val="00E77B7C"/>
    <w:rsid w:val="00E84B0A"/>
    <w:rsid w:val="00E92760"/>
    <w:rsid w:val="00E962B4"/>
    <w:rsid w:val="00E96954"/>
    <w:rsid w:val="00EB2927"/>
    <w:rsid w:val="00EB455E"/>
    <w:rsid w:val="00EC1B0D"/>
    <w:rsid w:val="00EC5356"/>
    <w:rsid w:val="00ED20BB"/>
    <w:rsid w:val="00ED3070"/>
    <w:rsid w:val="00ED313E"/>
    <w:rsid w:val="00ED6F9E"/>
    <w:rsid w:val="00EE37A5"/>
    <w:rsid w:val="00EE39F7"/>
    <w:rsid w:val="00EF102A"/>
    <w:rsid w:val="00EF57FF"/>
    <w:rsid w:val="00F05C0E"/>
    <w:rsid w:val="00F06643"/>
    <w:rsid w:val="00F12660"/>
    <w:rsid w:val="00F12B79"/>
    <w:rsid w:val="00F238E0"/>
    <w:rsid w:val="00F32805"/>
    <w:rsid w:val="00F34BE1"/>
    <w:rsid w:val="00F36E73"/>
    <w:rsid w:val="00F37EDE"/>
    <w:rsid w:val="00F46FFF"/>
    <w:rsid w:val="00F61DAC"/>
    <w:rsid w:val="00F620C7"/>
    <w:rsid w:val="00F63906"/>
    <w:rsid w:val="00F6420A"/>
    <w:rsid w:val="00F65D81"/>
    <w:rsid w:val="00FA0238"/>
    <w:rsid w:val="00FA3602"/>
    <w:rsid w:val="00FB459A"/>
    <w:rsid w:val="00FB5DCE"/>
    <w:rsid w:val="00FB5E77"/>
    <w:rsid w:val="00FC363A"/>
    <w:rsid w:val="00FC65A8"/>
    <w:rsid w:val="00FD12C9"/>
    <w:rsid w:val="00FD294D"/>
    <w:rsid w:val="00FD7701"/>
    <w:rsid w:val="00FE109D"/>
    <w:rsid w:val="00FE30C2"/>
    <w:rsid w:val="00FF16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E07"/>
    <w:pPr>
      <w:spacing w:after="0" w:line="240" w:lineRule="auto"/>
    </w:pPr>
  </w:style>
  <w:style w:type="paragraph" w:styleId="Nadpis1">
    <w:name w:val="heading 1"/>
    <w:basedOn w:val="Normln"/>
    <w:next w:val="Normln"/>
    <w:link w:val="Nadpis1Char"/>
    <w:uiPriority w:val="9"/>
    <w:qFormat/>
    <w:rsid w:val="009B3E07"/>
    <w:pPr>
      <w:keepNext/>
      <w:numPr>
        <w:numId w:val="1"/>
      </w:numP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unhideWhenUsed/>
    <w:qFormat/>
    <w:rsid w:val="00881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881A9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unhideWhenUsed/>
    <w:qFormat/>
    <w:rsid w:val="001E498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E498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3E0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881A9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rsid w:val="00881A9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9"/>
    <w:semiHidden/>
    <w:rsid w:val="001E498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E4989"/>
    <w:rPr>
      <w:rFonts w:asciiTheme="majorHAnsi" w:eastAsiaTheme="majorEastAsia" w:hAnsiTheme="majorHAnsi" w:cstheme="majorBidi"/>
      <w:color w:val="243F60" w:themeColor="accent1" w:themeShade="7F"/>
    </w:rPr>
  </w:style>
  <w:style w:type="paragraph" w:styleId="Zkladntext">
    <w:name w:val="Body Text"/>
    <w:basedOn w:val="Normln"/>
    <w:link w:val="ZkladntextChar"/>
    <w:uiPriority w:val="99"/>
    <w:unhideWhenUsed/>
    <w:rsid w:val="009B3E07"/>
    <w:pPr>
      <w:jc w:val="center"/>
    </w:pPr>
    <w:rPr>
      <w:rFonts w:ascii="Times New Roman" w:eastAsia="Times New Roman" w:hAnsi="Times New Roman" w:cs="Times New Roman"/>
      <w:b/>
      <w:bCs/>
      <w:sz w:val="24"/>
      <w:szCs w:val="24"/>
      <w:u w:val="single"/>
      <w:lang w:eastAsia="cs-CZ"/>
    </w:rPr>
  </w:style>
  <w:style w:type="character" w:customStyle="1" w:styleId="ZkladntextChar">
    <w:name w:val="Základní text Char"/>
    <w:basedOn w:val="Standardnpsmoodstavce"/>
    <w:link w:val="Zkladntext"/>
    <w:uiPriority w:val="99"/>
    <w:rsid w:val="009B3E07"/>
    <w:rPr>
      <w:rFonts w:ascii="Times New Roman" w:eastAsia="Times New Roman" w:hAnsi="Times New Roman" w:cs="Times New Roman"/>
      <w:b/>
      <w:bCs/>
      <w:sz w:val="24"/>
      <w:szCs w:val="24"/>
      <w:u w:val="single"/>
      <w:lang w:eastAsia="cs-CZ"/>
    </w:rPr>
  </w:style>
  <w:style w:type="paragraph" w:styleId="Odstavecseseznamem">
    <w:name w:val="List Paragraph"/>
    <w:basedOn w:val="Normln"/>
    <w:uiPriority w:val="99"/>
    <w:qFormat/>
    <w:rsid w:val="009B3E07"/>
    <w:pPr>
      <w:ind w:left="720"/>
      <w:contextualSpacing/>
    </w:pPr>
  </w:style>
  <w:style w:type="character" w:styleId="Hypertextovodkaz">
    <w:name w:val="Hyperlink"/>
    <w:basedOn w:val="Standardnpsmoodstavce"/>
    <w:uiPriority w:val="99"/>
    <w:unhideWhenUsed/>
    <w:rsid w:val="009B3E07"/>
    <w:rPr>
      <w:color w:val="0000FF" w:themeColor="hyperlink"/>
      <w:u w:val="single"/>
    </w:rPr>
  </w:style>
  <w:style w:type="paragraph" w:styleId="Seznam">
    <w:name w:val="List"/>
    <w:basedOn w:val="Zkladntext"/>
    <w:uiPriority w:val="99"/>
    <w:semiHidden/>
    <w:rsid w:val="00881A95"/>
    <w:pPr>
      <w:widowControl w:val="0"/>
      <w:suppressAutoHyphens/>
      <w:spacing w:after="120"/>
      <w:jc w:val="left"/>
    </w:pPr>
    <w:rPr>
      <w:rFonts w:eastAsia="Calibri"/>
      <w:b w:val="0"/>
      <w:bCs w:val="0"/>
      <w:kern w:val="1"/>
      <w:u w:val="none"/>
      <w:lang w:eastAsia="en-US"/>
    </w:rPr>
  </w:style>
  <w:style w:type="paragraph" w:customStyle="1" w:styleId="MezititulekRVPZV12bTunZarovnatdoblokuPrvndek1cmPed6Char">
    <w:name w:val="Mezititulek_RVPZV 12 b. Tučné Zarovnat do bloku První řádek:  1 cm Před:  6... Char"/>
    <w:basedOn w:val="Normln"/>
    <w:rsid w:val="00881A95"/>
    <w:pPr>
      <w:widowControl w:val="0"/>
      <w:tabs>
        <w:tab w:val="left" w:pos="567"/>
      </w:tabs>
      <w:suppressAutoHyphens/>
    </w:pPr>
    <w:rPr>
      <w:rFonts w:ascii="Times New Roman" w:eastAsia="Calibri" w:hAnsi="Times New Roman" w:cs="Times New Roman"/>
      <w:b/>
      <w:bCs/>
      <w:kern w:val="1"/>
      <w:sz w:val="24"/>
      <w:szCs w:val="24"/>
    </w:rPr>
  </w:style>
  <w:style w:type="paragraph" w:styleId="Prosttext">
    <w:name w:val="Plain Text"/>
    <w:aliases w:val="Plain Text Char"/>
    <w:basedOn w:val="Normln"/>
    <w:link w:val="ProsttextChar"/>
    <w:rsid w:val="00881A95"/>
    <w:pPr>
      <w:widowControl w:val="0"/>
      <w:suppressAutoHyphens/>
      <w:autoSpaceDE w:val="0"/>
    </w:pPr>
    <w:rPr>
      <w:rFonts w:ascii="Courier New" w:eastAsia="Calibri" w:hAnsi="Courier New" w:cs="Courier New"/>
      <w:kern w:val="1"/>
      <w:sz w:val="20"/>
      <w:szCs w:val="20"/>
    </w:rPr>
  </w:style>
  <w:style w:type="character" w:customStyle="1" w:styleId="ProsttextChar">
    <w:name w:val="Prostý text Char"/>
    <w:aliases w:val="Plain Text Char Char"/>
    <w:basedOn w:val="Standardnpsmoodstavce"/>
    <w:link w:val="Prosttext"/>
    <w:rsid w:val="00881A95"/>
    <w:rPr>
      <w:rFonts w:ascii="Courier New" w:eastAsia="Calibri" w:hAnsi="Courier New" w:cs="Courier New"/>
      <w:kern w:val="1"/>
      <w:sz w:val="20"/>
      <w:szCs w:val="20"/>
    </w:rPr>
  </w:style>
  <w:style w:type="paragraph" w:styleId="Zhlav">
    <w:name w:val="header"/>
    <w:aliases w:val="Header Char"/>
    <w:basedOn w:val="Normln"/>
    <w:link w:val="ZhlavChar"/>
    <w:rsid w:val="00881A95"/>
    <w:pPr>
      <w:widowControl w:val="0"/>
      <w:tabs>
        <w:tab w:val="center" w:pos="4536"/>
        <w:tab w:val="right" w:pos="9072"/>
      </w:tabs>
      <w:suppressAutoHyphens/>
    </w:pPr>
    <w:rPr>
      <w:rFonts w:ascii="Times New Roman" w:eastAsia="Calibri" w:hAnsi="Times New Roman" w:cs="Times New Roman"/>
      <w:kern w:val="1"/>
      <w:sz w:val="24"/>
      <w:szCs w:val="24"/>
    </w:rPr>
  </w:style>
  <w:style w:type="character" w:customStyle="1" w:styleId="ZhlavChar">
    <w:name w:val="Záhlaví Char"/>
    <w:aliases w:val="Header Char Char"/>
    <w:basedOn w:val="Standardnpsmoodstavce"/>
    <w:link w:val="Zhlav"/>
    <w:uiPriority w:val="99"/>
    <w:rsid w:val="00881A95"/>
    <w:rPr>
      <w:rFonts w:ascii="Times New Roman" w:eastAsia="Calibri" w:hAnsi="Times New Roman" w:cs="Times New Roman"/>
      <w:kern w:val="1"/>
      <w:sz w:val="24"/>
      <w:szCs w:val="24"/>
    </w:rPr>
  </w:style>
  <w:style w:type="paragraph" w:customStyle="1" w:styleId="Prosttext1">
    <w:name w:val="Prostý text1"/>
    <w:basedOn w:val="Normln"/>
    <w:uiPriority w:val="99"/>
    <w:rsid w:val="00881A95"/>
    <w:pPr>
      <w:widowControl w:val="0"/>
      <w:suppressAutoHyphens/>
      <w:autoSpaceDE w:val="0"/>
    </w:pPr>
    <w:rPr>
      <w:rFonts w:ascii="Courier New" w:eastAsia="Calibri" w:hAnsi="Courier New" w:cs="Courier New"/>
      <w:kern w:val="1"/>
      <w:sz w:val="20"/>
      <w:szCs w:val="20"/>
    </w:rPr>
  </w:style>
  <w:style w:type="paragraph" w:styleId="Normlnweb">
    <w:name w:val="Normal (Web)"/>
    <w:basedOn w:val="Normln"/>
    <w:uiPriority w:val="99"/>
    <w:rsid w:val="00881A95"/>
    <w:pPr>
      <w:spacing w:before="100" w:beforeAutospacing="1" w:after="119"/>
    </w:pPr>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881A95"/>
    <w:pPr>
      <w:numPr>
        <w:numId w:val="4"/>
      </w:numPr>
      <w:tabs>
        <w:tab w:val="left" w:pos="567"/>
      </w:tabs>
      <w:autoSpaceDE w:val="0"/>
      <w:autoSpaceDN w:val="0"/>
      <w:spacing w:before="60"/>
      <w:ind w:right="113"/>
      <w:jc w:val="both"/>
    </w:pPr>
    <w:rPr>
      <w:rFonts w:ascii="Times New Roman" w:eastAsia="Times New Roman" w:hAnsi="Times New Roman" w:cs="Times New Roman"/>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uiPriority w:val="99"/>
    <w:rsid w:val="00881A95"/>
    <w:pPr>
      <w:tabs>
        <w:tab w:val="left" w:pos="567"/>
      </w:tabs>
      <w:spacing w:before="120"/>
    </w:pPr>
    <w:rPr>
      <w:rFonts w:ascii="Times New Roman" w:eastAsia="Times New Roman" w:hAnsi="Times New Roman" w:cs="Times New Roman"/>
      <w:b/>
      <w:bCs/>
      <w:lang w:eastAsia="cs-CZ"/>
    </w:rPr>
  </w:style>
  <w:style w:type="character" w:customStyle="1" w:styleId="Styl11bTunKurzvaVpravo02cmPed1bChar">
    <w:name w:val="Styl 11 b. Tučné Kurzíva Vpravo:  02 cm Před:  1 b. Char"/>
    <w:basedOn w:val="Standardnpsmoodstavce"/>
    <w:rsid w:val="00DA615A"/>
    <w:rPr>
      <w:b/>
      <w:bCs/>
      <w:i/>
      <w:iCs/>
      <w:sz w:val="22"/>
      <w:szCs w:val="22"/>
      <w:lang w:val="cs-CZ"/>
    </w:rPr>
  </w:style>
  <w:style w:type="paragraph" w:customStyle="1" w:styleId="Default">
    <w:name w:val="Default"/>
    <w:rsid w:val="00DA615A"/>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customStyle="1" w:styleId="RVPseznamsodrkami2">
    <w:name w:val="RVP seznam s odrážkami 2"/>
    <w:basedOn w:val="Seznamsodrkami"/>
    <w:rsid w:val="00DA615A"/>
    <w:pPr>
      <w:widowControl/>
      <w:suppressAutoHyphens w:val="0"/>
      <w:ind w:left="255" w:right="85" w:hanging="170"/>
      <w:contextualSpacing w:val="0"/>
    </w:pPr>
    <w:rPr>
      <w:rFonts w:eastAsia="Times New Roman"/>
      <w:kern w:val="0"/>
      <w:lang w:eastAsia="cs-CZ"/>
    </w:rPr>
  </w:style>
  <w:style w:type="paragraph" w:styleId="Seznamsodrkami">
    <w:name w:val="List Bullet"/>
    <w:basedOn w:val="Normln"/>
    <w:uiPriority w:val="99"/>
    <w:semiHidden/>
    <w:rsid w:val="00DA615A"/>
    <w:pPr>
      <w:widowControl w:val="0"/>
      <w:tabs>
        <w:tab w:val="num" w:pos="445"/>
      </w:tabs>
      <w:suppressAutoHyphens/>
      <w:ind w:left="170" w:hanging="85"/>
      <w:contextualSpacing/>
    </w:pPr>
    <w:rPr>
      <w:rFonts w:ascii="Times New Roman" w:eastAsia="Calibri" w:hAnsi="Times New Roman" w:cs="Times New Roman"/>
      <w:kern w:val="1"/>
      <w:sz w:val="24"/>
      <w:szCs w:val="24"/>
    </w:rPr>
  </w:style>
  <w:style w:type="table" w:styleId="Mkatabulky">
    <w:name w:val="Table Grid"/>
    <w:basedOn w:val="Normlntabulka"/>
    <w:uiPriority w:val="59"/>
    <w:rsid w:val="00DA615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uiPriority w:val="99"/>
    <w:unhideWhenUsed/>
    <w:rsid w:val="001E4989"/>
    <w:pPr>
      <w:spacing w:after="120" w:line="480" w:lineRule="auto"/>
    </w:pPr>
  </w:style>
  <w:style w:type="character" w:customStyle="1" w:styleId="Zkladntext2Char">
    <w:name w:val="Základní text 2 Char"/>
    <w:basedOn w:val="Standardnpsmoodstavce"/>
    <w:link w:val="Zkladntext2"/>
    <w:uiPriority w:val="99"/>
    <w:rsid w:val="001E4989"/>
  </w:style>
  <w:style w:type="character" w:customStyle="1" w:styleId="TextodatsvecRVPZV11bZarovnatdoblokuPrvndek1cmPed6bChar1">
    <w:name w:val="Text odatsvec_RVPZV 11 b. Zarovnat do bloku První řádek:  1 cm Před:  6 b. Char1"/>
    <w:basedOn w:val="Standardnpsmoodstavce"/>
    <w:uiPriority w:val="99"/>
    <w:rsid w:val="001E4989"/>
    <w:rPr>
      <w:sz w:val="22"/>
      <w:szCs w:val="22"/>
      <w:lang w:val="cs-CZ" w:eastAsia="cs-CZ"/>
    </w:rPr>
  </w:style>
  <w:style w:type="paragraph" w:customStyle="1" w:styleId="Zkladntext21">
    <w:name w:val="Základní text 21"/>
    <w:basedOn w:val="Normln"/>
    <w:rsid w:val="001E4989"/>
    <w:pPr>
      <w:widowControl w:val="0"/>
      <w:suppressAutoHyphens/>
      <w:spacing w:after="120" w:line="480" w:lineRule="auto"/>
    </w:pPr>
    <w:rPr>
      <w:rFonts w:ascii="Times New Roman" w:eastAsia="Calibri" w:hAnsi="Times New Roman" w:cs="Times New Roman"/>
      <w:kern w:val="1"/>
      <w:sz w:val="24"/>
      <w:szCs w:val="24"/>
    </w:rPr>
  </w:style>
  <w:style w:type="paragraph" w:customStyle="1" w:styleId="Zkladntextodsazen4">
    <w:name w:val="Základní text odsazený 4"/>
    <w:next w:val="Zkladntext"/>
    <w:uiPriority w:val="99"/>
    <w:rsid w:val="001E4989"/>
    <w:pPr>
      <w:tabs>
        <w:tab w:val="left" w:pos="284"/>
        <w:tab w:val="num" w:pos="502"/>
      </w:tabs>
      <w:spacing w:after="120" w:line="240" w:lineRule="auto"/>
      <w:ind w:right="142"/>
    </w:pPr>
    <w:rPr>
      <w:rFonts w:ascii="Calibri" w:eastAsia="Calibri" w:hAnsi="Calibri" w:cs="Calibri"/>
    </w:rPr>
  </w:style>
  <w:style w:type="paragraph" w:customStyle="1" w:styleId="Obsahtabulky">
    <w:name w:val="Obsah tabulky"/>
    <w:basedOn w:val="Normln"/>
    <w:uiPriority w:val="99"/>
    <w:rsid w:val="001E4989"/>
    <w:pPr>
      <w:widowControl w:val="0"/>
      <w:suppressLineNumbers/>
      <w:suppressAutoHyphens/>
    </w:pPr>
    <w:rPr>
      <w:rFonts w:ascii="Times New Roman" w:eastAsia="Calibri" w:hAnsi="Times New Roman" w:cs="Times New Roman"/>
      <w:sz w:val="24"/>
      <w:szCs w:val="24"/>
    </w:rPr>
  </w:style>
  <w:style w:type="paragraph" w:customStyle="1" w:styleId="Tabulkatext">
    <w:name w:val="Tabulka text"/>
    <w:basedOn w:val="Normln"/>
    <w:rsid w:val="001E4989"/>
    <w:rPr>
      <w:rFonts w:ascii="Arial" w:eastAsia="Times New Roman" w:hAnsi="Arial" w:cs="Times New Roman"/>
      <w:sz w:val="20"/>
      <w:szCs w:val="24"/>
      <w:lang w:eastAsia="cs-CZ"/>
    </w:rPr>
  </w:style>
  <w:style w:type="paragraph" w:customStyle="1" w:styleId="Rejstk">
    <w:name w:val="Rejstřík"/>
    <w:basedOn w:val="Normln"/>
    <w:uiPriority w:val="99"/>
    <w:rsid w:val="001E4989"/>
    <w:pPr>
      <w:widowControl w:val="0"/>
      <w:suppressLineNumbers/>
      <w:suppressAutoHyphens/>
    </w:pPr>
    <w:rPr>
      <w:rFonts w:ascii="Times New Roman" w:eastAsia="Calibri" w:hAnsi="Times New Roman" w:cs="Times New Roman"/>
      <w:kern w:val="1"/>
      <w:sz w:val="24"/>
      <w:szCs w:val="24"/>
      <w:lang w:eastAsia="cs-CZ"/>
    </w:rPr>
  </w:style>
  <w:style w:type="table" w:customStyle="1" w:styleId="Svtlseznam1">
    <w:name w:val="Světlý seznam1"/>
    <w:basedOn w:val="Normlntabulka"/>
    <w:uiPriority w:val="61"/>
    <w:rsid w:val="0019282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Zpat">
    <w:name w:val="footer"/>
    <w:basedOn w:val="Normln"/>
    <w:link w:val="ZpatChar"/>
    <w:uiPriority w:val="99"/>
    <w:unhideWhenUsed/>
    <w:rsid w:val="00DA2C99"/>
    <w:pPr>
      <w:tabs>
        <w:tab w:val="center" w:pos="4536"/>
        <w:tab w:val="right" w:pos="9072"/>
      </w:tabs>
    </w:pPr>
  </w:style>
  <w:style w:type="character" w:customStyle="1" w:styleId="ZpatChar">
    <w:name w:val="Zápatí Char"/>
    <w:basedOn w:val="Standardnpsmoodstavce"/>
    <w:link w:val="Zpat"/>
    <w:uiPriority w:val="99"/>
    <w:rsid w:val="00DA2C99"/>
  </w:style>
  <w:style w:type="paragraph" w:styleId="Textbubliny">
    <w:name w:val="Balloon Text"/>
    <w:basedOn w:val="Normln"/>
    <w:link w:val="TextbublinyChar"/>
    <w:uiPriority w:val="99"/>
    <w:semiHidden/>
    <w:unhideWhenUsed/>
    <w:rsid w:val="009775C0"/>
    <w:rPr>
      <w:rFonts w:ascii="Tahoma" w:hAnsi="Tahoma" w:cs="Tahoma"/>
      <w:sz w:val="16"/>
      <w:szCs w:val="16"/>
    </w:rPr>
  </w:style>
  <w:style w:type="character" w:customStyle="1" w:styleId="TextbublinyChar">
    <w:name w:val="Text bubliny Char"/>
    <w:basedOn w:val="Standardnpsmoodstavce"/>
    <w:link w:val="Textbubliny"/>
    <w:uiPriority w:val="99"/>
    <w:semiHidden/>
    <w:rsid w:val="009775C0"/>
    <w:rPr>
      <w:rFonts w:ascii="Tahoma" w:hAnsi="Tahoma" w:cs="Tahoma"/>
      <w:sz w:val="16"/>
      <w:szCs w:val="16"/>
    </w:rPr>
  </w:style>
  <w:style w:type="paragraph" w:customStyle="1" w:styleId="Normlnweb1">
    <w:name w:val="Normální (web)1"/>
    <w:rsid w:val="004E2E11"/>
    <w:pPr>
      <w:widowControl w:val="0"/>
      <w:suppressAutoHyphens/>
      <w:spacing w:before="100" w:after="119"/>
    </w:pPr>
    <w:rPr>
      <w:rFonts w:ascii="Times New Roman" w:eastAsia="Times New Roman" w:hAnsi="Times New Roman" w:cs="Times New Roman"/>
      <w:kern w:val="1"/>
      <w:sz w:val="24"/>
      <w:szCs w:val="24"/>
      <w:lang w:eastAsia="ar-SA"/>
    </w:rPr>
  </w:style>
  <w:style w:type="paragraph" w:customStyle="1" w:styleId="Styl11bTunKurzvaVpravo02cmPed1b">
    <w:name w:val="Styl 11 b. Tučné Kurzíva Vpravo:  02 cm Před:  1 b."/>
    <w:basedOn w:val="Normln"/>
    <w:rsid w:val="00F12B79"/>
    <w:pPr>
      <w:tabs>
        <w:tab w:val="left" w:pos="567"/>
      </w:tabs>
      <w:suppressAutoHyphens/>
      <w:autoSpaceDE w:val="0"/>
      <w:spacing w:before="20"/>
      <w:ind w:left="567" w:right="113" w:hanging="397"/>
    </w:pPr>
    <w:rPr>
      <w:rFonts w:ascii="Times New Roman" w:eastAsia="Times New Roman" w:hAnsi="Times New Roman" w:cs="Times New Roman"/>
      <w:b/>
      <w:bCs/>
      <w:i/>
      <w:iCs/>
      <w:lang w:eastAsia="ar-SA"/>
    </w:rPr>
  </w:style>
  <w:style w:type="paragraph" w:customStyle="1" w:styleId="text">
    <w:name w:val="text"/>
    <w:basedOn w:val="Normln"/>
    <w:rsid w:val="00F12B79"/>
    <w:pPr>
      <w:keepNext/>
      <w:keepLines/>
    </w:pPr>
    <w:rPr>
      <w:rFonts w:ascii="Times New Roman" w:eastAsia="Times New Roman" w:hAnsi="Times New Roman" w:cs="Times New Roman"/>
      <w:szCs w:val="24"/>
      <w:lang w:eastAsia="ar-SA"/>
    </w:rPr>
  </w:style>
</w:styles>
</file>

<file path=word/webSettings.xml><?xml version="1.0" encoding="utf-8"?>
<w:webSettings xmlns:r="http://schemas.openxmlformats.org/officeDocument/2006/relationships" xmlns:w="http://schemas.openxmlformats.org/wordprocessingml/2006/main">
  <w:divs>
    <w:div w:id="203248556">
      <w:bodyDiv w:val="1"/>
      <w:marLeft w:val="0"/>
      <w:marRight w:val="0"/>
      <w:marTop w:val="0"/>
      <w:marBottom w:val="0"/>
      <w:divBdr>
        <w:top w:val="none" w:sz="0" w:space="0" w:color="auto"/>
        <w:left w:val="none" w:sz="0" w:space="0" w:color="auto"/>
        <w:bottom w:val="none" w:sz="0" w:space="0" w:color="auto"/>
        <w:right w:val="none" w:sz="0" w:space="0" w:color="auto"/>
      </w:divBdr>
    </w:div>
    <w:div w:id="1248465786">
      <w:bodyDiv w:val="1"/>
      <w:marLeft w:val="0"/>
      <w:marRight w:val="0"/>
      <w:marTop w:val="0"/>
      <w:marBottom w:val="0"/>
      <w:divBdr>
        <w:top w:val="none" w:sz="0" w:space="0" w:color="auto"/>
        <w:left w:val="none" w:sz="0" w:space="0" w:color="auto"/>
        <w:bottom w:val="none" w:sz="0" w:space="0" w:color="auto"/>
        <w:right w:val="none" w:sz="0" w:space="0" w:color="auto"/>
      </w:divBdr>
    </w:div>
    <w:div w:id="1634479821">
      <w:bodyDiv w:val="1"/>
      <w:marLeft w:val="0"/>
      <w:marRight w:val="0"/>
      <w:marTop w:val="0"/>
      <w:marBottom w:val="0"/>
      <w:divBdr>
        <w:top w:val="none" w:sz="0" w:space="0" w:color="auto"/>
        <w:left w:val="none" w:sz="0" w:space="0" w:color="auto"/>
        <w:bottom w:val="none" w:sz="0" w:space="0" w:color="auto"/>
        <w:right w:val="none" w:sz="0" w:space="0" w:color="auto"/>
      </w:divBdr>
    </w:div>
    <w:div w:id="1916820529">
      <w:bodyDiv w:val="1"/>
      <w:marLeft w:val="0"/>
      <w:marRight w:val="0"/>
      <w:marTop w:val="0"/>
      <w:marBottom w:val="0"/>
      <w:divBdr>
        <w:top w:val="none" w:sz="0" w:space="0" w:color="auto"/>
        <w:left w:val="none" w:sz="0" w:space="0" w:color="auto"/>
        <w:bottom w:val="none" w:sz="0" w:space="0" w:color="auto"/>
        <w:right w:val="none" w:sz="0" w:space="0" w:color="auto"/>
      </w:divBdr>
    </w:div>
    <w:div w:id="2053730495">
      <w:bodyDiv w:val="1"/>
      <w:marLeft w:val="0"/>
      <w:marRight w:val="0"/>
      <w:marTop w:val="0"/>
      <w:marBottom w:val="0"/>
      <w:divBdr>
        <w:top w:val="none" w:sz="0" w:space="0" w:color="auto"/>
        <w:left w:val="none" w:sz="0" w:space="0" w:color="auto"/>
        <w:bottom w:val="none" w:sz="0" w:space="0" w:color="auto"/>
        <w:right w:val="none" w:sz="0" w:space="0" w:color="auto"/>
      </w:divBdr>
    </w:div>
    <w:div w:id="2086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gifolio.rvp.cz/view/view.php?id=6331" TargetMode="External"/><Relationship Id="rId4" Type="http://schemas.openxmlformats.org/officeDocument/2006/relationships/settings" Target="settings.xml"/><Relationship Id="rId9" Type="http://schemas.openxmlformats.org/officeDocument/2006/relationships/hyperlink" Target="http://www.sitbor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624466-FBDE-4C98-926F-99144F8B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1</Pages>
  <Words>106740</Words>
  <Characters>629768</Characters>
  <Application>Microsoft Office Word</Application>
  <DocSecurity>0</DocSecurity>
  <Lines>5248</Lines>
  <Paragraphs>1470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Dana Relichová</cp:lastModifiedBy>
  <cp:revision>227</cp:revision>
  <cp:lastPrinted>2016-10-13T08:59:00Z</cp:lastPrinted>
  <dcterms:created xsi:type="dcterms:W3CDTF">2010-08-29T09:41:00Z</dcterms:created>
  <dcterms:modified xsi:type="dcterms:W3CDTF">2017-09-01T10:53:00Z</dcterms:modified>
</cp:coreProperties>
</file>